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en-US"/>
        </w:rPr>
        <w:id w:val="25453144"/>
        <w:docPartObj>
          <w:docPartGallery w:val="Cover Pages"/>
          <w:docPartUnique/>
        </w:docPartObj>
      </w:sdtPr>
      <w:sdtEndPr>
        <w:rPr>
          <w:rFonts w:ascii="Bookman Old Style" w:hAnsi="Bookman Old Style"/>
          <w:b/>
          <w:smallCaps/>
          <w:color w:val="365F91" w:themeColor="accent1" w:themeShade="BF"/>
          <w:sz w:val="56"/>
          <w:szCs w:val="26"/>
        </w:rPr>
      </w:sdtEndPr>
      <w:sdtContent>
        <w:p w:rsidR="007D7EB8" w:rsidRPr="005650A8" w:rsidRDefault="00C87031" w:rsidP="007D7EB8">
          <w:pPr>
            <w:pStyle w:val="Nessunaspaziatura"/>
            <w:jc w:val="center"/>
            <w:rPr>
              <w:rFonts w:ascii="Times New Roman" w:hAnsi="Times New Roman"/>
            </w:rPr>
          </w:pPr>
          <w:r w:rsidRPr="00C87031">
            <w:rPr>
              <w:rFonts w:eastAsiaTheme="majorEastAsia" w:cstheme="majorBidi"/>
              <w:noProof/>
            </w:rPr>
            <w:pict>
              <v:rect id="Rectangle 12" o:spid="_x0000_s1026" style="position:absolute;left:0;text-align:left;margin-left:0;margin-top:0;width:858.25pt;height:4.3pt;z-index:25170739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" o:allowincell="f" fillcolor="#4f81bd [3204]" strokecolor="#f2f2f2 [3041]" strokeweight="3pt">
                <v:shadow on="t" color="#243f60 [1604]" opacity=".5" offset="1pt,.74833mm"/>
                <w10:wrap anchorx="page" anchory="page"/>
              </v:rect>
            </w:pict>
          </w:r>
          <w:r w:rsidRPr="00C87031">
            <w:rPr>
              <w:rFonts w:eastAsiaTheme="majorEastAsia" w:cstheme="majorBidi"/>
              <w:noProof/>
            </w:rPr>
            <w:pict>
              <v:rect id="Rectangle 15" o:spid="_x0000_s1038" style="position:absolute;left:0;text-align:left;margin-left:0;margin-top:0;width:7.15pt;height:623.55pt;z-index:25171046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" o:allowincell="f" fillcolor="white [3212]" strokecolor="#31849b [2408]">
                <w10:wrap anchorx="margin" anchory="page"/>
              </v:rect>
            </w:pict>
          </w:r>
          <w:r w:rsidRPr="00C87031">
            <w:rPr>
              <w:rFonts w:eastAsiaTheme="majorEastAsia" w:cstheme="majorBidi"/>
              <w:noProof/>
            </w:rPr>
            <w:pict>
              <v:rect id="Rectangle 14" o:spid="_x0000_s1037" style="position:absolute;left:0;text-align:left;margin-left:0;margin-top:0;width:7.15pt;height:623.55pt;z-index:25170944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" o:allowincell="f" fillcolor="white [3212]" strokecolor="#31849b [2408]">
                <w10:wrap anchorx="margin" anchory="page"/>
              </v:rect>
            </w:pict>
          </w:r>
          <w:r w:rsidRPr="00C87031">
            <w:rPr>
              <w:rFonts w:eastAsiaTheme="majorEastAsia" w:cstheme="majorBidi"/>
              <w:noProof/>
            </w:rPr>
            <w:pict>
              <v:rect id="Rectangle 13" o:spid="_x0000_s1036" style="position:absolute;left:0;text-align:left;margin-left:0;margin-top:0;width:858.25pt;height:4.3pt;z-index:251708416;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" o:allowincell="f" fillcolor="#4f81bd [3204]" strokecolor="#f2f2f2 [3041]" strokeweight="3pt">
                <v:shadow on="t" color="#243f60 [1604]" opacity=".5" offset="1pt,.74833mm"/>
                <w10:wrap anchorx="page" anchory="margin"/>
              </v:rect>
            </w:pict>
          </w:r>
          <w:r w:rsidR="007D7EB8">
            <w:rPr>
              <w:noProof/>
            </w:rPr>
            <w:drawing>
              <wp:inline distT="0" distB="0" distL="0" distR="0">
                <wp:extent cx="486521" cy="547352"/>
                <wp:effectExtent l="19050" t="0" r="8779" b="0"/>
                <wp:docPr id="2" name="Immagine 1" descr="http://tuttoscuola.altervista.org/italia/I-emblem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ttoscuola.altervista.org/italia/I-emblema1.gif"/>
                        <pic:cNvPicPr>
                          <a:picLocks noChangeAspect="1" noChangeArrowheads="1"/>
                        </pic:cNvPicPr>
                      </pic:nvPicPr>
                      <pic:blipFill>
                        <a:blip r:embed="rId8" cstate="print"/>
                        <a:srcRect/>
                        <a:stretch>
                          <a:fillRect/>
                        </a:stretch>
                      </pic:blipFill>
                      <pic:spPr bwMode="auto">
                        <a:xfrm>
                          <a:off x="0" y="0"/>
                          <a:ext cx="486509" cy="547338"/>
                        </a:xfrm>
                        <a:prstGeom prst="rect">
                          <a:avLst/>
                        </a:prstGeom>
                        <a:noFill/>
                        <a:ln w="9525">
                          <a:noFill/>
                          <a:miter lim="800000"/>
                          <a:headEnd/>
                          <a:tailEnd/>
                        </a:ln>
                      </pic:spPr>
                    </pic:pic>
                  </a:graphicData>
                </a:graphic>
              </wp:inline>
            </w:drawing>
          </w:r>
        </w:p>
        <w:p w:rsidR="007D7EB8" w:rsidRPr="00E50EF1" w:rsidRDefault="007D7EB8" w:rsidP="007D7EB8">
          <w:pPr>
            <w:pStyle w:val="Nomesociet"/>
            <w:framePr w:w="0" w:hRule="auto" w:hSpace="0" w:vSpace="0" w:wrap="auto" w:vAnchor="margin" w:hAnchor="text" w:yAlign="inline" w:anchorLock="0"/>
            <w:spacing w:line="240" w:lineRule="auto"/>
            <w:jc w:val="center"/>
            <w:rPr>
              <w:rFonts w:ascii="Times New Roman" w:hAnsi="Times New Roman"/>
              <w:i/>
              <w:iCs/>
              <w:spacing w:val="52"/>
              <w:sz w:val="28"/>
            </w:rPr>
          </w:pPr>
          <w:r w:rsidRPr="00E50EF1">
            <w:rPr>
              <w:rFonts w:ascii="Times New Roman" w:hAnsi="Times New Roman"/>
              <w:i/>
              <w:iCs/>
              <w:spacing w:val="52"/>
              <w:sz w:val="28"/>
            </w:rPr>
            <w:t>Ministero della Pubblica Istruzione</w:t>
          </w:r>
        </w:p>
        <w:p w:rsidR="007D7EB8" w:rsidRPr="00E50EF1" w:rsidRDefault="007D7EB8" w:rsidP="007D7EB8">
          <w:pPr>
            <w:pStyle w:val="Nomesociet"/>
            <w:framePr w:w="0" w:hRule="auto" w:hSpace="0" w:vSpace="0" w:wrap="auto" w:vAnchor="margin" w:hAnchor="text" w:yAlign="inline" w:anchorLock="0"/>
            <w:spacing w:line="240" w:lineRule="auto"/>
            <w:ind w:left="-195" w:right="-45"/>
            <w:jc w:val="center"/>
            <w:rPr>
              <w:rFonts w:ascii="Times New Roman" w:hAnsi="Times New Roman"/>
              <w:b/>
              <w:bCs/>
              <w:i/>
              <w:iCs/>
              <w:spacing w:val="10"/>
              <w:szCs w:val="36"/>
            </w:rPr>
          </w:pPr>
          <w:r w:rsidRPr="00E50EF1">
            <w:rPr>
              <w:rFonts w:ascii="Times New Roman" w:hAnsi="Times New Roman"/>
              <w:b/>
              <w:bCs/>
              <w:i/>
              <w:iCs/>
              <w:spacing w:val="10"/>
              <w:sz w:val="24"/>
              <w:szCs w:val="28"/>
            </w:rPr>
            <w:t>UFFICIO SCOLASTICO REGIONALE PER IL LAZIO</w:t>
          </w:r>
        </w:p>
        <w:p w:rsidR="007D7EB8" w:rsidRPr="00E50EF1" w:rsidRDefault="007D7EB8" w:rsidP="007D7EB8">
          <w:pPr>
            <w:pStyle w:val="Nomesociet"/>
            <w:framePr w:w="0" w:hRule="auto" w:hSpace="0" w:vSpace="0" w:wrap="auto" w:vAnchor="margin" w:hAnchor="text" w:yAlign="inline" w:anchorLock="0"/>
            <w:spacing w:line="240" w:lineRule="auto"/>
            <w:jc w:val="center"/>
            <w:rPr>
              <w:rFonts w:ascii="Times New Roman" w:hAnsi="Times New Roman"/>
              <w:b/>
              <w:bCs/>
              <w:spacing w:val="10"/>
              <w:sz w:val="24"/>
            </w:rPr>
          </w:pPr>
          <w:r w:rsidRPr="00E50EF1">
            <w:rPr>
              <w:rFonts w:ascii="Times New Roman" w:hAnsi="Times New Roman"/>
              <w:b/>
              <w:bCs/>
              <w:spacing w:val="10"/>
              <w:sz w:val="24"/>
            </w:rPr>
            <w:t>ISTITUTO COMPRENSIVO “VIA CASSIA 1694”</w:t>
          </w:r>
        </w:p>
        <w:p w:rsidR="00E50EF1" w:rsidRPr="00E50EF1" w:rsidRDefault="007D7EB8" w:rsidP="00E50EF1">
          <w:pPr>
            <w:pStyle w:val="Nomesociet"/>
            <w:framePr w:w="0" w:hRule="auto" w:hSpace="0" w:vSpace="0" w:wrap="auto" w:vAnchor="margin" w:hAnchor="text" w:yAlign="inline" w:anchorLock="0"/>
            <w:spacing w:line="240" w:lineRule="auto"/>
            <w:jc w:val="center"/>
            <w:rPr>
              <w:rFonts w:ascii="Times New Roman" w:hAnsi="Times New Roman"/>
              <w:spacing w:val="10"/>
              <w:sz w:val="18"/>
            </w:rPr>
          </w:pPr>
          <w:r w:rsidRPr="00E50EF1">
            <w:rPr>
              <w:rFonts w:ascii="Times New Roman" w:hAnsi="Times New Roman"/>
              <w:spacing w:val="10"/>
              <w:sz w:val="18"/>
            </w:rPr>
            <w:t xml:space="preserve">Via Cassia, 1694 – 00123 - ROMA </w:t>
          </w:r>
        </w:p>
        <w:p w:rsidR="007D7EB8" w:rsidRPr="00E50EF1" w:rsidRDefault="00DB2A46" w:rsidP="00E50EF1">
          <w:pPr>
            <w:pStyle w:val="Nomesociet"/>
            <w:framePr w:w="0" w:hRule="auto" w:hSpace="0" w:vSpace="0" w:wrap="auto" w:vAnchor="margin" w:hAnchor="text" w:yAlign="inline" w:anchorLock="0"/>
            <w:spacing w:line="240" w:lineRule="auto"/>
            <w:jc w:val="center"/>
            <w:rPr>
              <w:rFonts w:ascii="Times New Roman" w:hAnsi="Times New Roman"/>
              <w:spacing w:val="10"/>
              <w:sz w:val="18"/>
            </w:rPr>
          </w:pPr>
          <w:r w:rsidRPr="00E50EF1">
            <w:rPr>
              <w:rFonts w:ascii="Times New Roman" w:hAnsi="Times New Roman"/>
              <w:spacing w:val="10"/>
              <w:sz w:val="24"/>
            </w:rPr>
            <w:sym w:font="Wingdings 2" w:char="F027"/>
          </w:r>
          <w:r w:rsidR="007D7EB8" w:rsidRPr="00E50EF1">
            <w:rPr>
              <w:rFonts w:ascii="Times New Roman" w:hAnsi="Times New Roman"/>
              <w:spacing w:val="10"/>
              <w:sz w:val="18"/>
            </w:rPr>
            <w:t xml:space="preserve">06.30.89.01.10   </w:t>
          </w:r>
          <w:r w:rsidRPr="00E50EF1">
            <w:rPr>
              <w:rFonts w:ascii="Times New Roman" w:hAnsi="Times New Roman"/>
              <w:spacing w:val="10"/>
              <w:sz w:val="28"/>
              <w:lang w:val="fr-FR"/>
            </w:rPr>
            <w:sym w:font="Wingdings 2" w:char="F037"/>
          </w:r>
          <w:r w:rsidR="007D7EB8" w:rsidRPr="00E50EF1">
            <w:rPr>
              <w:rFonts w:ascii="Times New Roman" w:hAnsi="Times New Roman"/>
              <w:spacing w:val="10"/>
              <w:sz w:val="18"/>
            </w:rPr>
            <w:t xml:space="preserve"> 06.30.89.01.10   </w:t>
          </w:r>
        </w:p>
        <w:p w:rsidR="007D7EB8" w:rsidRPr="00E50EF1" w:rsidRDefault="007D7EB8" w:rsidP="00E50EF1">
          <w:pPr>
            <w:pStyle w:val="Nomesociet"/>
            <w:framePr w:w="0" w:hRule="auto" w:hSpace="0" w:vSpace="0" w:wrap="auto" w:vAnchor="margin" w:hAnchor="text" w:yAlign="inline" w:anchorLock="0"/>
            <w:spacing w:line="240" w:lineRule="auto"/>
            <w:jc w:val="center"/>
            <w:rPr>
              <w:rFonts w:ascii="Times New Roman" w:hAnsi="Times New Roman"/>
              <w:spacing w:val="10"/>
              <w:sz w:val="18"/>
            </w:rPr>
          </w:pPr>
          <w:r w:rsidRPr="00E50EF1">
            <w:rPr>
              <w:rFonts w:ascii="Times New Roman" w:hAnsi="Times New Roman"/>
              <w:spacing w:val="10"/>
              <w:sz w:val="28"/>
            </w:rPr>
            <w:sym w:font="Webdings" w:char="009A"/>
          </w:r>
          <w:r w:rsidR="00DB2A46" w:rsidRPr="00E50EF1">
            <w:rPr>
              <w:rFonts w:ascii="Times New Roman" w:hAnsi="Times New Roman"/>
              <w:spacing w:val="10"/>
              <w:sz w:val="18"/>
            </w:rPr>
            <w:t>rmic85800g@istruzione.it</w:t>
          </w:r>
        </w:p>
        <w:p w:rsidR="00DB2A46" w:rsidRPr="00E50EF1" w:rsidRDefault="00DB2A46" w:rsidP="00E50EF1">
          <w:pPr>
            <w:pStyle w:val="Nomesociet"/>
            <w:framePr w:w="0" w:hRule="auto" w:hSpace="0" w:vSpace="0" w:wrap="auto" w:vAnchor="margin" w:hAnchor="text" w:yAlign="inline" w:anchorLock="0"/>
            <w:spacing w:line="240" w:lineRule="auto"/>
            <w:jc w:val="center"/>
            <w:rPr>
              <w:rFonts w:ascii="Times New Roman" w:hAnsi="Times New Roman"/>
              <w:i/>
              <w:iCs/>
              <w:spacing w:val="10"/>
              <w:sz w:val="18"/>
            </w:rPr>
          </w:pPr>
          <w:r w:rsidRPr="00E50EF1">
            <w:rPr>
              <w:rFonts w:ascii="Times New Roman" w:hAnsi="Times New Roman"/>
              <w:spacing w:val="10"/>
              <w:sz w:val="28"/>
            </w:rPr>
            <w:sym w:font="Wingdings" w:char="F03A"/>
          </w:r>
          <w:r w:rsidRPr="00E50EF1">
            <w:rPr>
              <w:rFonts w:ascii="Times New Roman" w:hAnsi="Times New Roman"/>
              <w:spacing w:val="10"/>
              <w:sz w:val="18"/>
            </w:rPr>
            <w:t xml:space="preserve">www.icviacassia1694roma.gov.it </w:t>
          </w:r>
        </w:p>
        <w:p w:rsidR="007D7EB8" w:rsidRDefault="007D7EB8" w:rsidP="00E50EF1">
          <w:pPr>
            <w:pStyle w:val="Nomesociet"/>
            <w:framePr w:w="0" w:hRule="auto" w:hSpace="0" w:vSpace="0" w:wrap="auto" w:vAnchor="margin" w:hAnchor="text" w:yAlign="inline" w:anchorLock="0"/>
            <w:spacing w:line="240" w:lineRule="auto"/>
            <w:jc w:val="center"/>
            <w:rPr>
              <w:rFonts w:ascii="Times New Roman" w:hAnsi="Times New Roman"/>
              <w:i/>
              <w:iCs/>
              <w:spacing w:val="10"/>
              <w:sz w:val="18"/>
            </w:rPr>
          </w:pPr>
          <w:proofErr w:type="spellStart"/>
          <w:r w:rsidRPr="00E50EF1">
            <w:rPr>
              <w:rFonts w:ascii="Times New Roman" w:hAnsi="Times New Roman"/>
              <w:i/>
              <w:iCs/>
              <w:spacing w:val="10"/>
              <w:sz w:val="18"/>
            </w:rPr>
            <w:t>XXVIII</w:t>
          </w:r>
          <w:proofErr w:type="spellEnd"/>
          <w:r w:rsidRPr="00E50EF1">
            <w:rPr>
              <w:rFonts w:ascii="Times New Roman" w:hAnsi="Times New Roman"/>
              <w:i/>
              <w:iCs/>
              <w:spacing w:val="10"/>
              <w:sz w:val="18"/>
            </w:rPr>
            <w:t xml:space="preserve"> Distretto – XV Municipio</w:t>
          </w:r>
        </w:p>
        <w:p w:rsidR="00F94348" w:rsidRPr="00E50EF1" w:rsidRDefault="00F94348" w:rsidP="00E50EF1">
          <w:pPr>
            <w:pStyle w:val="Nomesociet"/>
            <w:framePr w:w="0" w:hRule="auto" w:hSpace="0" w:vSpace="0" w:wrap="auto" w:vAnchor="margin" w:hAnchor="text" w:yAlign="inline" w:anchorLock="0"/>
            <w:spacing w:line="240" w:lineRule="auto"/>
            <w:jc w:val="center"/>
            <w:rPr>
              <w:rFonts w:ascii="Times New Roman" w:hAnsi="Times New Roman"/>
              <w:sz w:val="28"/>
            </w:rPr>
          </w:pPr>
        </w:p>
        <w:p w:rsidR="007D7EB8" w:rsidRDefault="007D7EB8" w:rsidP="007D7EB8">
          <w:pPr>
            <w:spacing w:after="0" w:line="240" w:lineRule="auto"/>
            <w:jc w:val="center"/>
            <w:rPr>
              <w:sz w:val="28"/>
              <w:szCs w:val="28"/>
            </w:rPr>
          </w:pPr>
          <w:r>
            <w:rPr>
              <w:noProof/>
              <w:sz w:val="28"/>
              <w:szCs w:val="28"/>
              <w:lang w:eastAsia="it-IT"/>
            </w:rPr>
            <w:drawing>
              <wp:anchor distT="36576" distB="36576" distL="36576" distR="36576" simplePos="0" relativeHeight="251712512" behindDoc="1" locked="0" layoutInCell="1" allowOverlap="1">
                <wp:simplePos x="0" y="0"/>
                <wp:positionH relativeFrom="column">
                  <wp:posOffset>1594441</wp:posOffset>
                </wp:positionH>
                <wp:positionV relativeFrom="paragraph">
                  <wp:posOffset>142853</wp:posOffset>
                </wp:positionV>
                <wp:extent cx="5609240" cy="1702676"/>
                <wp:effectExtent l="19050" t="0" r="0" b="0"/>
                <wp:wrapNone/>
                <wp:docPr id="4" name="Immagine 12" descr="p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tof"/>
                        <pic:cNvPicPr>
                          <a:picLocks noChangeAspect="1" noChangeArrowheads="1"/>
                        </pic:cNvPicPr>
                      </pic:nvPicPr>
                      <pic:blipFill>
                        <a:blip r:embed="rId9" cstate="print"/>
                        <a:srcRect/>
                        <a:stretch>
                          <a:fillRect/>
                        </a:stretch>
                      </pic:blipFill>
                      <pic:spPr bwMode="auto">
                        <a:xfrm>
                          <a:off x="0" y="0"/>
                          <a:ext cx="5605573" cy="1701563"/>
                        </a:xfrm>
                        <a:prstGeom prst="rect">
                          <a:avLst/>
                        </a:prstGeom>
                        <a:noFill/>
                        <a:ln w="25400">
                          <a:noFill/>
                          <a:miter lim="800000"/>
                          <a:headEnd/>
                          <a:tailEnd/>
                        </a:ln>
                        <a:effectLst/>
                      </pic:spPr>
                    </pic:pic>
                  </a:graphicData>
                </a:graphic>
              </wp:anchor>
            </w:drawing>
          </w:r>
        </w:p>
        <w:p w:rsidR="007D7EB8" w:rsidRDefault="007D7EB8" w:rsidP="007D7EB8">
          <w:pPr>
            <w:spacing w:after="0" w:line="240" w:lineRule="auto"/>
            <w:jc w:val="center"/>
            <w:rPr>
              <w:sz w:val="28"/>
              <w:szCs w:val="28"/>
            </w:rPr>
          </w:pPr>
        </w:p>
        <w:p w:rsidR="007D7EB8" w:rsidRDefault="007D7EB8" w:rsidP="007D7EB8">
          <w:pPr>
            <w:spacing w:after="0" w:line="240" w:lineRule="auto"/>
            <w:jc w:val="center"/>
            <w:rPr>
              <w:sz w:val="28"/>
              <w:szCs w:val="28"/>
            </w:rPr>
          </w:pPr>
        </w:p>
        <w:p w:rsidR="007D7EB8" w:rsidRPr="003977F3" w:rsidRDefault="007D7EB8" w:rsidP="007D7EB8">
          <w:pPr>
            <w:spacing w:after="0" w:line="240" w:lineRule="auto"/>
            <w:jc w:val="center"/>
            <w:rPr>
              <w:sz w:val="28"/>
              <w:szCs w:val="28"/>
            </w:rPr>
          </w:pPr>
        </w:p>
        <w:p w:rsidR="007D7EB8" w:rsidRDefault="007D7EB8" w:rsidP="007D7EB8">
          <w:pPr>
            <w:spacing w:after="0" w:line="240" w:lineRule="auto"/>
            <w:jc w:val="center"/>
            <w:rPr>
              <w:rFonts w:ascii="Algerian" w:hAnsi="Algerian"/>
              <w:b/>
              <w:sz w:val="44"/>
              <w:szCs w:val="44"/>
            </w:rPr>
          </w:pPr>
        </w:p>
        <w:p w:rsidR="007D7EB8" w:rsidRDefault="007D7EB8" w:rsidP="007D7EB8">
          <w:pPr>
            <w:spacing w:after="0" w:line="240" w:lineRule="auto"/>
            <w:jc w:val="center"/>
            <w:rPr>
              <w:rFonts w:ascii="Algerian" w:hAnsi="Algerian"/>
              <w:b/>
              <w:sz w:val="44"/>
              <w:szCs w:val="44"/>
            </w:rPr>
          </w:pPr>
        </w:p>
        <w:p w:rsidR="007D7EB8" w:rsidRDefault="00320DE7" w:rsidP="007D7EB8">
          <w:pPr>
            <w:spacing w:after="0" w:line="240" w:lineRule="auto"/>
            <w:jc w:val="center"/>
            <w:rPr>
              <w:rFonts w:ascii="Algerian" w:hAnsi="Algerian"/>
              <w:b/>
              <w:sz w:val="44"/>
              <w:szCs w:val="44"/>
            </w:rPr>
          </w:pPr>
          <w:r>
            <w:rPr>
              <w:rFonts w:ascii="Algerian" w:hAnsi="Algerian"/>
              <w:b/>
              <w:noProof/>
              <w:sz w:val="44"/>
              <w:szCs w:val="44"/>
              <w:lang w:eastAsia="it-IT"/>
            </w:rPr>
            <w:drawing>
              <wp:anchor distT="0" distB="0" distL="114300" distR="114300" simplePos="0" relativeHeight="251713536" behindDoc="1" locked="0" layoutInCell="1" allowOverlap="1">
                <wp:simplePos x="0" y="0"/>
                <wp:positionH relativeFrom="column">
                  <wp:posOffset>-455076</wp:posOffset>
                </wp:positionH>
                <wp:positionV relativeFrom="paragraph">
                  <wp:posOffset>239614</wp:posOffset>
                </wp:positionV>
                <wp:extent cx="1431378" cy="1718441"/>
                <wp:effectExtent l="19050" t="0" r="0" b="0"/>
                <wp:wrapNone/>
                <wp:docPr id="23" name="Immagine 23" descr="Risultati immagini per penna rossa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ultati immagini per penna rossa gif"/>
                        <pic:cNvPicPr>
                          <a:picLocks noChangeAspect="1" noChangeArrowheads="1"/>
                        </pic:cNvPicPr>
                      </pic:nvPicPr>
                      <pic:blipFill>
                        <a:blip r:embed="rId10" cstate="print"/>
                        <a:srcRect/>
                        <a:stretch>
                          <a:fillRect/>
                        </a:stretch>
                      </pic:blipFill>
                      <pic:spPr bwMode="auto">
                        <a:xfrm flipH="1">
                          <a:off x="0" y="0"/>
                          <a:ext cx="1431181" cy="1718205"/>
                        </a:xfrm>
                        <a:prstGeom prst="rect">
                          <a:avLst/>
                        </a:prstGeom>
                        <a:noFill/>
                        <a:ln w="9525">
                          <a:noFill/>
                          <a:miter lim="800000"/>
                          <a:headEnd/>
                          <a:tailEnd/>
                        </a:ln>
                      </pic:spPr>
                    </pic:pic>
                  </a:graphicData>
                </a:graphic>
              </wp:anchor>
            </w:drawing>
          </w:r>
        </w:p>
        <w:p w:rsidR="007D7EB8" w:rsidRDefault="00C87031" w:rsidP="007D7EB8">
          <w:pPr>
            <w:spacing w:after="0" w:line="240" w:lineRule="auto"/>
            <w:jc w:val="center"/>
            <w:rPr>
              <w:b/>
              <w:sz w:val="32"/>
              <w:szCs w:val="32"/>
            </w:rPr>
          </w:pPr>
          <w:r w:rsidRPr="00C87031">
            <w:rPr>
              <w:rFonts w:ascii="Algerian" w:hAnsi="Algerian"/>
              <w:b/>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11.85pt;height:50.95pt" fillcolor="#06c" strokecolor="#9cf" strokeweight="1.5pt">
                <v:fill r:id="rId11" o:title=""/>
                <v:stroke r:id="rId11" o:title=""/>
                <v:shadow on="t" color="#900"/>
                <v:textpath style="font-family:&quot;Bookman Old Style&quot;;font-weight:bold;v-text-kern:t" trim="t" fitpath="t" string="Piano Triennale dell’Offerta Formativa"/>
              </v:shape>
            </w:pict>
          </w:r>
        </w:p>
        <w:p w:rsidR="007D7EB8" w:rsidRPr="007B78F2" w:rsidRDefault="007D7EB8" w:rsidP="007D7EB8">
          <w:pPr>
            <w:spacing w:after="0" w:line="240" w:lineRule="auto"/>
            <w:jc w:val="center"/>
            <w:rPr>
              <w:b/>
              <w:sz w:val="32"/>
              <w:szCs w:val="32"/>
            </w:rPr>
          </w:pPr>
        </w:p>
        <w:p w:rsidR="007D7EB8" w:rsidRPr="00A9627C" w:rsidRDefault="00A9627C" w:rsidP="00A9627C">
          <w:pPr>
            <w:spacing w:after="0" w:line="276" w:lineRule="auto"/>
            <w:ind w:left="1843"/>
            <w:rPr>
              <w:rFonts w:ascii="Bookman Old Style" w:hAnsi="Bookman Old Style"/>
              <w:b/>
              <w:sz w:val="28"/>
              <w:szCs w:val="36"/>
            </w:rPr>
          </w:pPr>
          <w:r>
            <w:rPr>
              <w:rFonts w:ascii="Bookman Old Style" w:hAnsi="Bookman Old Style"/>
              <w:b/>
              <w:sz w:val="28"/>
              <w:szCs w:val="36"/>
            </w:rPr>
            <w:t>Elaborato dal C</w:t>
          </w:r>
          <w:r w:rsidR="007D7EB8" w:rsidRPr="00A9627C">
            <w:rPr>
              <w:rFonts w:ascii="Bookman Old Style" w:hAnsi="Bookman Old Style"/>
              <w:b/>
              <w:sz w:val="28"/>
              <w:szCs w:val="36"/>
            </w:rPr>
            <w:t>ollegio dei docenti nella seduta del 12/01/2016</w:t>
          </w:r>
        </w:p>
        <w:p w:rsidR="00A9627C" w:rsidRDefault="007D7EB8" w:rsidP="00A9627C">
          <w:pPr>
            <w:spacing w:after="0" w:line="276" w:lineRule="auto"/>
            <w:ind w:left="1843"/>
            <w:rPr>
              <w:rFonts w:ascii="Bookman Old Style" w:hAnsi="Bookman Old Style"/>
              <w:b/>
              <w:sz w:val="28"/>
              <w:szCs w:val="36"/>
            </w:rPr>
          </w:pPr>
          <w:r w:rsidRPr="00A9627C">
            <w:rPr>
              <w:rFonts w:ascii="Bookman Old Style" w:hAnsi="Bookman Old Style"/>
              <w:b/>
              <w:sz w:val="28"/>
              <w:szCs w:val="36"/>
            </w:rPr>
            <w:t>sulla b</w:t>
          </w:r>
          <w:r w:rsidR="00A9627C">
            <w:rPr>
              <w:rFonts w:ascii="Bookman Old Style" w:hAnsi="Bookman Old Style"/>
              <w:b/>
              <w:sz w:val="28"/>
              <w:szCs w:val="36"/>
            </w:rPr>
            <w:t>ase dell’Atto di Indirizzo del D</w:t>
          </w:r>
          <w:r w:rsidRPr="00A9627C">
            <w:rPr>
              <w:rFonts w:ascii="Bookman Old Style" w:hAnsi="Bookman Old Style"/>
              <w:b/>
              <w:sz w:val="28"/>
              <w:szCs w:val="36"/>
            </w:rPr>
            <w:t xml:space="preserve">irigente </w:t>
          </w:r>
          <w:proofErr w:type="spellStart"/>
          <w:r w:rsidRPr="00A9627C">
            <w:rPr>
              <w:rFonts w:ascii="Bookman Old Style" w:hAnsi="Bookman Old Style"/>
              <w:b/>
              <w:sz w:val="28"/>
              <w:szCs w:val="36"/>
            </w:rPr>
            <w:t>prot</w:t>
          </w:r>
          <w:proofErr w:type="spellEnd"/>
          <w:r w:rsidRPr="00A9627C">
            <w:rPr>
              <w:rFonts w:ascii="Bookman Old Style" w:hAnsi="Bookman Old Style"/>
              <w:b/>
              <w:sz w:val="28"/>
              <w:szCs w:val="36"/>
            </w:rPr>
            <w:t xml:space="preserve">. </w:t>
          </w:r>
          <w:r w:rsidR="00521F04" w:rsidRPr="00A9627C">
            <w:rPr>
              <w:rFonts w:ascii="Bookman Old Style" w:hAnsi="Bookman Old Style"/>
              <w:b/>
              <w:sz w:val="28"/>
              <w:szCs w:val="36"/>
            </w:rPr>
            <w:t>n.</w:t>
          </w:r>
          <w:r w:rsidRPr="00A9627C">
            <w:rPr>
              <w:rFonts w:ascii="Bookman Old Style" w:hAnsi="Bookman Old Style"/>
              <w:b/>
              <w:sz w:val="28"/>
              <w:szCs w:val="36"/>
            </w:rPr>
            <w:t>3906 del 9/10/2015</w:t>
          </w:r>
          <w:r w:rsidR="00A9627C">
            <w:rPr>
              <w:rFonts w:ascii="Bookman Old Style" w:hAnsi="Bookman Old Style"/>
              <w:b/>
              <w:sz w:val="28"/>
              <w:szCs w:val="36"/>
            </w:rPr>
            <w:t>.</w:t>
          </w:r>
        </w:p>
        <w:p w:rsidR="00A9627C" w:rsidRDefault="00A9627C" w:rsidP="00A9627C">
          <w:pPr>
            <w:spacing w:after="0" w:line="276" w:lineRule="auto"/>
            <w:ind w:left="1843"/>
            <w:rPr>
              <w:rFonts w:ascii="Bookman Old Style" w:hAnsi="Bookman Old Style"/>
              <w:b/>
              <w:sz w:val="28"/>
              <w:szCs w:val="36"/>
            </w:rPr>
          </w:pPr>
          <w:r>
            <w:rPr>
              <w:rFonts w:ascii="Bookman Old Style" w:hAnsi="Bookman Old Style"/>
              <w:b/>
              <w:sz w:val="28"/>
              <w:szCs w:val="36"/>
            </w:rPr>
            <w:t>A</w:t>
          </w:r>
          <w:r w:rsidRPr="00A9627C">
            <w:rPr>
              <w:rFonts w:ascii="Bookman Old Style" w:hAnsi="Bookman Old Style"/>
              <w:b/>
              <w:sz w:val="28"/>
              <w:szCs w:val="36"/>
            </w:rPr>
            <w:t>ggiorn</w:t>
          </w:r>
          <w:r>
            <w:rPr>
              <w:rFonts w:ascii="Bookman Old Style" w:hAnsi="Bookman Old Style"/>
              <w:b/>
              <w:sz w:val="28"/>
              <w:szCs w:val="36"/>
            </w:rPr>
            <w:t xml:space="preserve">ato dal Collegio docenti </w:t>
          </w:r>
          <w:r w:rsidR="002D3D74" w:rsidRPr="00A9627C">
            <w:rPr>
              <w:rFonts w:ascii="Bookman Old Style" w:hAnsi="Bookman Old Style"/>
              <w:b/>
              <w:sz w:val="28"/>
              <w:szCs w:val="36"/>
            </w:rPr>
            <w:t>nella seduta</w:t>
          </w:r>
          <w:r w:rsidR="002D3D74">
            <w:rPr>
              <w:rFonts w:ascii="Bookman Old Style" w:hAnsi="Bookman Old Style"/>
              <w:b/>
              <w:sz w:val="28"/>
              <w:szCs w:val="36"/>
            </w:rPr>
            <w:t xml:space="preserve"> </w:t>
          </w:r>
          <w:r>
            <w:rPr>
              <w:rFonts w:ascii="Bookman Old Style" w:hAnsi="Bookman Old Style"/>
              <w:b/>
              <w:sz w:val="28"/>
              <w:szCs w:val="36"/>
            </w:rPr>
            <w:t>del 29</w:t>
          </w:r>
          <w:r w:rsidRPr="00A9627C">
            <w:rPr>
              <w:rFonts w:ascii="Bookman Old Style" w:hAnsi="Bookman Old Style"/>
              <w:b/>
              <w:sz w:val="28"/>
              <w:szCs w:val="36"/>
            </w:rPr>
            <w:t xml:space="preserve">/11/2016 </w:t>
          </w:r>
          <w:r>
            <w:rPr>
              <w:rFonts w:ascii="Bookman Old Style" w:hAnsi="Bookman Old Style"/>
              <w:b/>
              <w:sz w:val="28"/>
              <w:szCs w:val="36"/>
            </w:rPr>
            <w:t xml:space="preserve"> </w:t>
          </w:r>
        </w:p>
        <w:p w:rsidR="007D7EB8" w:rsidRPr="00F94348" w:rsidRDefault="00A9627C" w:rsidP="00F94348">
          <w:pPr>
            <w:spacing w:after="0" w:line="276" w:lineRule="auto"/>
            <w:ind w:left="1843"/>
            <w:rPr>
              <w:rFonts w:ascii="Bookman Old Style" w:hAnsi="Bookman Old Style"/>
              <w:b/>
              <w:sz w:val="28"/>
              <w:szCs w:val="36"/>
            </w:rPr>
          </w:pPr>
          <w:r>
            <w:rPr>
              <w:rFonts w:ascii="Bookman Old Style" w:hAnsi="Bookman Old Style"/>
              <w:b/>
              <w:sz w:val="28"/>
              <w:szCs w:val="36"/>
            </w:rPr>
            <w:t>e a</w:t>
          </w:r>
          <w:r w:rsidR="007D7EB8" w:rsidRPr="00A9627C">
            <w:rPr>
              <w:rFonts w:ascii="Bookman Old Style" w:hAnsi="Bookman Old Style"/>
              <w:b/>
              <w:sz w:val="28"/>
              <w:szCs w:val="36"/>
            </w:rPr>
            <w:t>pprovato dal Consiglio</w:t>
          </w:r>
          <w:r w:rsidR="00114CE0" w:rsidRPr="00A9627C">
            <w:rPr>
              <w:rFonts w:ascii="Bookman Old Style" w:hAnsi="Bookman Old Style"/>
              <w:b/>
              <w:sz w:val="28"/>
              <w:szCs w:val="36"/>
            </w:rPr>
            <w:t xml:space="preserve"> di Istituto del 02/12</w:t>
          </w:r>
          <w:r w:rsidR="007D7EB8" w:rsidRPr="00A9627C">
            <w:rPr>
              <w:rFonts w:ascii="Bookman Old Style" w:hAnsi="Bookman Old Style"/>
              <w:b/>
              <w:sz w:val="28"/>
              <w:szCs w:val="36"/>
            </w:rPr>
            <w:t>/2016 con delibera n.</w:t>
          </w:r>
          <w:r w:rsidR="001B3933" w:rsidRPr="00A9627C">
            <w:rPr>
              <w:rFonts w:ascii="Bookman Old Style" w:hAnsi="Bookman Old Style"/>
              <w:b/>
              <w:sz w:val="28"/>
              <w:szCs w:val="36"/>
            </w:rPr>
            <w:t>44</w:t>
          </w:r>
          <w:r>
            <w:rPr>
              <w:rFonts w:ascii="Bookman Old Style" w:hAnsi="Bookman Old Style"/>
              <w:b/>
              <w:sz w:val="28"/>
              <w:szCs w:val="36"/>
            </w:rPr>
            <w:t>.</w:t>
          </w:r>
        </w:p>
      </w:sdtContent>
    </w:sdt>
    <w:p w:rsidR="00380709" w:rsidRDefault="00E674BD" w:rsidP="00DB2A46">
      <w:pPr>
        <w:rPr>
          <w:rFonts w:ascii="Bookman Old Style" w:hAnsi="Bookman Old Style"/>
          <w:b/>
          <w:smallCaps/>
          <w:sz w:val="56"/>
        </w:rPr>
      </w:pPr>
      <w:bookmarkStart w:id="0" w:name="_Ref442965139"/>
      <w:r>
        <w:rPr>
          <w:rFonts w:ascii="Bookman Old Style" w:hAnsi="Bookman Old Style"/>
          <w:b/>
          <w:noProof/>
          <w:sz w:val="32"/>
          <w:lang w:eastAsia="it-IT"/>
        </w:rPr>
        <w:lastRenderedPageBreak/>
        <w:drawing>
          <wp:inline distT="0" distB="0" distL="0" distR="0">
            <wp:extent cx="9191625" cy="6143625"/>
            <wp:effectExtent l="0" t="0" r="0" b="0"/>
            <wp:docPr id="8" name="Diagram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sdt>
      <w:sdtPr>
        <w:rPr>
          <w:rFonts w:ascii="Calibri" w:eastAsia="Calibri" w:hAnsi="Calibri"/>
          <w:b w:val="0"/>
          <w:bCs w:val="0"/>
          <w:color w:val="auto"/>
          <w:sz w:val="22"/>
          <w:szCs w:val="22"/>
          <w:lang w:eastAsia="en-US"/>
        </w:rPr>
        <w:id w:val="21655068"/>
        <w:docPartObj>
          <w:docPartGallery w:val="Table of Contents"/>
          <w:docPartUnique/>
        </w:docPartObj>
      </w:sdtPr>
      <w:sdtContent>
        <w:p w:rsidR="003D5A24" w:rsidRDefault="001B7FEC">
          <w:pPr>
            <w:pStyle w:val="Titolosommario"/>
          </w:pPr>
          <w:r>
            <w:t>Indice</w:t>
          </w:r>
        </w:p>
        <w:p w:rsidR="008D51B7" w:rsidRDefault="00C87031">
          <w:pPr>
            <w:pStyle w:val="Sommario2"/>
            <w:rPr>
              <w:rFonts w:asciiTheme="minorHAnsi" w:eastAsiaTheme="minorEastAsia" w:hAnsiTheme="minorHAnsi" w:cstheme="minorBidi"/>
              <w:b w:val="0"/>
            </w:rPr>
          </w:pPr>
          <w:r w:rsidRPr="00C87031">
            <w:fldChar w:fldCharType="begin"/>
          </w:r>
          <w:r w:rsidR="003D5A24">
            <w:instrText xml:space="preserve"> TOC \o "1-3" \h \z \u </w:instrText>
          </w:r>
          <w:r w:rsidRPr="00C87031">
            <w:fldChar w:fldCharType="separate"/>
          </w:r>
          <w:hyperlink w:anchor="_Toc471733749" w:history="1">
            <w:r w:rsidR="008D51B7" w:rsidRPr="009418B1">
              <w:rPr>
                <w:rStyle w:val="Collegamentoipertestuale"/>
                <w:smallCaps/>
              </w:rPr>
              <w:t>Sezione 1 – Descrizione dell’ambiente di riferimento e delle risorse disponibili</w:t>
            </w:r>
            <w:r w:rsidR="008D51B7">
              <w:rPr>
                <w:webHidden/>
              </w:rPr>
              <w:tab/>
            </w:r>
            <w:r>
              <w:rPr>
                <w:webHidden/>
              </w:rPr>
              <w:fldChar w:fldCharType="begin"/>
            </w:r>
            <w:r w:rsidR="008D51B7">
              <w:rPr>
                <w:webHidden/>
              </w:rPr>
              <w:instrText xml:space="preserve"> PAGEREF _Toc471733749 \h </w:instrText>
            </w:r>
            <w:r>
              <w:rPr>
                <w:webHidden/>
              </w:rPr>
            </w:r>
            <w:r>
              <w:rPr>
                <w:webHidden/>
              </w:rPr>
              <w:fldChar w:fldCharType="separate"/>
            </w:r>
            <w:r w:rsidR="002247B4">
              <w:rPr>
                <w:webHidden/>
              </w:rPr>
              <w:t>5</w:t>
            </w:r>
            <w:r>
              <w:rPr>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50" w:history="1">
            <w:r w:rsidR="008D51B7" w:rsidRPr="009418B1">
              <w:rPr>
                <w:rStyle w:val="Collegamentoipertestuale"/>
                <w:rFonts w:ascii="Bookman Old Style" w:hAnsi="Bookman Old Style"/>
                <w:noProof/>
              </w:rPr>
              <w:t>1.1 Analisi del contesto e dei bisogni del territorio di riferimento</w:t>
            </w:r>
            <w:r w:rsidR="008D51B7">
              <w:rPr>
                <w:noProof/>
                <w:webHidden/>
              </w:rPr>
              <w:tab/>
            </w:r>
            <w:r>
              <w:rPr>
                <w:noProof/>
                <w:webHidden/>
              </w:rPr>
              <w:fldChar w:fldCharType="begin"/>
            </w:r>
            <w:r w:rsidR="008D51B7">
              <w:rPr>
                <w:noProof/>
                <w:webHidden/>
              </w:rPr>
              <w:instrText xml:space="preserve"> PAGEREF _Toc471733750 \h </w:instrText>
            </w:r>
            <w:r>
              <w:rPr>
                <w:noProof/>
                <w:webHidden/>
              </w:rPr>
            </w:r>
            <w:r>
              <w:rPr>
                <w:noProof/>
                <w:webHidden/>
              </w:rPr>
              <w:fldChar w:fldCharType="separate"/>
            </w:r>
            <w:r w:rsidR="002247B4">
              <w:rPr>
                <w:noProof/>
                <w:webHidden/>
              </w:rPr>
              <w:t>6</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51" w:history="1">
            <w:r w:rsidR="008D51B7" w:rsidRPr="009418B1">
              <w:rPr>
                <w:rStyle w:val="Collegamentoipertestuale"/>
                <w:rFonts w:ascii="Bookman Old Style" w:hAnsi="Bookman Old Style"/>
                <w:noProof/>
              </w:rPr>
              <w:t>1.2 I plessi</w:t>
            </w:r>
            <w:r w:rsidR="008D51B7">
              <w:rPr>
                <w:noProof/>
                <w:webHidden/>
              </w:rPr>
              <w:tab/>
            </w:r>
            <w:r>
              <w:rPr>
                <w:noProof/>
                <w:webHidden/>
              </w:rPr>
              <w:fldChar w:fldCharType="begin"/>
            </w:r>
            <w:r w:rsidR="008D51B7">
              <w:rPr>
                <w:noProof/>
                <w:webHidden/>
              </w:rPr>
              <w:instrText xml:space="preserve"> PAGEREF _Toc471733751 \h </w:instrText>
            </w:r>
            <w:r>
              <w:rPr>
                <w:noProof/>
                <w:webHidden/>
              </w:rPr>
            </w:r>
            <w:r>
              <w:rPr>
                <w:noProof/>
                <w:webHidden/>
              </w:rPr>
              <w:fldChar w:fldCharType="separate"/>
            </w:r>
            <w:r w:rsidR="002247B4">
              <w:rPr>
                <w:noProof/>
                <w:webHidden/>
              </w:rPr>
              <w:t>7</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52" w:history="1">
            <w:r w:rsidR="008D51B7" w:rsidRPr="009418B1">
              <w:rPr>
                <w:rStyle w:val="Collegamentoipertestuale"/>
                <w:rFonts w:ascii="Bookman Old Style" w:hAnsi="Bookman Old Style"/>
                <w:noProof/>
              </w:rPr>
              <w:t>1.3 I numeri dell’IC via Cassia 1694 (anno sc. 2016-17)</w:t>
            </w:r>
            <w:r w:rsidR="008D51B7">
              <w:rPr>
                <w:noProof/>
                <w:webHidden/>
              </w:rPr>
              <w:tab/>
            </w:r>
            <w:r>
              <w:rPr>
                <w:noProof/>
                <w:webHidden/>
              </w:rPr>
              <w:fldChar w:fldCharType="begin"/>
            </w:r>
            <w:r w:rsidR="008D51B7">
              <w:rPr>
                <w:noProof/>
                <w:webHidden/>
              </w:rPr>
              <w:instrText xml:space="preserve"> PAGEREF _Toc471733752 \h </w:instrText>
            </w:r>
            <w:r>
              <w:rPr>
                <w:noProof/>
                <w:webHidden/>
              </w:rPr>
            </w:r>
            <w:r>
              <w:rPr>
                <w:noProof/>
                <w:webHidden/>
              </w:rPr>
              <w:fldChar w:fldCharType="separate"/>
            </w:r>
            <w:r w:rsidR="002247B4">
              <w:rPr>
                <w:noProof/>
                <w:webHidden/>
              </w:rPr>
              <w:t>10</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53" w:history="1">
            <w:r w:rsidR="008D51B7" w:rsidRPr="009418B1">
              <w:rPr>
                <w:rStyle w:val="Collegamentoipertestuale"/>
                <w:rFonts w:ascii="Bookman Old Style" w:hAnsi="Bookman Old Style"/>
                <w:noProof/>
              </w:rPr>
              <w:t>1.4  Risorse strutturali</w:t>
            </w:r>
            <w:r w:rsidR="008D51B7">
              <w:rPr>
                <w:noProof/>
                <w:webHidden/>
              </w:rPr>
              <w:tab/>
            </w:r>
            <w:r>
              <w:rPr>
                <w:noProof/>
                <w:webHidden/>
              </w:rPr>
              <w:fldChar w:fldCharType="begin"/>
            </w:r>
            <w:r w:rsidR="008D51B7">
              <w:rPr>
                <w:noProof/>
                <w:webHidden/>
              </w:rPr>
              <w:instrText xml:space="preserve"> PAGEREF _Toc471733753 \h </w:instrText>
            </w:r>
            <w:r>
              <w:rPr>
                <w:noProof/>
                <w:webHidden/>
              </w:rPr>
            </w:r>
            <w:r>
              <w:rPr>
                <w:noProof/>
                <w:webHidden/>
              </w:rPr>
              <w:fldChar w:fldCharType="separate"/>
            </w:r>
            <w:r w:rsidR="002247B4">
              <w:rPr>
                <w:noProof/>
                <w:webHidden/>
              </w:rPr>
              <w:t>10</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54" w:history="1">
            <w:r w:rsidR="008D51B7" w:rsidRPr="009418B1">
              <w:rPr>
                <w:rStyle w:val="Collegamentoipertestuale"/>
                <w:rFonts w:ascii="Bookman Old Style" w:hAnsi="Bookman Old Style"/>
                <w:noProof/>
              </w:rPr>
              <w:t>1.5 Risorse professionali</w:t>
            </w:r>
            <w:r w:rsidR="008D51B7">
              <w:rPr>
                <w:noProof/>
                <w:webHidden/>
              </w:rPr>
              <w:tab/>
            </w:r>
            <w:r>
              <w:rPr>
                <w:noProof/>
                <w:webHidden/>
              </w:rPr>
              <w:fldChar w:fldCharType="begin"/>
            </w:r>
            <w:r w:rsidR="008D51B7">
              <w:rPr>
                <w:noProof/>
                <w:webHidden/>
              </w:rPr>
              <w:instrText xml:space="preserve"> PAGEREF _Toc471733754 \h </w:instrText>
            </w:r>
            <w:r>
              <w:rPr>
                <w:noProof/>
                <w:webHidden/>
              </w:rPr>
            </w:r>
            <w:r>
              <w:rPr>
                <w:noProof/>
                <w:webHidden/>
              </w:rPr>
              <w:fldChar w:fldCharType="separate"/>
            </w:r>
            <w:r w:rsidR="002247B4">
              <w:rPr>
                <w:noProof/>
                <w:webHidden/>
              </w:rPr>
              <w:t>11</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55" w:history="1">
            <w:r w:rsidR="008D51B7" w:rsidRPr="009418B1">
              <w:rPr>
                <w:rStyle w:val="Collegamentoipertestuale"/>
                <w:rFonts w:ascii="Bookman Old Style" w:hAnsi="Bookman Old Style"/>
                <w:noProof/>
              </w:rPr>
              <w:t>1.6  Risorse economiche</w:t>
            </w:r>
            <w:r w:rsidR="008D51B7">
              <w:rPr>
                <w:noProof/>
                <w:webHidden/>
              </w:rPr>
              <w:tab/>
            </w:r>
            <w:r>
              <w:rPr>
                <w:noProof/>
                <w:webHidden/>
              </w:rPr>
              <w:fldChar w:fldCharType="begin"/>
            </w:r>
            <w:r w:rsidR="008D51B7">
              <w:rPr>
                <w:noProof/>
                <w:webHidden/>
              </w:rPr>
              <w:instrText xml:space="preserve"> PAGEREF _Toc471733755 \h </w:instrText>
            </w:r>
            <w:r>
              <w:rPr>
                <w:noProof/>
                <w:webHidden/>
              </w:rPr>
            </w:r>
            <w:r>
              <w:rPr>
                <w:noProof/>
                <w:webHidden/>
              </w:rPr>
              <w:fldChar w:fldCharType="separate"/>
            </w:r>
            <w:r w:rsidR="002247B4">
              <w:rPr>
                <w:noProof/>
                <w:webHidden/>
              </w:rPr>
              <w:t>12</w:t>
            </w:r>
            <w:r>
              <w:rPr>
                <w:noProof/>
                <w:webHidden/>
              </w:rPr>
              <w:fldChar w:fldCharType="end"/>
            </w:r>
          </w:hyperlink>
        </w:p>
        <w:p w:rsidR="008D51B7" w:rsidRDefault="00C87031">
          <w:pPr>
            <w:pStyle w:val="Sommario2"/>
            <w:rPr>
              <w:rFonts w:asciiTheme="minorHAnsi" w:eastAsiaTheme="minorEastAsia" w:hAnsiTheme="minorHAnsi" w:cstheme="minorBidi"/>
              <w:b w:val="0"/>
            </w:rPr>
          </w:pPr>
          <w:hyperlink w:anchor="_Toc471733756" w:history="1">
            <w:r w:rsidR="008D51B7" w:rsidRPr="009418B1">
              <w:rPr>
                <w:rStyle w:val="Collegamentoipertestuale"/>
                <w:smallCaps/>
              </w:rPr>
              <w:t>Sezione 2 – Identità strategica e mission della scuola</w:t>
            </w:r>
            <w:r w:rsidR="008D51B7">
              <w:rPr>
                <w:webHidden/>
              </w:rPr>
              <w:tab/>
            </w:r>
            <w:r>
              <w:rPr>
                <w:webHidden/>
              </w:rPr>
              <w:fldChar w:fldCharType="begin"/>
            </w:r>
            <w:r w:rsidR="008D51B7">
              <w:rPr>
                <w:webHidden/>
              </w:rPr>
              <w:instrText xml:space="preserve"> PAGEREF _Toc471733756 \h </w:instrText>
            </w:r>
            <w:r>
              <w:rPr>
                <w:webHidden/>
              </w:rPr>
            </w:r>
            <w:r>
              <w:rPr>
                <w:webHidden/>
              </w:rPr>
              <w:fldChar w:fldCharType="separate"/>
            </w:r>
            <w:r w:rsidR="002247B4">
              <w:rPr>
                <w:webHidden/>
              </w:rPr>
              <w:t>13</w:t>
            </w:r>
            <w:r>
              <w:rPr>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57" w:history="1">
            <w:r w:rsidR="008D51B7" w:rsidRPr="009418B1">
              <w:rPr>
                <w:rStyle w:val="Collegamentoipertestuale"/>
                <w:rFonts w:ascii="Bookman Old Style" w:hAnsi="Bookman Old Style"/>
                <w:noProof/>
              </w:rPr>
              <w:t>2.1 La mission</w:t>
            </w:r>
            <w:r w:rsidR="008D51B7">
              <w:rPr>
                <w:noProof/>
                <w:webHidden/>
              </w:rPr>
              <w:tab/>
            </w:r>
            <w:r>
              <w:rPr>
                <w:noProof/>
                <w:webHidden/>
              </w:rPr>
              <w:fldChar w:fldCharType="begin"/>
            </w:r>
            <w:r w:rsidR="008D51B7">
              <w:rPr>
                <w:noProof/>
                <w:webHidden/>
              </w:rPr>
              <w:instrText xml:space="preserve"> PAGEREF _Toc471733757 \h </w:instrText>
            </w:r>
            <w:r>
              <w:rPr>
                <w:noProof/>
                <w:webHidden/>
              </w:rPr>
            </w:r>
            <w:r>
              <w:rPr>
                <w:noProof/>
                <w:webHidden/>
              </w:rPr>
              <w:fldChar w:fldCharType="separate"/>
            </w:r>
            <w:r w:rsidR="002247B4">
              <w:rPr>
                <w:noProof/>
                <w:webHidden/>
              </w:rPr>
              <w:t>14</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58" w:history="1">
            <w:r w:rsidR="008D51B7" w:rsidRPr="009418B1">
              <w:rPr>
                <w:rStyle w:val="Collegamentoipertestuale"/>
                <w:rFonts w:ascii="Bookman Old Style" w:hAnsi="Bookman Old Style"/>
                <w:noProof/>
              </w:rPr>
              <w:t>2.2 La vision</w:t>
            </w:r>
            <w:r w:rsidR="008D51B7">
              <w:rPr>
                <w:noProof/>
                <w:webHidden/>
              </w:rPr>
              <w:tab/>
            </w:r>
            <w:r>
              <w:rPr>
                <w:noProof/>
                <w:webHidden/>
              </w:rPr>
              <w:fldChar w:fldCharType="begin"/>
            </w:r>
            <w:r w:rsidR="008D51B7">
              <w:rPr>
                <w:noProof/>
                <w:webHidden/>
              </w:rPr>
              <w:instrText xml:space="preserve"> PAGEREF _Toc471733758 \h </w:instrText>
            </w:r>
            <w:r>
              <w:rPr>
                <w:noProof/>
                <w:webHidden/>
              </w:rPr>
            </w:r>
            <w:r>
              <w:rPr>
                <w:noProof/>
                <w:webHidden/>
              </w:rPr>
              <w:fldChar w:fldCharType="separate"/>
            </w:r>
            <w:r w:rsidR="002247B4">
              <w:rPr>
                <w:noProof/>
                <w:webHidden/>
              </w:rPr>
              <w:t>14</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59" w:history="1">
            <w:r w:rsidR="008D51B7" w:rsidRPr="009418B1">
              <w:rPr>
                <w:rStyle w:val="Collegamentoipertestuale"/>
                <w:rFonts w:ascii="Bookman Old Style" w:hAnsi="Bookman Old Style"/>
                <w:noProof/>
              </w:rPr>
              <w:t>2.3L’identità strategica: priorità per il triennio 2016-19</w:t>
            </w:r>
            <w:r w:rsidR="008D51B7">
              <w:rPr>
                <w:noProof/>
                <w:webHidden/>
              </w:rPr>
              <w:tab/>
            </w:r>
            <w:r>
              <w:rPr>
                <w:noProof/>
                <w:webHidden/>
              </w:rPr>
              <w:fldChar w:fldCharType="begin"/>
            </w:r>
            <w:r w:rsidR="008D51B7">
              <w:rPr>
                <w:noProof/>
                <w:webHidden/>
              </w:rPr>
              <w:instrText xml:space="preserve"> PAGEREF _Toc471733759 \h </w:instrText>
            </w:r>
            <w:r>
              <w:rPr>
                <w:noProof/>
                <w:webHidden/>
              </w:rPr>
            </w:r>
            <w:r>
              <w:rPr>
                <w:noProof/>
                <w:webHidden/>
              </w:rPr>
              <w:fldChar w:fldCharType="separate"/>
            </w:r>
            <w:r w:rsidR="002247B4">
              <w:rPr>
                <w:noProof/>
                <w:webHidden/>
              </w:rPr>
              <w:t>15</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60" w:history="1">
            <w:r w:rsidR="008D51B7" w:rsidRPr="009418B1">
              <w:rPr>
                <w:rStyle w:val="Collegamentoipertestuale"/>
                <w:rFonts w:ascii="Bookman Old Style" w:hAnsi="Bookman Old Style"/>
                <w:noProof/>
              </w:rPr>
              <w:t>2.4 Il Piano di Miglioramento</w:t>
            </w:r>
            <w:r w:rsidR="008D51B7">
              <w:rPr>
                <w:noProof/>
                <w:webHidden/>
              </w:rPr>
              <w:tab/>
            </w:r>
            <w:r>
              <w:rPr>
                <w:noProof/>
                <w:webHidden/>
              </w:rPr>
              <w:fldChar w:fldCharType="begin"/>
            </w:r>
            <w:r w:rsidR="008D51B7">
              <w:rPr>
                <w:noProof/>
                <w:webHidden/>
              </w:rPr>
              <w:instrText xml:space="preserve"> PAGEREF _Toc471733760 \h </w:instrText>
            </w:r>
            <w:r>
              <w:rPr>
                <w:noProof/>
                <w:webHidden/>
              </w:rPr>
            </w:r>
            <w:r>
              <w:rPr>
                <w:noProof/>
                <w:webHidden/>
              </w:rPr>
              <w:fldChar w:fldCharType="separate"/>
            </w:r>
            <w:r w:rsidR="002247B4">
              <w:rPr>
                <w:noProof/>
                <w:webHidden/>
              </w:rPr>
              <w:t>16</w:t>
            </w:r>
            <w:r>
              <w:rPr>
                <w:noProof/>
                <w:webHidden/>
              </w:rPr>
              <w:fldChar w:fldCharType="end"/>
            </w:r>
          </w:hyperlink>
        </w:p>
        <w:p w:rsidR="008D51B7" w:rsidRDefault="00C87031">
          <w:pPr>
            <w:pStyle w:val="Sommario2"/>
            <w:rPr>
              <w:rFonts w:asciiTheme="minorHAnsi" w:eastAsiaTheme="minorEastAsia" w:hAnsiTheme="minorHAnsi" w:cstheme="minorBidi"/>
              <w:b w:val="0"/>
            </w:rPr>
          </w:pPr>
          <w:hyperlink w:anchor="_Toc471733761" w:history="1">
            <w:r w:rsidR="008D51B7" w:rsidRPr="009418B1">
              <w:rPr>
                <w:rStyle w:val="Collegamentoipertestuale"/>
                <w:smallCaps/>
              </w:rPr>
              <w:t>Sezione 3 –La Progettazione Didattica</w:t>
            </w:r>
            <w:r w:rsidR="008D51B7">
              <w:rPr>
                <w:webHidden/>
              </w:rPr>
              <w:tab/>
            </w:r>
            <w:r>
              <w:rPr>
                <w:webHidden/>
              </w:rPr>
              <w:fldChar w:fldCharType="begin"/>
            </w:r>
            <w:r w:rsidR="008D51B7">
              <w:rPr>
                <w:webHidden/>
              </w:rPr>
              <w:instrText xml:space="preserve"> PAGEREF _Toc471733761 \h </w:instrText>
            </w:r>
            <w:r>
              <w:rPr>
                <w:webHidden/>
              </w:rPr>
            </w:r>
            <w:r>
              <w:rPr>
                <w:webHidden/>
              </w:rPr>
              <w:fldChar w:fldCharType="separate"/>
            </w:r>
            <w:r w:rsidR="002247B4">
              <w:rPr>
                <w:webHidden/>
              </w:rPr>
              <w:t>18</w:t>
            </w:r>
            <w:r>
              <w:rPr>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62" w:history="1">
            <w:r w:rsidR="008D51B7" w:rsidRPr="009418B1">
              <w:rPr>
                <w:rStyle w:val="Collegamentoipertestuale"/>
                <w:rFonts w:ascii="Bookman Old Style" w:hAnsi="Bookman Old Style"/>
                <w:noProof/>
              </w:rPr>
              <w:t>3.1 Linee metodologiche</w:t>
            </w:r>
            <w:r w:rsidR="008D51B7">
              <w:rPr>
                <w:noProof/>
                <w:webHidden/>
              </w:rPr>
              <w:tab/>
            </w:r>
            <w:r>
              <w:rPr>
                <w:noProof/>
                <w:webHidden/>
              </w:rPr>
              <w:fldChar w:fldCharType="begin"/>
            </w:r>
            <w:r w:rsidR="008D51B7">
              <w:rPr>
                <w:noProof/>
                <w:webHidden/>
              </w:rPr>
              <w:instrText xml:space="preserve"> PAGEREF _Toc471733762 \h </w:instrText>
            </w:r>
            <w:r>
              <w:rPr>
                <w:noProof/>
                <w:webHidden/>
              </w:rPr>
            </w:r>
            <w:r>
              <w:rPr>
                <w:noProof/>
                <w:webHidden/>
              </w:rPr>
              <w:fldChar w:fldCharType="separate"/>
            </w:r>
            <w:r w:rsidR="002247B4">
              <w:rPr>
                <w:noProof/>
                <w:webHidden/>
              </w:rPr>
              <w:t>19</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63" w:history="1">
            <w:r w:rsidR="008D51B7" w:rsidRPr="009418B1">
              <w:rPr>
                <w:rStyle w:val="Collegamentoipertestuale"/>
                <w:rFonts w:ascii="Bookman Old Style" w:hAnsi="Bookman Old Style"/>
                <w:noProof/>
              </w:rPr>
              <w:t>3.2  Criteri e modalità di verifica e valutazione delle competenze degli alunni</w:t>
            </w:r>
            <w:r w:rsidR="008D51B7">
              <w:rPr>
                <w:noProof/>
                <w:webHidden/>
              </w:rPr>
              <w:tab/>
            </w:r>
            <w:r>
              <w:rPr>
                <w:noProof/>
                <w:webHidden/>
              </w:rPr>
              <w:fldChar w:fldCharType="begin"/>
            </w:r>
            <w:r w:rsidR="008D51B7">
              <w:rPr>
                <w:noProof/>
                <w:webHidden/>
              </w:rPr>
              <w:instrText xml:space="preserve"> PAGEREF _Toc471733763 \h </w:instrText>
            </w:r>
            <w:r>
              <w:rPr>
                <w:noProof/>
                <w:webHidden/>
              </w:rPr>
            </w:r>
            <w:r>
              <w:rPr>
                <w:noProof/>
                <w:webHidden/>
              </w:rPr>
              <w:fldChar w:fldCharType="separate"/>
            </w:r>
            <w:r w:rsidR="002247B4">
              <w:rPr>
                <w:noProof/>
                <w:webHidden/>
              </w:rPr>
              <w:t>20</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64" w:history="1">
            <w:r w:rsidR="008D51B7" w:rsidRPr="009418B1">
              <w:rPr>
                <w:rStyle w:val="Collegamentoipertestuale"/>
                <w:rFonts w:ascii="Bookman Old Style" w:hAnsi="Bookman Old Style"/>
                <w:noProof/>
              </w:rPr>
              <w:t>3.3  Traguardi attesi in termini di competenze trasversali e obiettivi di apprendimento</w:t>
            </w:r>
            <w:r w:rsidR="008D51B7">
              <w:rPr>
                <w:noProof/>
                <w:webHidden/>
              </w:rPr>
              <w:tab/>
            </w:r>
            <w:r>
              <w:rPr>
                <w:noProof/>
                <w:webHidden/>
              </w:rPr>
              <w:fldChar w:fldCharType="begin"/>
            </w:r>
            <w:r w:rsidR="008D51B7">
              <w:rPr>
                <w:noProof/>
                <w:webHidden/>
              </w:rPr>
              <w:instrText xml:space="preserve"> PAGEREF _Toc471733764 \h </w:instrText>
            </w:r>
            <w:r>
              <w:rPr>
                <w:noProof/>
                <w:webHidden/>
              </w:rPr>
            </w:r>
            <w:r>
              <w:rPr>
                <w:noProof/>
                <w:webHidden/>
              </w:rPr>
              <w:fldChar w:fldCharType="separate"/>
            </w:r>
            <w:r w:rsidR="002247B4">
              <w:rPr>
                <w:noProof/>
                <w:webHidden/>
              </w:rPr>
              <w:t>21</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65" w:history="1">
            <w:r w:rsidR="008D51B7" w:rsidRPr="009418B1">
              <w:rPr>
                <w:rStyle w:val="Collegamentoipertestuale"/>
                <w:rFonts w:ascii="Bookman Old Style" w:hAnsi="Bookman Old Style"/>
                <w:noProof/>
              </w:rPr>
              <w:t>3.3.1 TRAGUARDI DI COMPETENZE TRASVERSALI *  IN USCITA SCUOLA PRIMARIA</w:t>
            </w:r>
            <w:r w:rsidR="008D51B7">
              <w:rPr>
                <w:noProof/>
                <w:webHidden/>
              </w:rPr>
              <w:tab/>
            </w:r>
            <w:r>
              <w:rPr>
                <w:noProof/>
                <w:webHidden/>
              </w:rPr>
              <w:fldChar w:fldCharType="begin"/>
            </w:r>
            <w:r w:rsidR="008D51B7">
              <w:rPr>
                <w:noProof/>
                <w:webHidden/>
              </w:rPr>
              <w:instrText xml:space="preserve"> PAGEREF _Toc471733765 \h </w:instrText>
            </w:r>
            <w:r>
              <w:rPr>
                <w:noProof/>
                <w:webHidden/>
              </w:rPr>
            </w:r>
            <w:r>
              <w:rPr>
                <w:noProof/>
                <w:webHidden/>
              </w:rPr>
              <w:fldChar w:fldCharType="separate"/>
            </w:r>
            <w:r w:rsidR="002247B4">
              <w:rPr>
                <w:noProof/>
                <w:webHidden/>
              </w:rPr>
              <w:t>21</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66" w:history="1">
            <w:r w:rsidR="008D51B7" w:rsidRPr="009418B1">
              <w:rPr>
                <w:rStyle w:val="Collegamentoipertestuale"/>
                <w:rFonts w:ascii="Bookman Old Style" w:hAnsi="Bookman Old Style"/>
                <w:noProof/>
              </w:rPr>
              <w:t>3.3.2 TRAGUARDI DI COMPETENZE TRASVERSALI*  IN USCITA SCUOLA SECONDARIA I GRADO</w:t>
            </w:r>
            <w:r w:rsidR="008D51B7">
              <w:rPr>
                <w:noProof/>
                <w:webHidden/>
              </w:rPr>
              <w:tab/>
            </w:r>
            <w:r>
              <w:rPr>
                <w:noProof/>
                <w:webHidden/>
              </w:rPr>
              <w:fldChar w:fldCharType="begin"/>
            </w:r>
            <w:r w:rsidR="008D51B7">
              <w:rPr>
                <w:noProof/>
                <w:webHidden/>
              </w:rPr>
              <w:instrText xml:space="preserve"> PAGEREF _Toc471733766 \h </w:instrText>
            </w:r>
            <w:r>
              <w:rPr>
                <w:noProof/>
                <w:webHidden/>
              </w:rPr>
            </w:r>
            <w:r>
              <w:rPr>
                <w:noProof/>
                <w:webHidden/>
              </w:rPr>
              <w:fldChar w:fldCharType="separate"/>
            </w:r>
            <w:r w:rsidR="002247B4">
              <w:rPr>
                <w:noProof/>
                <w:webHidden/>
              </w:rPr>
              <w:t>23</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67" w:history="1">
            <w:r w:rsidR="008D51B7" w:rsidRPr="009418B1">
              <w:rPr>
                <w:rStyle w:val="Collegamentoipertestuale"/>
                <w:rFonts w:ascii="Bookman Old Style" w:hAnsi="Bookman Old Style"/>
                <w:noProof/>
              </w:rPr>
              <w:t>3.4  Iniziative di arricchimento e di ampliamento della didattica curricolare</w:t>
            </w:r>
            <w:r w:rsidR="008D51B7">
              <w:rPr>
                <w:noProof/>
                <w:webHidden/>
              </w:rPr>
              <w:tab/>
            </w:r>
            <w:r>
              <w:rPr>
                <w:noProof/>
                <w:webHidden/>
              </w:rPr>
              <w:fldChar w:fldCharType="begin"/>
            </w:r>
            <w:r w:rsidR="008D51B7">
              <w:rPr>
                <w:noProof/>
                <w:webHidden/>
              </w:rPr>
              <w:instrText xml:space="preserve"> PAGEREF _Toc471733767 \h </w:instrText>
            </w:r>
            <w:r>
              <w:rPr>
                <w:noProof/>
                <w:webHidden/>
              </w:rPr>
            </w:r>
            <w:r>
              <w:rPr>
                <w:noProof/>
                <w:webHidden/>
              </w:rPr>
              <w:fldChar w:fldCharType="separate"/>
            </w:r>
            <w:r w:rsidR="002247B4">
              <w:rPr>
                <w:noProof/>
                <w:webHidden/>
              </w:rPr>
              <w:t>25</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68" w:history="1">
            <w:r w:rsidR="008D51B7" w:rsidRPr="009418B1">
              <w:rPr>
                <w:rStyle w:val="Collegamentoipertestuale"/>
                <w:rFonts w:ascii="Bookman Old Style" w:hAnsi="Bookman Old Style"/>
                <w:noProof/>
              </w:rPr>
              <w:t>3.5 I Bisogni Educativi Speciali: azioni della scuola per l’inclusione</w:t>
            </w:r>
            <w:r w:rsidR="008D51B7">
              <w:rPr>
                <w:noProof/>
                <w:webHidden/>
              </w:rPr>
              <w:tab/>
            </w:r>
            <w:r>
              <w:rPr>
                <w:noProof/>
                <w:webHidden/>
              </w:rPr>
              <w:fldChar w:fldCharType="begin"/>
            </w:r>
            <w:r w:rsidR="008D51B7">
              <w:rPr>
                <w:noProof/>
                <w:webHidden/>
              </w:rPr>
              <w:instrText xml:space="preserve"> PAGEREF _Toc471733768 \h </w:instrText>
            </w:r>
            <w:r>
              <w:rPr>
                <w:noProof/>
                <w:webHidden/>
              </w:rPr>
            </w:r>
            <w:r>
              <w:rPr>
                <w:noProof/>
                <w:webHidden/>
              </w:rPr>
              <w:fldChar w:fldCharType="separate"/>
            </w:r>
            <w:r w:rsidR="002247B4">
              <w:rPr>
                <w:noProof/>
                <w:webHidden/>
              </w:rPr>
              <w:t>33</w:t>
            </w:r>
            <w:r>
              <w:rPr>
                <w:noProof/>
                <w:webHidden/>
              </w:rPr>
              <w:fldChar w:fldCharType="end"/>
            </w:r>
          </w:hyperlink>
        </w:p>
        <w:p w:rsidR="008D51B7" w:rsidRDefault="008D51B7">
          <w:pPr>
            <w:pStyle w:val="Sommario2"/>
            <w:rPr>
              <w:rStyle w:val="Collegamentoipertestuale"/>
            </w:rPr>
          </w:pPr>
        </w:p>
        <w:p w:rsidR="008D51B7" w:rsidRDefault="008D51B7">
          <w:pPr>
            <w:pStyle w:val="Sommario2"/>
            <w:rPr>
              <w:rStyle w:val="Collegamentoipertestuale"/>
            </w:rPr>
          </w:pPr>
        </w:p>
        <w:p w:rsidR="008D51B7" w:rsidRDefault="008D51B7">
          <w:pPr>
            <w:pStyle w:val="Sommario2"/>
            <w:rPr>
              <w:rStyle w:val="Collegamentoipertestuale"/>
            </w:rPr>
          </w:pPr>
        </w:p>
        <w:p w:rsidR="008D51B7" w:rsidRDefault="00C87031">
          <w:pPr>
            <w:pStyle w:val="Sommario2"/>
            <w:rPr>
              <w:rFonts w:asciiTheme="minorHAnsi" w:eastAsiaTheme="minorEastAsia" w:hAnsiTheme="minorHAnsi" w:cstheme="minorBidi"/>
              <w:b w:val="0"/>
            </w:rPr>
          </w:pPr>
          <w:hyperlink w:anchor="_Toc471733769" w:history="1">
            <w:r w:rsidR="008D51B7" w:rsidRPr="009418B1">
              <w:rPr>
                <w:rStyle w:val="Collegamentoipertestuale"/>
                <w:smallCaps/>
              </w:rPr>
              <w:t>Sezione 4 – Organizzazione e funzionamento</w:t>
            </w:r>
            <w:r w:rsidR="008D51B7">
              <w:rPr>
                <w:webHidden/>
              </w:rPr>
              <w:tab/>
            </w:r>
            <w:r>
              <w:rPr>
                <w:webHidden/>
              </w:rPr>
              <w:fldChar w:fldCharType="begin"/>
            </w:r>
            <w:r w:rsidR="008D51B7">
              <w:rPr>
                <w:webHidden/>
              </w:rPr>
              <w:instrText xml:space="preserve"> PAGEREF _Toc471733769 \h </w:instrText>
            </w:r>
            <w:r>
              <w:rPr>
                <w:webHidden/>
              </w:rPr>
            </w:r>
            <w:r>
              <w:rPr>
                <w:webHidden/>
              </w:rPr>
              <w:fldChar w:fldCharType="separate"/>
            </w:r>
            <w:r w:rsidR="002247B4">
              <w:rPr>
                <w:webHidden/>
              </w:rPr>
              <w:t>34</w:t>
            </w:r>
            <w:r>
              <w:rPr>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70" w:history="1">
            <w:r w:rsidR="008D51B7" w:rsidRPr="009418B1">
              <w:rPr>
                <w:rStyle w:val="Collegamentoipertestuale"/>
                <w:rFonts w:ascii="Bookman Old Style" w:hAnsi="Bookman Old Style"/>
                <w:noProof/>
              </w:rPr>
              <w:t>4.1 Organizzazione</w:t>
            </w:r>
            <w:r w:rsidR="008D51B7">
              <w:rPr>
                <w:noProof/>
                <w:webHidden/>
              </w:rPr>
              <w:tab/>
            </w:r>
            <w:r>
              <w:rPr>
                <w:noProof/>
                <w:webHidden/>
              </w:rPr>
              <w:fldChar w:fldCharType="begin"/>
            </w:r>
            <w:r w:rsidR="008D51B7">
              <w:rPr>
                <w:noProof/>
                <w:webHidden/>
              </w:rPr>
              <w:instrText xml:space="preserve"> PAGEREF _Toc471733770 \h </w:instrText>
            </w:r>
            <w:r>
              <w:rPr>
                <w:noProof/>
                <w:webHidden/>
              </w:rPr>
            </w:r>
            <w:r>
              <w:rPr>
                <w:noProof/>
                <w:webHidden/>
              </w:rPr>
              <w:fldChar w:fldCharType="separate"/>
            </w:r>
            <w:r w:rsidR="002247B4">
              <w:rPr>
                <w:noProof/>
                <w:webHidden/>
              </w:rPr>
              <w:t>35</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72" w:history="1">
            <w:r w:rsidR="008D51B7" w:rsidRPr="009418B1">
              <w:rPr>
                <w:rStyle w:val="Collegamentoipertestuale"/>
                <w:rFonts w:ascii="Bookman Old Style" w:hAnsi="Bookman Old Style"/>
                <w:noProof/>
              </w:rPr>
              <w:t>4.2  L’organizzazione e la progettazione didattica</w:t>
            </w:r>
            <w:r w:rsidR="008D51B7">
              <w:rPr>
                <w:noProof/>
                <w:webHidden/>
              </w:rPr>
              <w:tab/>
            </w:r>
            <w:r>
              <w:rPr>
                <w:noProof/>
                <w:webHidden/>
              </w:rPr>
              <w:fldChar w:fldCharType="begin"/>
            </w:r>
            <w:r w:rsidR="008D51B7">
              <w:rPr>
                <w:noProof/>
                <w:webHidden/>
              </w:rPr>
              <w:instrText xml:space="preserve"> PAGEREF _Toc471733772 \h </w:instrText>
            </w:r>
            <w:r>
              <w:rPr>
                <w:noProof/>
                <w:webHidden/>
              </w:rPr>
            </w:r>
            <w:r>
              <w:rPr>
                <w:noProof/>
                <w:webHidden/>
              </w:rPr>
              <w:fldChar w:fldCharType="separate"/>
            </w:r>
            <w:r w:rsidR="002247B4">
              <w:rPr>
                <w:noProof/>
                <w:webHidden/>
              </w:rPr>
              <w:t>39</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73" w:history="1">
            <w:r w:rsidR="008D51B7" w:rsidRPr="009418B1">
              <w:rPr>
                <w:rStyle w:val="Collegamentoipertestuale"/>
                <w:rFonts w:ascii="Bookman Old Style" w:hAnsi="Bookman Old Style"/>
                <w:noProof/>
              </w:rPr>
              <w:t>4.3 La comunicazione scuola-famiglia</w:t>
            </w:r>
            <w:r w:rsidR="008D51B7">
              <w:rPr>
                <w:noProof/>
                <w:webHidden/>
              </w:rPr>
              <w:tab/>
            </w:r>
            <w:r>
              <w:rPr>
                <w:noProof/>
                <w:webHidden/>
              </w:rPr>
              <w:fldChar w:fldCharType="begin"/>
            </w:r>
            <w:r w:rsidR="008D51B7">
              <w:rPr>
                <w:noProof/>
                <w:webHidden/>
              </w:rPr>
              <w:instrText xml:space="preserve"> PAGEREF _Toc471733773 \h </w:instrText>
            </w:r>
            <w:r>
              <w:rPr>
                <w:noProof/>
                <w:webHidden/>
              </w:rPr>
            </w:r>
            <w:r>
              <w:rPr>
                <w:noProof/>
                <w:webHidden/>
              </w:rPr>
              <w:fldChar w:fldCharType="separate"/>
            </w:r>
            <w:r w:rsidR="002247B4">
              <w:rPr>
                <w:noProof/>
                <w:webHidden/>
              </w:rPr>
              <w:t>39</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74" w:history="1">
            <w:r w:rsidR="008D51B7" w:rsidRPr="009418B1">
              <w:rPr>
                <w:rStyle w:val="Collegamentoipertestuale"/>
                <w:rFonts w:ascii="Bookman Old Style" w:hAnsi="Bookman Old Style"/>
                <w:noProof/>
              </w:rPr>
              <w:t>4.4  Piano di formazione del personale docente</w:t>
            </w:r>
            <w:r w:rsidR="008D51B7">
              <w:rPr>
                <w:noProof/>
                <w:webHidden/>
              </w:rPr>
              <w:tab/>
            </w:r>
            <w:r>
              <w:rPr>
                <w:noProof/>
                <w:webHidden/>
              </w:rPr>
              <w:fldChar w:fldCharType="begin"/>
            </w:r>
            <w:r w:rsidR="008D51B7">
              <w:rPr>
                <w:noProof/>
                <w:webHidden/>
              </w:rPr>
              <w:instrText xml:space="preserve"> PAGEREF _Toc471733774 \h </w:instrText>
            </w:r>
            <w:r>
              <w:rPr>
                <w:noProof/>
                <w:webHidden/>
              </w:rPr>
            </w:r>
            <w:r>
              <w:rPr>
                <w:noProof/>
                <w:webHidden/>
              </w:rPr>
              <w:fldChar w:fldCharType="separate"/>
            </w:r>
            <w:r w:rsidR="002247B4">
              <w:rPr>
                <w:noProof/>
                <w:webHidden/>
              </w:rPr>
              <w:t>39</w:t>
            </w:r>
            <w:r>
              <w:rPr>
                <w:noProof/>
                <w:webHidden/>
              </w:rPr>
              <w:fldChar w:fldCharType="end"/>
            </w:r>
          </w:hyperlink>
        </w:p>
        <w:p w:rsidR="008D51B7" w:rsidRDefault="00C87031">
          <w:pPr>
            <w:pStyle w:val="Sommario3"/>
            <w:tabs>
              <w:tab w:val="left" w:pos="1100"/>
              <w:tab w:val="right" w:leader="dot" w:pos="14277"/>
            </w:tabs>
            <w:rPr>
              <w:rFonts w:asciiTheme="minorHAnsi" w:eastAsiaTheme="minorEastAsia" w:hAnsiTheme="minorHAnsi" w:cstheme="minorBidi"/>
              <w:noProof/>
            </w:rPr>
          </w:pPr>
          <w:hyperlink w:anchor="_Toc471733775" w:history="1">
            <w:r w:rsidR="008D51B7" w:rsidRPr="009418B1">
              <w:rPr>
                <w:rStyle w:val="Collegamentoipertestuale"/>
                <w:rFonts w:ascii="Bookman Old Style" w:hAnsi="Bookman Old Style"/>
                <w:noProof/>
              </w:rPr>
              <w:t>4.5</w:t>
            </w:r>
            <w:r w:rsidR="008D51B7">
              <w:rPr>
                <w:rFonts w:asciiTheme="minorHAnsi" w:eastAsiaTheme="minorEastAsia" w:hAnsiTheme="minorHAnsi" w:cstheme="minorBidi"/>
                <w:noProof/>
              </w:rPr>
              <w:tab/>
            </w:r>
            <w:r w:rsidR="008D51B7" w:rsidRPr="009418B1">
              <w:rPr>
                <w:rStyle w:val="Collegamentoipertestuale"/>
                <w:rFonts w:ascii="Bookman Old Style" w:hAnsi="Bookman Old Style"/>
                <w:noProof/>
              </w:rPr>
              <w:t>Piano di formazione del personale ATA</w:t>
            </w:r>
            <w:r w:rsidR="008D51B7">
              <w:rPr>
                <w:noProof/>
                <w:webHidden/>
              </w:rPr>
              <w:tab/>
            </w:r>
            <w:r>
              <w:rPr>
                <w:noProof/>
                <w:webHidden/>
              </w:rPr>
              <w:fldChar w:fldCharType="begin"/>
            </w:r>
            <w:r w:rsidR="008D51B7">
              <w:rPr>
                <w:noProof/>
                <w:webHidden/>
              </w:rPr>
              <w:instrText xml:space="preserve"> PAGEREF _Toc471733775 \h </w:instrText>
            </w:r>
            <w:r>
              <w:rPr>
                <w:noProof/>
                <w:webHidden/>
              </w:rPr>
            </w:r>
            <w:r>
              <w:rPr>
                <w:noProof/>
                <w:webHidden/>
              </w:rPr>
              <w:fldChar w:fldCharType="separate"/>
            </w:r>
            <w:r w:rsidR="002247B4">
              <w:rPr>
                <w:noProof/>
                <w:webHidden/>
              </w:rPr>
              <w:t>45</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76" w:history="1">
            <w:r w:rsidR="008D51B7" w:rsidRPr="009418B1">
              <w:rPr>
                <w:rStyle w:val="Collegamentoipertestuale"/>
                <w:rFonts w:ascii="Bookman Old Style" w:hAnsi="Bookman Old Style"/>
                <w:noProof/>
              </w:rPr>
              <w:t>4.6 Piano di Informazione e formazione relativo alla sicurezza sul posto di lavoro (d. lgs. N. 81/08)</w:t>
            </w:r>
            <w:r w:rsidR="008D51B7">
              <w:rPr>
                <w:noProof/>
                <w:webHidden/>
              </w:rPr>
              <w:tab/>
            </w:r>
            <w:r>
              <w:rPr>
                <w:noProof/>
                <w:webHidden/>
              </w:rPr>
              <w:fldChar w:fldCharType="begin"/>
            </w:r>
            <w:r w:rsidR="008D51B7">
              <w:rPr>
                <w:noProof/>
                <w:webHidden/>
              </w:rPr>
              <w:instrText xml:space="preserve"> PAGEREF _Toc471733776 \h </w:instrText>
            </w:r>
            <w:r>
              <w:rPr>
                <w:noProof/>
                <w:webHidden/>
              </w:rPr>
            </w:r>
            <w:r>
              <w:rPr>
                <w:noProof/>
                <w:webHidden/>
              </w:rPr>
              <w:fldChar w:fldCharType="separate"/>
            </w:r>
            <w:r w:rsidR="002247B4">
              <w:rPr>
                <w:noProof/>
                <w:webHidden/>
              </w:rPr>
              <w:t>46</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77" w:history="1">
            <w:r w:rsidR="008D51B7" w:rsidRPr="009418B1">
              <w:rPr>
                <w:rStyle w:val="Collegamentoipertestuale"/>
                <w:rFonts w:ascii="Bookman Old Style" w:hAnsi="Bookman Old Style"/>
                <w:noProof/>
              </w:rPr>
              <w:t>4.7 Reti e Convenzioni attivate</w:t>
            </w:r>
            <w:r w:rsidR="008D51B7">
              <w:rPr>
                <w:noProof/>
                <w:webHidden/>
              </w:rPr>
              <w:tab/>
            </w:r>
            <w:r>
              <w:rPr>
                <w:noProof/>
                <w:webHidden/>
              </w:rPr>
              <w:fldChar w:fldCharType="begin"/>
            </w:r>
            <w:r w:rsidR="008D51B7">
              <w:rPr>
                <w:noProof/>
                <w:webHidden/>
              </w:rPr>
              <w:instrText xml:space="preserve"> PAGEREF _Toc471733777 \h </w:instrText>
            </w:r>
            <w:r>
              <w:rPr>
                <w:noProof/>
                <w:webHidden/>
              </w:rPr>
            </w:r>
            <w:r>
              <w:rPr>
                <w:noProof/>
                <w:webHidden/>
              </w:rPr>
              <w:fldChar w:fldCharType="separate"/>
            </w:r>
            <w:r w:rsidR="002247B4">
              <w:rPr>
                <w:noProof/>
                <w:webHidden/>
              </w:rPr>
              <w:t>46</w:t>
            </w:r>
            <w:r>
              <w:rPr>
                <w:noProof/>
                <w:webHidden/>
              </w:rPr>
              <w:fldChar w:fldCharType="end"/>
            </w:r>
          </w:hyperlink>
        </w:p>
        <w:p w:rsidR="008D51B7" w:rsidRDefault="00C87031">
          <w:pPr>
            <w:pStyle w:val="Sommario2"/>
            <w:rPr>
              <w:rFonts w:asciiTheme="minorHAnsi" w:eastAsiaTheme="minorEastAsia" w:hAnsiTheme="minorHAnsi" w:cstheme="minorBidi"/>
              <w:b w:val="0"/>
            </w:rPr>
          </w:pPr>
          <w:hyperlink w:anchor="_Toc471733778" w:history="1">
            <w:r w:rsidR="008D51B7" w:rsidRPr="009418B1">
              <w:rPr>
                <w:rStyle w:val="Collegamentoipertestuale"/>
                <w:smallCaps/>
              </w:rPr>
              <w:t>Sezione 5– Risorse necessarie per il triennio 2016-19</w:t>
            </w:r>
            <w:r w:rsidR="008D51B7">
              <w:rPr>
                <w:webHidden/>
              </w:rPr>
              <w:tab/>
            </w:r>
            <w:r>
              <w:rPr>
                <w:webHidden/>
              </w:rPr>
              <w:fldChar w:fldCharType="begin"/>
            </w:r>
            <w:r w:rsidR="008D51B7">
              <w:rPr>
                <w:webHidden/>
              </w:rPr>
              <w:instrText xml:space="preserve"> PAGEREF _Toc471733778 \h </w:instrText>
            </w:r>
            <w:r>
              <w:rPr>
                <w:webHidden/>
              </w:rPr>
            </w:r>
            <w:r>
              <w:rPr>
                <w:webHidden/>
              </w:rPr>
              <w:fldChar w:fldCharType="separate"/>
            </w:r>
            <w:r w:rsidR="002247B4">
              <w:rPr>
                <w:webHidden/>
              </w:rPr>
              <w:t>48</w:t>
            </w:r>
            <w:r>
              <w:rPr>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79" w:history="1">
            <w:r w:rsidR="008D51B7" w:rsidRPr="009418B1">
              <w:rPr>
                <w:rStyle w:val="Collegamentoipertestuale"/>
                <w:rFonts w:ascii="Bookman Old Style" w:hAnsi="Bookman Old Style"/>
                <w:noProof/>
              </w:rPr>
              <w:t xml:space="preserve">5.1 </w:t>
            </w:r>
            <w:r w:rsidR="0059786D">
              <w:rPr>
                <w:rStyle w:val="Collegamentoipertestuale"/>
                <w:rFonts w:ascii="Bookman Old Style" w:hAnsi="Bookman Old Style"/>
                <w:noProof/>
              </w:rPr>
              <w:t xml:space="preserve">Risorse professionali: utilizzazione dell’organico dell’autonomia </w:t>
            </w:r>
            <w:r w:rsidR="0059786D" w:rsidRPr="0059786D">
              <w:rPr>
                <w:rStyle w:val="Collegamentoipertestuale"/>
                <w:rFonts w:ascii="Bookman Old Style" w:hAnsi="Bookman Old Style"/>
                <w:noProof/>
                <w:sz w:val="20"/>
                <w:szCs w:val="20"/>
              </w:rPr>
              <w:t>……………………………………………………………………</w:t>
            </w:r>
            <w:r w:rsidR="0059786D">
              <w:rPr>
                <w:rStyle w:val="Collegamentoipertestuale"/>
                <w:rFonts w:ascii="Bookman Old Style" w:hAnsi="Bookman Old Style"/>
                <w:noProof/>
                <w:sz w:val="20"/>
                <w:szCs w:val="20"/>
              </w:rPr>
              <w:t>………..</w:t>
            </w:r>
            <w:r w:rsidR="0059786D" w:rsidRPr="0059786D">
              <w:rPr>
                <w:rStyle w:val="Collegamentoipertestuale"/>
                <w:rFonts w:ascii="Bookman Old Style" w:hAnsi="Bookman Old Style"/>
                <w:noProof/>
                <w:sz w:val="20"/>
                <w:szCs w:val="20"/>
              </w:rPr>
              <w:t>……</w:t>
            </w:r>
            <w:r w:rsidR="0059786D" w:rsidRPr="00405F4F">
              <w:rPr>
                <w:rStyle w:val="Collegamentoipertestuale"/>
                <w:noProof/>
                <w:u w:val="none"/>
              </w:rPr>
              <w:t>48</w:t>
            </w:r>
            <w:r w:rsidR="0059786D">
              <w:rPr>
                <w:rStyle w:val="Collegamentoipertestuale"/>
                <w:rFonts w:ascii="Bookman Old Style" w:hAnsi="Bookman Old Style"/>
                <w:noProof/>
              </w:rPr>
              <w:t xml:space="preserve">                                                                                  5.2 </w:t>
            </w:r>
            <w:r w:rsidR="008D51B7" w:rsidRPr="009418B1">
              <w:rPr>
                <w:rStyle w:val="Collegamentoipertestuale"/>
                <w:rFonts w:ascii="Bookman Old Style" w:hAnsi="Bookman Old Style"/>
                <w:noProof/>
              </w:rPr>
              <w:t>Obiettivi previsti per il triennio 2016-19 del personale amministrativo ATA</w:t>
            </w:r>
            <w:r w:rsidR="0059786D">
              <w:rPr>
                <w:rStyle w:val="Collegamentoipertestuale"/>
                <w:rFonts w:ascii="Bookman Old Style" w:hAnsi="Bookman Old Style"/>
                <w:noProof/>
              </w:rPr>
              <w:t xml:space="preserve"> …………………………………………………………….</w:t>
            </w:r>
            <w:r>
              <w:rPr>
                <w:noProof/>
                <w:webHidden/>
              </w:rPr>
              <w:fldChar w:fldCharType="begin"/>
            </w:r>
            <w:r w:rsidR="008D51B7">
              <w:rPr>
                <w:noProof/>
                <w:webHidden/>
              </w:rPr>
              <w:instrText xml:space="preserve"> PAGEREF _Toc471733779 \h </w:instrText>
            </w:r>
            <w:r>
              <w:rPr>
                <w:noProof/>
                <w:webHidden/>
              </w:rPr>
            </w:r>
            <w:r>
              <w:rPr>
                <w:noProof/>
                <w:webHidden/>
              </w:rPr>
              <w:fldChar w:fldCharType="separate"/>
            </w:r>
            <w:r w:rsidR="002247B4">
              <w:rPr>
                <w:noProof/>
                <w:webHidden/>
              </w:rPr>
              <w:t>49</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80" w:history="1">
            <w:r w:rsidR="008D51B7" w:rsidRPr="009418B1">
              <w:rPr>
                <w:rStyle w:val="Collegamentoipertestuale"/>
                <w:rFonts w:ascii="Bookman Old Style" w:hAnsi="Bookman Old Style"/>
                <w:noProof/>
              </w:rPr>
              <w:t>5.</w:t>
            </w:r>
            <w:r w:rsidR="00405F4F">
              <w:rPr>
                <w:rStyle w:val="Collegamentoipertestuale"/>
                <w:rFonts w:ascii="Bookman Old Style" w:hAnsi="Bookman Old Style"/>
                <w:noProof/>
              </w:rPr>
              <w:t>3</w:t>
            </w:r>
            <w:r w:rsidR="008D51B7" w:rsidRPr="009418B1">
              <w:rPr>
                <w:rStyle w:val="Collegamentoipertestuale"/>
                <w:rFonts w:ascii="Bookman Old Style" w:hAnsi="Bookman Old Style"/>
                <w:noProof/>
              </w:rPr>
              <w:t xml:space="preserve"> Risorse strutturali ed infrastrutturali</w:t>
            </w:r>
            <w:r w:rsidR="008D51B7">
              <w:rPr>
                <w:noProof/>
                <w:webHidden/>
              </w:rPr>
              <w:tab/>
            </w:r>
            <w:r>
              <w:rPr>
                <w:noProof/>
                <w:webHidden/>
              </w:rPr>
              <w:fldChar w:fldCharType="begin"/>
            </w:r>
            <w:r w:rsidR="008D51B7">
              <w:rPr>
                <w:noProof/>
                <w:webHidden/>
              </w:rPr>
              <w:instrText xml:space="preserve"> PAGEREF _Toc471733780 \h </w:instrText>
            </w:r>
            <w:r>
              <w:rPr>
                <w:noProof/>
                <w:webHidden/>
              </w:rPr>
            </w:r>
            <w:r>
              <w:rPr>
                <w:noProof/>
                <w:webHidden/>
              </w:rPr>
              <w:fldChar w:fldCharType="separate"/>
            </w:r>
            <w:r w:rsidR="002247B4">
              <w:rPr>
                <w:noProof/>
                <w:webHidden/>
              </w:rPr>
              <w:t>50</w:t>
            </w:r>
            <w:r>
              <w:rPr>
                <w:noProof/>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81" w:history="1">
            <w:r w:rsidR="008D51B7" w:rsidRPr="009418B1">
              <w:rPr>
                <w:rStyle w:val="Collegamentoipertestuale"/>
                <w:rFonts w:ascii="Bookman Old Style" w:hAnsi="Bookman Old Style"/>
                <w:noProof/>
              </w:rPr>
              <w:t>5.</w:t>
            </w:r>
            <w:r w:rsidR="00C31E99">
              <w:rPr>
                <w:rStyle w:val="Collegamentoipertestuale"/>
                <w:rFonts w:ascii="Bookman Old Style" w:hAnsi="Bookman Old Style"/>
                <w:noProof/>
              </w:rPr>
              <w:t>4</w:t>
            </w:r>
            <w:r w:rsidR="008D51B7" w:rsidRPr="009418B1">
              <w:rPr>
                <w:rStyle w:val="Collegamentoipertestuale"/>
                <w:rFonts w:ascii="Bookman Old Style" w:hAnsi="Bookman Old Style"/>
                <w:noProof/>
              </w:rPr>
              <w:t xml:space="preserve"> Risorse economiche</w:t>
            </w:r>
            <w:r w:rsidR="008D51B7">
              <w:rPr>
                <w:noProof/>
                <w:webHidden/>
              </w:rPr>
              <w:tab/>
            </w:r>
            <w:r>
              <w:rPr>
                <w:noProof/>
                <w:webHidden/>
              </w:rPr>
              <w:fldChar w:fldCharType="begin"/>
            </w:r>
            <w:r w:rsidR="008D51B7">
              <w:rPr>
                <w:noProof/>
                <w:webHidden/>
              </w:rPr>
              <w:instrText xml:space="preserve"> PAGEREF _Toc471733781 \h </w:instrText>
            </w:r>
            <w:r>
              <w:rPr>
                <w:noProof/>
                <w:webHidden/>
              </w:rPr>
            </w:r>
            <w:r>
              <w:rPr>
                <w:noProof/>
                <w:webHidden/>
              </w:rPr>
              <w:fldChar w:fldCharType="separate"/>
            </w:r>
            <w:r w:rsidR="002247B4">
              <w:rPr>
                <w:noProof/>
                <w:webHidden/>
              </w:rPr>
              <w:t>50</w:t>
            </w:r>
            <w:r>
              <w:rPr>
                <w:noProof/>
                <w:webHidden/>
              </w:rPr>
              <w:fldChar w:fldCharType="end"/>
            </w:r>
          </w:hyperlink>
        </w:p>
        <w:p w:rsidR="008D51B7" w:rsidRDefault="00C87031">
          <w:pPr>
            <w:pStyle w:val="Sommario2"/>
            <w:rPr>
              <w:rFonts w:asciiTheme="minorHAnsi" w:eastAsiaTheme="minorEastAsia" w:hAnsiTheme="minorHAnsi" w:cstheme="minorBidi"/>
              <w:b w:val="0"/>
            </w:rPr>
          </w:pPr>
          <w:hyperlink w:anchor="_Toc471733782" w:history="1">
            <w:r w:rsidR="008D51B7" w:rsidRPr="009418B1">
              <w:rPr>
                <w:rStyle w:val="Collegamentoipertestuale"/>
                <w:smallCaps/>
              </w:rPr>
              <w:t>Sezione 6 – Monitoraggio e Valutazione</w:t>
            </w:r>
            <w:r w:rsidR="008D51B7">
              <w:rPr>
                <w:webHidden/>
              </w:rPr>
              <w:tab/>
            </w:r>
            <w:r>
              <w:rPr>
                <w:webHidden/>
              </w:rPr>
              <w:fldChar w:fldCharType="begin"/>
            </w:r>
            <w:r w:rsidR="008D51B7">
              <w:rPr>
                <w:webHidden/>
              </w:rPr>
              <w:instrText xml:space="preserve"> PAGEREF _Toc471733782 \h </w:instrText>
            </w:r>
            <w:r>
              <w:rPr>
                <w:webHidden/>
              </w:rPr>
            </w:r>
            <w:r>
              <w:rPr>
                <w:webHidden/>
              </w:rPr>
              <w:fldChar w:fldCharType="separate"/>
            </w:r>
            <w:r w:rsidR="002247B4">
              <w:rPr>
                <w:webHidden/>
              </w:rPr>
              <w:t>51</w:t>
            </w:r>
            <w:r>
              <w:rPr>
                <w:webHidden/>
              </w:rPr>
              <w:fldChar w:fldCharType="end"/>
            </w:r>
          </w:hyperlink>
        </w:p>
        <w:p w:rsidR="008D51B7" w:rsidRDefault="00C87031">
          <w:pPr>
            <w:pStyle w:val="Sommario3"/>
            <w:tabs>
              <w:tab w:val="right" w:leader="dot" w:pos="14277"/>
            </w:tabs>
            <w:rPr>
              <w:rFonts w:asciiTheme="minorHAnsi" w:eastAsiaTheme="minorEastAsia" w:hAnsiTheme="minorHAnsi" w:cstheme="minorBidi"/>
              <w:noProof/>
            </w:rPr>
          </w:pPr>
          <w:hyperlink w:anchor="_Toc471733783" w:history="1">
            <w:r w:rsidR="008D51B7" w:rsidRPr="009418B1">
              <w:rPr>
                <w:rStyle w:val="Collegamentoipertestuale"/>
                <w:rFonts w:ascii="Bookman Old Style" w:hAnsi="Bookman Old Style"/>
                <w:noProof/>
              </w:rPr>
              <w:t>6.1  Verifica e valutazione degli obiettivi raggiunti in relazione alle priorità fissate</w:t>
            </w:r>
            <w:r w:rsidR="008D51B7">
              <w:rPr>
                <w:noProof/>
                <w:webHidden/>
              </w:rPr>
              <w:tab/>
            </w:r>
            <w:r>
              <w:rPr>
                <w:noProof/>
                <w:webHidden/>
              </w:rPr>
              <w:fldChar w:fldCharType="begin"/>
            </w:r>
            <w:r w:rsidR="008D51B7">
              <w:rPr>
                <w:noProof/>
                <w:webHidden/>
              </w:rPr>
              <w:instrText xml:space="preserve"> PAGEREF _Toc471733783 \h </w:instrText>
            </w:r>
            <w:r>
              <w:rPr>
                <w:noProof/>
                <w:webHidden/>
              </w:rPr>
            </w:r>
            <w:r>
              <w:rPr>
                <w:noProof/>
                <w:webHidden/>
              </w:rPr>
              <w:fldChar w:fldCharType="separate"/>
            </w:r>
            <w:r w:rsidR="002247B4">
              <w:rPr>
                <w:noProof/>
                <w:webHidden/>
              </w:rPr>
              <w:t>52</w:t>
            </w:r>
            <w:r>
              <w:rPr>
                <w:noProof/>
                <w:webHidden/>
              </w:rPr>
              <w:fldChar w:fldCharType="end"/>
            </w:r>
          </w:hyperlink>
        </w:p>
        <w:p w:rsidR="003D5A24" w:rsidRDefault="00C87031">
          <w:r>
            <w:fldChar w:fldCharType="end"/>
          </w:r>
        </w:p>
      </w:sdtContent>
    </w:sdt>
    <w:p w:rsidR="001D1C6C" w:rsidRPr="00051A59" w:rsidRDefault="001D1C6C" w:rsidP="000B01C9">
      <w:pPr>
        <w:pStyle w:val="Titolo2"/>
        <w:spacing w:before="0" w:line="240" w:lineRule="auto"/>
        <w:jc w:val="both"/>
        <w:rPr>
          <w:rFonts w:ascii="Bookman Old Style" w:hAnsi="Bookman Old Style"/>
          <w:b/>
          <w:sz w:val="32"/>
        </w:rPr>
      </w:pPr>
      <w:bookmarkStart w:id="1" w:name="_Toc471733749"/>
      <w:r w:rsidRPr="00DA17CF">
        <w:rPr>
          <w:rFonts w:ascii="Bookman Old Style" w:hAnsi="Bookman Old Style"/>
          <w:b/>
          <w:smallCaps/>
          <w:sz w:val="56"/>
        </w:rPr>
        <w:lastRenderedPageBreak/>
        <w:t>Sezione 1 – Descrizione dell’ambiente di riferimento e delle risorse disponibili</w:t>
      </w:r>
      <w:bookmarkEnd w:id="0"/>
      <w:bookmarkEnd w:id="1"/>
    </w:p>
    <w:p w:rsidR="00E674BD" w:rsidRPr="00E674BD" w:rsidRDefault="00E674BD" w:rsidP="00E674BD">
      <w:pPr>
        <w:pStyle w:val="Titolo3"/>
        <w:spacing w:before="0"/>
        <w:rPr>
          <w:rFonts w:ascii="Bookman Old Style" w:hAnsi="Bookman Old Style"/>
        </w:rPr>
      </w:pPr>
    </w:p>
    <w:p w:rsidR="00765F2B" w:rsidRDefault="006D3C00" w:rsidP="006D3C00">
      <w:pPr>
        <w:pStyle w:val="Titolo3"/>
        <w:spacing w:before="0"/>
        <w:jc w:val="right"/>
        <w:rPr>
          <w:rFonts w:ascii="Bookman Old Style" w:hAnsi="Bookman Old Style"/>
          <w:sz w:val="28"/>
        </w:rPr>
      </w:pPr>
      <w:r w:rsidRPr="006D3C00">
        <w:rPr>
          <w:rFonts w:ascii="Bookman Old Style" w:hAnsi="Bookman Old Style"/>
          <w:noProof/>
          <w:sz w:val="28"/>
          <w:lang w:eastAsia="it-IT"/>
        </w:rPr>
        <w:drawing>
          <wp:inline distT="0" distB="0" distL="0" distR="0">
            <wp:extent cx="4775195" cy="4181475"/>
            <wp:effectExtent l="457200" t="361950" r="635005" b="333375"/>
            <wp:docPr id="3" name="Immagine 2" descr="http://www.montaltouffugonline.it/wp-content/uploads/2012/12/scu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taltouffugonline.it/wp-content/uploads/2012/12/scuola.jpg"/>
                    <pic:cNvPicPr>
                      <a:picLocks noChangeAspect="1" noChangeArrowheads="1"/>
                    </pic:cNvPicPr>
                  </pic:nvPicPr>
                  <pic:blipFill>
                    <a:blip r:embed="rId17" cstate="print"/>
                    <a:srcRect/>
                    <a:stretch>
                      <a:fillRect/>
                    </a:stretch>
                  </pic:blipFill>
                  <pic:spPr bwMode="auto">
                    <a:xfrm>
                      <a:off x="0" y="0"/>
                      <a:ext cx="4775195" cy="4181475"/>
                    </a:xfrm>
                    <a:prstGeom prst="rect">
                      <a:avLst/>
                    </a:prstGeom>
                    <a:solidFill>
                      <a:srgbClr val="FFFFFF">
                        <a:shade val="85000"/>
                      </a:srgbClr>
                    </a:solidFill>
                    <a:ln w="190500" cap="sq">
                      <a:solidFill>
                        <a:schemeClr val="accent1">
                          <a:lumMod val="40000"/>
                          <a:lumOff val="6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AD460E" w:rsidRDefault="00AD460E" w:rsidP="00E674BD">
      <w:pPr>
        <w:pStyle w:val="Titolo3"/>
        <w:spacing w:before="0"/>
        <w:rPr>
          <w:rFonts w:ascii="Bookman Old Style" w:hAnsi="Bookman Old Style"/>
          <w:sz w:val="28"/>
        </w:rPr>
      </w:pPr>
    </w:p>
    <w:p w:rsidR="003B32A8" w:rsidRPr="003B32A8" w:rsidRDefault="003B32A8" w:rsidP="003B32A8"/>
    <w:p w:rsidR="001D1C6C" w:rsidRPr="00051A59" w:rsidRDefault="00051A59" w:rsidP="00E674BD">
      <w:pPr>
        <w:pStyle w:val="Titolo3"/>
        <w:spacing w:before="0"/>
        <w:rPr>
          <w:rFonts w:ascii="Bookman Old Style" w:hAnsi="Bookman Old Style"/>
        </w:rPr>
      </w:pPr>
      <w:bookmarkStart w:id="2" w:name="_Toc471733750"/>
      <w:r w:rsidRPr="00051A59">
        <w:rPr>
          <w:rFonts w:ascii="Bookman Old Style" w:hAnsi="Bookman Old Style"/>
          <w:sz w:val="28"/>
        </w:rPr>
        <w:lastRenderedPageBreak/>
        <w:t xml:space="preserve">1.1 </w:t>
      </w:r>
      <w:r w:rsidR="001D1C6C" w:rsidRPr="00051A59">
        <w:rPr>
          <w:rFonts w:ascii="Bookman Old Style" w:hAnsi="Bookman Old Style"/>
          <w:sz w:val="28"/>
        </w:rPr>
        <w:t>Analisi del contesto e dei bisogn</w:t>
      </w:r>
      <w:r w:rsidRPr="00051A59">
        <w:rPr>
          <w:rFonts w:ascii="Bookman Old Style" w:hAnsi="Bookman Old Style"/>
          <w:sz w:val="28"/>
        </w:rPr>
        <w:t>i del territorio di riferimento</w:t>
      </w:r>
      <w:bookmarkEnd w:id="2"/>
    </w:p>
    <w:p w:rsidR="003D16AE" w:rsidRPr="00E674BD" w:rsidRDefault="003D16AE" w:rsidP="003D16AE">
      <w:pPr>
        <w:pStyle w:val="Paragrafoelenco"/>
        <w:spacing w:after="0" w:line="240" w:lineRule="auto"/>
        <w:ind w:left="360"/>
        <w:rPr>
          <w:rFonts w:ascii="Bookman Old Style" w:hAnsi="Bookman Old Style"/>
          <w:b/>
          <w:szCs w:val="24"/>
        </w:rPr>
      </w:pPr>
    </w:p>
    <w:p w:rsidR="00960D1F" w:rsidRPr="003D16AE" w:rsidRDefault="00960D1F" w:rsidP="00BC6517">
      <w:pPr>
        <w:spacing w:after="0" w:line="276" w:lineRule="auto"/>
        <w:jc w:val="both"/>
        <w:rPr>
          <w:rFonts w:ascii="Bookman Old Style" w:hAnsi="Bookman Old Style"/>
        </w:rPr>
      </w:pPr>
      <w:r w:rsidRPr="003D16AE">
        <w:rPr>
          <w:rFonts w:ascii="Bookman Old Style" w:hAnsi="Bookman Old Style"/>
        </w:rPr>
        <w:t xml:space="preserve">L’Istituto Comprensivo “Via Cassia 1694” è funzionante dal 01/09/2000 con Decreto del Provveditore agli Studi di Roma.  È nato dall’unione della Scuola Media Statale “Bruno </w:t>
      </w:r>
      <w:proofErr w:type="spellStart"/>
      <w:r w:rsidRPr="003D16AE">
        <w:rPr>
          <w:rFonts w:ascii="Bookman Old Style" w:hAnsi="Bookman Old Style"/>
        </w:rPr>
        <w:t>Buozzi</w:t>
      </w:r>
      <w:proofErr w:type="spellEnd"/>
      <w:r w:rsidRPr="003D16AE">
        <w:rPr>
          <w:rFonts w:ascii="Bookman Old Style" w:hAnsi="Bookman Old Style"/>
        </w:rPr>
        <w:t xml:space="preserve">” (La Storta) con una parte del 78° Istituto Didattico (Scuola Elementare  Statale “Giuseppe Tomassetti” -La Storta-, Scuola Elementare Statale “Isola Farnese”, Scuola Materna Statale “Via Cassia 1694” – La Storta-, Scuola Materna Statale “S. Isidoro”- La </w:t>
      </w:r>
      <w:proofErr w:type="spellStart"/>
      <w:r w:rsidRPr="003D16AE">
        <w:rPr>
          <w:rFonts w:ascii="Bookman Old Style" w:hAnsi="Bookman Old Style"/>
        </w:rPr>
        <w:t>Cacciarella</w:t>
      </w:r>
      <w:proofErr w:type="spellEnd"/>
      <w:r w:rsidRPr="003D16AE">
        <w:rPr>
          <w:rFonts w:ascii="Bookman Old Style" w:hAnsi="Bookman Old Style"/>
        </w:rPr>
        <w:t xml:space="preserve">). L’edificio scolastico più “antico” è quello dalla Scuola Elementare “Giuseppe </w:t>
      </w:r>
      <w:proofErr w:type="spellStart"/>
      <w:r w:rsidRPr="003D16AE">
        <w:rPr>
          <w:rFonts w:ascii="Bookman Old Style" w:hAnsi="Bookman Old Style"/>
        </w:rPr>
        <w:t>Tomassetti</w:t>
      </w:r>
      <w:proofErr w:type="spellEnd"/>
      <w:r w:rsidRPr="003D16AE">
        <w:rPr>
          <w:rFonts w:ascii="Bookman Old Style" w:hAnsi="Bookman Old Style"/>
        </w:rPr>
        <w:t xml:space="preserve">”, inaugurato il 26/03/1950 alla presenza del Sindaco </w:t>
      </w:r>
      <w:proofErr w:type="spellStart"/>
      <w:r w:rsidRPr="003D16AE">
        <w:rPr>
          <w:rFonts w:ascii="Bookman Old Style" w:hAnsi="Bookman Old Style"/>
        </w:rPr>
        <w:t>Rebecchini</w:t>
      </w:r>
      <w:proofErr w:type="spellEnd"/>
      <w:r w:rsidRPr="003D16AE">
        <w:rPr>
          <w:rFonts w:ascii="Bookman Old Style" w:hAnsi="Bookman Old Style"/>
        </w:rPr>
        <w:t xml:space="preserve">, del Cardinale </w:t>
      </w:r>
      <w:proofErr w:type="spellStart"/>
      <w:r w:rsidRPr="003D16AE">
        <w:rPr>
          <w:rFonts w:ascii="Bookman Old Style" w:hAnsi="Bookman Old Style"/>
        </w:rPr>
        <w:t>Tisseran</w:t>
      </w:r>
      <w:proofErr w:type="spellEnd"/>
      <w:r w:rsidRPr="003D16AE">
        <w:rPr>
          <w:rFonts w:ascii="Bookman Old Style" w:hAnsi="Bookman Old Style"/>
        </w:rPr>
        <w:t xml:space="preserve"> e del figlio di Giuseppe </w:t>
      </w:r>
      <w:proofErr w:type="spellStart"/>
      <w:r w:rsidRPr="003D16AE">
        <w:rPr>
          <w:rFonts w:ascii="Bookman Old Style" w:hAnsi="Bookman Old Style"/>
        </w:rPr>
        <w:t>Tomassetti</w:t>
      </w:r>
      <w:proofErr w:type="spellEnd"/>
      <w:r w:rsidRPr="003D16AE">
        <w:rPr>
          <w:rFonts w:ascii="Bookman Old Style" w:hAnsi="Bookman Old Style"/>
        </w:rPr>
        <w:t xml:space="preserve">. La scuola Elementare di Isola Farnese, come edificio scolastico, è funzionante dal 1954. Precedentemente, esisteva la scuola elementare rurale tenuta da docenti itineranti che solitamente svolgevano le attività didattiche all’aria aperta e, solo in caso di cattivo tempo, utilizzavano uno scantinato nel castello del borgo. L’Istituto ha ricevuto l’affidamento del monumento denominato “ex Dazio”, sito alla confluenza dalle vie Cassia e </w:t>
      </w:r>
      <w:proofErr w:type="spellStart"/>
      <w:r w:rsidRPr="003D16AE">
        <w:rPr>
          <w:rFonts w:ascii="Bookman Old Style" w:hAnsi="Bookman Old Style"/>
        </w:rPr>
        <w:t>Braccianese</w:t>
      </w:r>
      <w:proofErr w:type="spellEnd"/>
      <w:r w:rsidRPr="003D16AE">
        <w:rPr>
          <w:rFonts w:ascii="Bookman Old Style" w:hAnsi="Bookman Old Style"/>
        </w:rPr>
        <w:t xml:space="preserve">.  </w:t>
      </w:r>
    </w:p>
    <w:p w:rsidR="00024F0E" w:rsidRPr="003D16AE" w:rsidRDefault="00960D1F" w:rsidP="003D5A24">
      <w:pPr>
        <w:spacing w:after="0" w:line="276" w:lineRule="auto"/>
        <w:jc w:val="both"/>
        <w:rPr>
          <w:rFonts w:ascii="Bookman Old Style" w:hAnsi="Bookman Old Style"/>
        </w:rPr>
      </w:pPr>
      <w:r w:rsidRPr="003D16AE">
        <w:rPr>
          <w:rFonts w:ascii="Bookman Old Style" w:hAnsi="Bookman Old Style"/>
        </w:rPr>
        <w:t>Il nostro Istituto Comprensivo si rivolge quindi al territorio situato nella periferia nordovest di Roma all’interno del Municipio XV</w:t>
      </w:r>
      <w:r w:rsidR="001D65A6" w:rsidRPr="003D16AE">
        <w:rPr>
          <w:rFonts w:ascii="Bookman Old Style" w:hAnsi="Bookman Old Style"/>
        </w:rPr>
        <w:t>. Il contesto  ambientale e socio-culturale è estremamente eterogeneo</w:t>
      </w:r>
      <w:r w:rsidR="008A00C3" w:rsidRPr="003D16AE">
        <w:rPr>
          <w:rFonts w:ascii="Bookman Old Style" w:hAnsi="Bookman Old Style"/>
        </w:rPr>
        <w:t xml:space="preserve"> e vede la presenza di una maggioranza di famiglie stabilmente residenti e appartenenti a un ceto medio e </w:t>
      </w:r>
      <w:proofErr w:type="spellStart"/>
      <w:r w:rsidR="008A00C3" w:rsidRPr="003D16AE">
        <w:rPr>
          <w:rFonts w:ascii="Bookman Old Style" w:hAnsi="Bookman Old Style"/>
        </w:rPr>
        <w:t>medio-alto</w:t>
      </w:r>
      <w:proofErr w:type="spellEnd"/>
      <w:r w:rsidR="008A00C3" w:rsidRPr="003D16AE">
        <w:rPr>
          <w:rFonts w:ascii="Bookman Old Style" w:hAnsi="Bookman Old Style"/>
        </w:rPr>
        <w:t xml:space="preserve"> accanto a una significativa percentuale (circa il 21%)  di nuclei familiari stranieri</w:t>
      </w:r>
      <w:r w:rsidR="00024F0E" w:rsidRPr="003D16AE">
        <w:rPr>
          <w:rFonts w:ascii="Bookman Old Style" w:hAnsi="Bookman Old Style"/>
        </w:rPr>
        <w:t>, spesso NAI (nuovi arrivati in Italia),</w:t>
      </w:r>
      <w:r w:rsidR="008A00C3" w:rsidRPr="003D16AE">
        <w:rPr>
          <w:rFonts w:ascii="Bookman Old Style" w:hAnsi="Bookman Old Style"/>
        </w:rPr>
        <w:t xml:space="preserve"> provenienti in larga maggioranza dall'Europa dell'Est,  in particolare dalla Romania. </w:t>
      </w:r>
      <w:r w:rsidR="00024F0E" w:rsidRPr="003D16AE">
        <w:rPr>
          <w:rFonts w:ascii="Bookman Old Style" w:hAnsi="Bookman Old Style"/>
        </w:rPr>
        <w:t xml:space="preserve">L’impegno lavorativo di entrambi i genitori, condizione frequente per molte famiglie, </w:t>
      </w:r>
      <w:r w:rsidR="003D16AE" w:rsidRPr="003D16AE">
        <w:rPr>
          <w:rFonts w:ascii="Bookman Old Style" w:hAnsi="Bookman Old Style"/>
        </w:rPr>
        <w:t>rende difficile collaborare con la scuola con continuità e costanza e seguire il percorso scolastico dei propri figli.</w:t>
      </w:r>
    </w:p>
    <w:p w:rsidR="001D65A6" w:rsidRPr="003D16AE" w:rsidRDefault="008A00C3" w:rsidP="003D5A24">
      <w:pPr>
        <w:spacing w:after="0" w:line="276" w:lineRule="auto"/>
        <w:jc w:val="both"/>
        <w:rPr>
          <w:rFonts w:ascii="Bookman Old Style" w:hAnsi="Bookman Old Style"/>
          <w:lang w:eastAsia="it-IT"/>
        </w:rPr>
      </w:pPr>
      <w:r w:rsidRPr="003D16AE">
        <w:rPr>
          <w:rFonts w:ascii="Bookman Old Style" w:hAnsi="Bookman Old Style"/>
        </w:rPr>
        <w:t>L</w:t>
      </w:r>
      <w:r w:rsidR="001D65A6" w:rsidRPr="003D16AE">
        <w:rPr>
          <w:rFonts w:ascii="Bookman Old Style" w:hAnsi="Bookman Old Style"/>
        </w:rPr>
        <w:t xml:space="preserve">’intera zona  </w:t>
      </w:r>
      <w:r w:rsidR="001D65A6" w:rsidRPr="003D16AE">
        <w:rPr>
          <w:rFonts w:ascii="Bookman Old Style" w:hAnsi="Bookman Old Style"/>
          <w:lang w:eastAsia="it-IT"/>
        </w:rPr>
        <w:t xml:space="preserve">è in situazione di crescita demografica, </w:t>
      </w:r>
      <w:r w:rsidR="002D6472" w:rsidRPr="003D16AE">
        <w:rPr>
          <w:rFonts w:ascii="Bookman Old Style" w:hAnsi="Bookman Old Style"/>
          <w:lang w:eastAsia="it-IT"/>
        </w:rPr>
        <w:t xml:space="preserve">con conseguente aumento delle richieste di iscrizione alla scuola dell’obbligo, che il nostro Istituto non </w:t>
      </w:r>
      <w:r w:rsidR="0041196F" w:rsidRPr="003D16AE">
        <w:rPr>
          <w:rFonts w:ascii="Bookman Old Style" w:hAnsi="Bookman Old Style"/>
          <w:lang w:eastAsia="it-IT"/>
        </w:rPr>
        <w:t>riesce interamente a soddisfare</w:t>
      </w:r>
      <w:r w:rsidR="002D6472" w:rsidRPr="003D16AE">
        <w:rPr>
          <w:rFonts w:ascii="Bookman Old Style" w:hAnsi="Bookman Old Style"/>
          <w:lang w:eastAsia="it-IT"/>
        </w:rPr>
        <w:t>: tutte le cinque sedi dell’Istituto sono infatti utilizzate al massimo delle loro possibilità, in alcuni casi, a scapito di laboratori, spazi comuni e sale docenti.</w:t>
      </w:r>
      <w:r w:rsidR="0041196F" w:rsidRPr="003D16AE">
        <w:rPr>
          <w:rFonts w:ascii="Bookman Old Style" w:hAnsi="Bookman Old Style"/>
          <w:lang w:eastAsia="it-IT"/>
        </w:rPr>
        <w:t xml:space="preserve"> La mancanza di una coerente programmazione sul territorio relativa ai servizi occorrenti a fronte di uno sviluppo residenziale e demografico di impatto sempre crescente rende, anche per il futuro, problematica per l’istituto la possibilità di fornire all'utenza una risposta adeguata.</w:t>
      </w:r>
    </w:p>
    <w:p w:rsidR="0052595E" w:rsidRPr="003D16AE" w:rsidRDefault="00D21F60" w:rsidP="003D5A24">
      <w:pPr>
        <w:spacing w:after="0" w:line="276" w:lineRule="auto"/>
        <w:jc w:val="both"/>
        <w:rPr>
          <w:rFonts w:ascii="Bookman Old Style" w:hAnsi="Bookman Old Style"/>
          <w:lang w:eastAsia="it-IT"/>
        </w:rPr>
      </w:pPr>
      <w:r w:rsidRPr="003D16AE">
        <w:rPr>
          <w:rFonts w:ascii="Bookman Old Style" w:hAnsi="Bookman Old Style"/>
          <w:lang w:eastAsia="it-IT"/>
        </w:rPr>
        <w:t>Le istituzioni territoriali offrono tuttavia un supporto significativo alla realizzazione del progetto formativo della scuola: i</w:t>
      </w:r>
      <w:r w:rsidR="0052595E" w:rsidRPr="003D16AE">
        <w:rPr>
          <w:rFonts w:ascii="Bookman Old Style" w:hAnsi="Bookman Old Style"/>
          <w:lang w:eastAsia="it-IT"/>
        </w:rPr>
        <w:t>l Municipio condivide le politiche di inclusione c</w:t>
      </w:r>
      <w:r w:rsidRPr="003D16AE">
        <w:rPr>
          <w:rFonts w:ascii="Bookman Old Style" w:hAnsi="Bookman Old Style"/>
          <w:lang w:eastAsia="it-IT"/>
        </w:rPr>
        <w:t xml:space="preserve">he l’istituto promuove ed attua nella lotta alla dispersione scolastica, per l’orientamento, </w:t>
      </w:r>
      <w:r w:rsidR="00B33534" w:rsidRPr="003D16AE">
        <w:rPr>
          <w:rFonts w:ascii="Bookman Old Style" w:hAnsi="Bookman Old Style"/>
          <w:lang w:eastAsia="it-IT"/>
        </w:rPr>
        <w:t>n</w:t>
      </w:r>
      <w:r w:rsidRPr="003D16AE">
        <w:rPr>
          <w:rFonts w:ascii="Bookman Old Style" w:hAnsi="Bookman Old Style"/>
          <w:lang w:eastAsia="it-IT"/>
        </w:rPr>
        <w:t>ella programmazione dell’offerta formativa</w:t>
      </w:r>
      <w:r w:rsidR="00B33534" w:rsidRPr="003D16AE">
        <w:rPr>
          <w:rFonts w:ascii="Bookman Old Style" w:hAnsi="Bookman Old Style"/>
          <w:lang w:eastAsia="it-IT"/>
        </w:rPr>
        <w:t xml:space="preserve">. </w:t>
      </w:r>
      <w:r w:rsidR="0052595E" w:rsidRPr="003D16AE">
        <w:rPr>
          <w:rFonts w:ascii="Bookman Old Style" w:hAnsi="Bookman Old Style"/>
          <w:lang w:eastAsia="it-IT"/>
        </w:rPr>
        <w:t xml:space="preserve">La ASL RME svolge nell'Istituto interventi di tutela dell’adolescenza. </w:t>
      </w:r>
      <w:r w:rsidR="0052595E" w:rsidRPr="0060678A">
        <w:rPr>
          <w:rFonts w:ascii="Bookman Old Style" w:hAnsi="Bookman Old Style"/>
          <w:lang w:eastAsia="it-IT"/>
        </w:rPr>
        <w:t>Esiste</w:t>
      </w:r>
      <w:r w:rsidR="00B33534" w:rsidRPr="0060678A">
        <w:rPr>
          <w:rFonts w:ascii="Bookman Old Style" w:hAnsi="Bookman Old Style"/>
          <w:lang w:eastAsia="it-IT"/>
        </w:rPr>
        <w:t xml:space="preserve"> inoltre</w:t>
      </w:r>
      <w:r w:rsidR="0052595E" w:rsidRPr="0060678A">
        <w:rPr>
          <w:rFonts w:ascii="Bookman Old Style" w:hAnsi="Bookman Old Style"/>
          <w:lang w:eastAsia="it-IT"/>
        </w:rPr>
        <w:t xml:space="preserve"> un’importante presenza di reti</w:t>
      </w:r>
      <w:r w:rsidR="00B33534" w:rsidRPr="0060678A">
        <w:rPr>
          <w:rFonts w:ascii="Bookman Old Style" w:hAnsi="Bookman Old Style"/>
          <w:lang w:eastAsia="it-IT"/>
        </w:rPr>
        <w:t>, a</w:t>
      </w:r>
      <w:r w:rsidR="0052595E" w:rsidRPr="0060678A">
        <w:rPr>
          <w:rFonts w:ascii="Bookman Old Style" w:hAnsi="Bookman Old Style"/>
          <w:lang w:eastAsia="it-IT"/>
        </w:rPr>
        <w:t xml:space="preserve">ssociazioni culturali, </w:t>
      </w:r>
      <w:r w:rsidR="00B33534" w:rsidRPr="0060678A">
        <w:rPr>
          <w:rFonts w:ascii="Bookman Old Style" w:hAnsi="Bookman Old Style"/>
          <w:lang w:eastAsia="it-IT"/>
        </w:rPr>
        <w:t>a</w:t>
      </w:r>
      <w:r w:rsidR="0052595E" w:rsidRPr="0060678A">
        <w:rPr>
          <w:rFonts w:ascii="Bookman Old Style" w:hAnsi="Bookman Old Style"/>
          <w:lang w:eastAsia="it-IT"/>
        </w:rPr>
        <w:t xml:space="preserve">ssociazioni di quartiere, </w:t>
      </w:r>
      <w:r w:rsidR="00B33534" w:rsidRPr="0060678A">
        <w:rPr>
          <w:rFonts w:ascii="Bookman Old Style" w:hAnsi="Bookman Old Style"/>
          <w:lang w:eastAsia="it-IT"/>
        </w:rPr>
        <w:t>r</w:t>
      </w:r>
      <w:r w:rsidR="0052595E" w:rsidRPr="0060678A">
        <w:rPr>
          <w:rFonts w:ascii="Bookman Old Style" w:hAnsi="Bookman Old Style"/>
          <w:lang w:eastAsia="it-IT"/>
        </w:rPr>
        <w:t>eti di scuole (</w:t>
      </w:r>
      <w:r w:rsidR="00B33534" w:rsidRPr="0060678A">
        <w:rPr>
          <w:rFonts w:ascii="Bookman Old Style" w:hAnsi="Bookman Old Style"/>
          <w:lang w:eastAsia="it-IT"/>
        </w:rPr>
        <w:t xml:space="preserve">rete </w:t>
      </w:r>
      <w:r w:rsidR="00CA3B63">
        <w:rPr>
          <w:rFonts w:ascii="Bookman Old Style" w:hAnsi="Bookman Old Style"/>
          <w:lang w:eastAsia="it-IT"/>
        </w:rPr>
        <w:t xml:space="preserve">dell’ambito 9 e rete </w:t>
      </w:r>
      <w:r w:rsidR="00B33534" w:rsidRPr="0060678A">
        <w:rPr>
          <w:rFonts w:ascii="Bookman Old Style" w:hAnsi="Bookman Old Style"/>
          <w:lang w:eastAsia="it-IT"/>
        </w:rPr>
        <w:t>RESCO del</w:t>
      </w:r>
      <w:r w:rsidR="00CA3B63">
        <w:rPr>
          <w:rFonts w:ascii="Bookman Old Style" w:hAnsi="Bookman Old Style"/>
          <w:lang w:eastAsia="it-IT"/>
        </w:rPr>
        <w:t xml:space="preserve"> </w:t>
      </w:r>
      <w:r w:rsidR="0052595E" w:rsidRPr="0060678A">
        <w:rPr>
          <w:rFonts w:ascii="Bookman Old Style" w:hAnsi="Bookman Old Style"/>
          <w:lang w:eastAsia="it-IT"/>
        </w:rPr>
        <w:t>28° distretto</w:t>
      </w:r>
      <w:r w:rsidR="00B33534" w:rsidRPr="0060678A">
        <w:rPr>
          <w:rFonts w:ascii="Bookman Old Style" w:hAnsi="Bookman Old Style"/>
          <w:lang w:eastAsia="it-IT"/>
        </w:rPr>
        <w:t>) che poss</w:t>
      </w:r>
      <w:r w:rsidR="0052595E" w:rsidRPr="0060678A">
        <w:rPr>
          <w:rFonts w:ascii="Bookman Old Style" w:hAnsi="Bookman Old Style"/>
          <w:lang w:eastAsia="it-IT"/>
        </w:rPr>
        <w:t>ono contribuire allo sviluppo territoriale non solo economico, ma anche culturale, sociale e ambientale.</w:t>
      </w:r>
    </w:p>
    <w:p w:rsidR="0052595E" w:rsidRDefault="0052595E" w:rsidP="0052595E">
      <w:pPr>
        <w:spacing w:after="0"/>
        <w:rPr>
          <w:rFonts w:ascii="Times New Roman" w:hAnsi="Times New Roman"/>
          <w:sz w:val="20"/>
          <w:szCs w:val="20"/>
          <w:lang w:eastAsia="it-IT"/>
        </w:rPr>
      </w:pPr>
    </w:p>
    <w:p w:rsidR="005E2B0E" w:rsidRDefault="005E2B0E" w:rsidP="0052595E">
      <w:pPr>
        <w:spacing w:after="0"/>
        <w:rPr>
          <w:rFonts w:ascii="Times New Roman" w:hAnsi="Times New Roman"/>
          <w:sz w:val="20"/>
          <w:szCs w:val="20"/>
          <w:lang w:eastAsia="it-IT"/>
        </w:rPr>
      </w:pPr>
    </w:p>
    <w:p w:rsidR="003D16AE" w:rsidRDefault="003D16AE" w:rsidP="0052595E">
      <w:pPr>
        <w:spacing w:after="0"/>
        <w:rPr>
          <w:rFonts w:ascii="Times New Roman" w:hAnsi="Times New Roman"/>
          <w:sz w:val="20"/>
          <w:szCs w:val="20"/>
          <w:lang w:eastAsia="it-IT"/>
        </w:rPr>
      </w:pPr>
    </w:p>
    <w:p w:rsidR="003D16AE" w:rsidRDefault="003D16AE" w:rsidP="0052595E">
      <w:pPr>
        <w:spacing w:after="0"/>
        <w:rPr>
          <w:rFonts w:ascii="Times New Roman" w:hAnsi="Times New Roman"/>
          <w:sz w:val="20"/>
          <w:szCs w:val="20"/>
          <w:lang w:eastAsia="it-IT"/>
        </w:rPr>
      </w:pPr>
    </w:p>
    <w:p w:rsidR="003B32A8" w:rsidRDefault="00051A59" w:rsidP="001B3933">
      <w:pPr>
        <w:pStyle w:val="Titolo3"/>
        <w:tabs>
          <w:tab w:val="left" w:pos="12562"/>
          <w:tab w:val="right" w:pos="14287"/>
        </w:tabs>
        <w:rPr>
          <w:rFonts w:ascii="Bookman Old Style" w:hAnsi="Bookman Old Style"/>
          <w:sz w:val="28"/>
        </w:rPr>
      </w:pPr>
      <w:bookmarkStart w:id="3" w:name="_Toc471733751"/>
      <w:r>
        <w:rPr>
          <w:rFonts w:ascii="Bookman Old Style" w:hAnsi="Bookman Old Style"/>
          <w:sz w:val="28"/>
        </w:rPr>
        <w:lastRenderedPageBreak/>
        <w:t xml:space="preserve">1.2 </w:t>
      </w:r>
      <w:r w:rsidR="00733F7A" w:rsidRPr="00051A59">
        <w:rPr>
          <w:rFonts w:ascii="Bookman Old Style" w:hAnsi="Bookman Old Style"/>
          <w:sz w:val="28"/>
        </w:rPr>
        <w:t>I plessi</w:t>
      </w:r>
      <w:bookmarkEnd w:id="3"/>
    </w:p>
    <w:p w:rsidR="00733F7A" w:rsidRPr="00051A59" w:rsidRDefault="00171D91" w:rsidP="00051A59">
      <w:pPr>
        <w:pStyle w:val="Titolo4"/>
        <w:rPr>
          <w:rFonts w:ascii="Bookman Old Style" w:hAnsi="Bookman Old Style"/>
          <w:sz w:val="24"/>
          <w:szCs w:val="24"/>
        </w:rPr>
      </w:pPr>
      <w:r w:rsidRPr="00051A59">
        <w:rPr>
          <w:rFonts w:ascii="Bookman Old Style" w:hAnsi="Bookman Old Style"/>
          <w:sz w:val="24"/>
          <w:szCs w:val="24"/>
        </w:rPr>
        <w:t xml:space="preserve">1.2.1  </w:t>
      </w:r>
      <w:r w:rsidR="00733F7A" w:rsidRPr="00051A59">
        <w:rPr>
          <w:rFonts w:ascii="Bookman Old Style" w:hAnsi="Bookman Old Style"/>
          <w:sz w:val="24"/>
          <w:szCs w:val="24"/>
        </w:rPr>
        <w:t>La Scuola dell’Infanzia</w:t>
      </w:r>
    </w:p>
    <w:p w:rsidR="00E674BD" w:rsidRDefault="00E674BD" w:rsidP="001B3933">
      <w:pPr>
        <w:spacing w:after="0" w:line="276" w:lineRule="auto"/>
        <w:ind w:firstLine="426"/>
        <w:jc w:val="right"/>
        <w:rPr>
          <w:rFonts w:ascii="Bookman Old Style" w:hAnsi="Bookman Old Style"/>
          <w:szCs w:val="24"/>
        </w:rPr>
      </w:pPr>
    </w:p>
    <w:p w:rsidR="005E2B0E" w:rsidRPr="00E674BD" w:rsidRDefault="00733F7A" w:rsidP="00BC6517">
      <w:pPr>
        <w:spacing w:after="0" w:line="276" w:lineRule="auto"/>
        <w:jc w:val="both"/>
        <w:rPr>
          <w:rFonts w:ascii="Bookman Old Style" w:hAnsi="Bookman Old Style"/>
          <w:szCs w:val="24"/>
        </w:rPr>
      </w:pPr>
      <w:r w:rsidRPr="00E674BD">
        <w:rPr>
          <w:rFonts w:ascii="Bookman Old Style" w:hAnsi="Bookman Old Style"/>
          <w:szCs w:val="24"/>
        </w:rPr>
        <w:t>La Scuola dell'Infanzia consta di tre plessi: Via Cassia 1690, Via Cassia 1694 e S. Isidoro. In Via Cassia 1690, sede anche del</w:t>
      </w:r>
      <w:r w:rsidR="003D1ABF">
        <w:rPr>
          <w:rFonts w:ascii="Bookman Old Style" w:hAnsi="Bookman Old Style"/>
          <w:szCs w:val="24"/>
        </w:rPr>
        <w:t xml:space="preserve">la Scuola Primaria, </w:t>
      </w:r>
      <w:r w:rsidR="003D1ABF" w:rsidRPr="0060678A">
        <w:rPr>
          <w:rFonts w:ascii="Bookman Old Style" w:hAnsi="Bookman Old Style"/>
          <w:szCs w:val="24"/>
        </w:rPr>
        <w:t>vi è una sezione a tempo pieno (</w:t>
      </w:r>
      <w:proofErr w:type="spellStart"/>
      <w:r w:rsidR="003D1ABF" w:rsidRPr="0060678A">
        <w:rPr>
          <w:rFonts w:ascii="Bookman Old Style" w:hAnsi="Bookman Old Style"/>
          <w:szCs w:val="24"/>
        </w:rPr>
        <w:t>sez.E</w:t>
      </w:r>
      <w:proofErr w:type="spellEnd"/>
      <w:r w:rsidR="003D1ABF" w:rsidRPr="0060678A">
        <w:rPr>
          <w:rFonts w:ascii="Bookman Old Style" w:hAnsi="Bookman Old Style"/>
          <w:szCs w:val="24"/>
        </w:rPr>
        <w:t>)</w:t>
      </w:r>
      <w:r w:rsidRPr="0060678A">
        <w:rPr>
          <w:rFonts w:ascii="Bookman Old Style" w:hAnsi="Bookman Old Style"/>
          <w:szCs w:val="24"/>
        </w:rPr>
        <w:t>;  in Via Cassia 1694, vi sono quattro sezioni, di cui tre a tempo pieno (A-B-C) ed una a tempo ridotto (D). Tutte</w:t>
      </w:r>
      <w:r w:rsidRPr="00E674BD">
        <w:rPr>
          <w:rFonts w:ascii="Bookman Old Style" w:hAnsi="Bookman Old Style"/>
          <w:szCs w:val="24"/>
        </w:rPr>
        <w:t xml:space="preserve"> le aule  godono di uno spazio esterno</w:t>
      </w:r>
      <w:r w:rsidR="005E2B0E" w:rsidRPr="00E674BD">
        <w:rPr>
          <w:rFonts w:ascii="Bookman Old Style" w:hAnsi="Bookman Old Style"/>
          <w:szCs w:val="24"/>
        </w:rPr>
        <w:t xml:space="preserve">, con giardino piastrellato e giochi psicomotori; c'è inoltre nella sede di via Cassia 1694 una sala refettorio per i bambini che pranzano a scuola, con una attrezzata cucina interna. </w:t>
      </w:r>
    </w:p>
    <w:p w:rsidR="005E2B0E" w:rsidRPr="00E674BD" w:rsidRDefault="005E2B0E" w:rsidP="00BC6517">
      <w:pPr>
        <w:spacing w:after="0" w:line="276" w:lineRule="auto"/>
        <w:jc w:val="both"/>
        <w:rPr>
          <w:rFonts w:ascii="Bookman Old Style" w:hAnsi="Bookman Old Style"/>
          <w:szCs w:val="24"/>
        </w:rPr>
      </w:pPr>
      <w:r w:rsidRPr="00E674BD">
        <w:rPr>
          <w:rFonts w:ascii="Bookman Old Style" w:hAnsi="Bookman Old Style"/>
          <w:szCs w:val="24"/>
        </w:rPr>
        <w:t xml:space="preserve">Il plesso di S. Isidoro, situato sulla Via </w:t>
      </w:r>
      <w:proofErr w:type="spellStart"/>
      <w:r w:rsidRPr="00E674BD">
        <w:rPr>
          <w:rFonts w:ascii="Bookman Old Style" w:hAnsi="Bookman Old Style"/>
          <w:szCs w:val="24"/>
        </w:rPr>
        <w:t>Braccianense</w:t>
      </w:r>
      <w:proofErr w:type="spellEnd"/>
      <w:r w:rsidRPr="00E674BD">
        <w:rPr>
          <w:rFonts w:ascii="Bookman Old Style" w:hAnsi="Bookman Old Style"/>
          <w:szCs w:val="24"/>
        </w:rPr>
        <w:t>, è costituito da due sezioni (A-B) a tempo ridotto</w:t>
      </w:r>
      <w:r w:rsidR="00F96070">
        <w:rPr>
          <w:rFonts w:ascii="Bookman Old Style" w:hAnsi="Bookman Old Style"/>
          <w:szCs w:val="24"/>
        </w:rPr>
        <w:t xml:space="preserve">, </w:t>
      </w:r>
      <w:r w:rsidR="000E01D2">
        <w:rPr>
          <w:rFonts w:ascii="Bookman Old Style" w:hAnsi="Bookman Old Style"/>
          <w:szCs w:val="24"/>
        </w:rPr>
        <w:t>con</w:t>
      </w:r>
      <w:r w:rsidRPr="00E674BD">
        <w:rPr>
          <w:rFonts w:ascii="Bookman Old Style" w:hAnsi="Bookman Old Style"/>
          <w:szCs w:val="24"/>
        </w:rPr>
        <w:t xml:space="preserve"> aule molto spaziose e </w:t>
      </w:r>
      <w:r w:rsidR="000E01D2">
        <w:rPr>
          <w:rFonts w:ascii="Bookman Old Style" w:hAnsi="Bookman Old Style"/>
          <w:szCs w:val="24"/>
        </w:rPr>
        <w:t>con</w:t>
      </w:r>
      <w:r w:rsidR="00F96070">
        <w:rPr>
          <w:rFonts w:ascii="Bookman Old Style" w:hAnsi="Bookman Old Style"/>
          <w:szCs w:val="24"/>
        </w:rPr>
        <w:t xml:space="preserve"> </w:t>
      </w:r>
      <w:r w:rsidRPr="00E674BD">
        <w:rPr>
          <w:rFonts w:ascii="Bookman Old Style" w:hAnsi="Bookman Old Style"/>
          <w:szCs w:val="24"/>
        </w:rPr>
        <w:t>accesso ad un giardino con prato erboso e giochi psicomotori.</w:t>
      </w:r>
    </w:p>
    <w:p w:rsidR="005E2B0E" w:rsidRPr="00E674BD" w:rsidRDefault="00733F7A" w:rsidP="00BC6517">
      <w:pPr>
        <w:spacing w:after="0" w:line="276" w:lineRule="auto"/>
        <w:jc w:val="both"/>
        <w:rPr>
          <w:rFonts w:ascii="Bookman Old Style" w:hAnsi="Bookman Old Style"/>
          <w:szCs w:val="24"/>
        </w:rPr>
      </w:pPr>
      <w:r w:rsidRPr="00E674BD">
        <w:rPr>
          <w:rFonts w:ascii="Bookman Old Style" w:hAnsi="Bookman Old Style"/>
          <w:szCs w:val="24"/>
        </w:rPr>
        <w:t>Le sezioni a tempo pieno hanno un orario di funzionamento che va dalle ore 8</w:t>
      </w:r>
      <w:r w:rsidR="005E2B0E" w:rsidRPr="00E674BD">
        <w:rPr>
          <w:rFonts w:ascii="Bookman Old Style" w:hAnsi="Bookman Old Style"/>
          <w:szCs w:val="24"/>
        </w:rPr>
        <w:t xml:space="preserve">.15/9.00 </w:t>
      </w:r>
      <w:r w:rsidRPr="00E674BD">
        <w:rPr>
          <w:rFonts w:ascii="Bookman Old Style" w:hAnsi="Bookman Old Style"/>
          <w:szCs w:val="24"/>
        </w:rPr>
        <w:t xml:space="preserve">alle ore </w:t>
      </w:r>
      <w:r w:rsidR="005E2B0E" w:rsidRPr="00E674BD">
        <w:rPr>
          <w:rFonts w:ascii="Bookman Old Style" w:hAnsi="Bookman Old Style"/>
          <w:szCs w:val="24"/>
        </w:rPr>
        <w:t>16.00</w:t>
      </w:r>
      <w:r w:rsidRPr="00E674BD">
        <w:rPr>
          <w:rFonts w:ascii="Bookman Old Style" w:hAnsi="Bookman Old Style"/>
          <w:szCs w:val="24"/>
        </w:rPr>
        <w:t>/16:</w:t>
      </w:r>
      <w:r w:rsidR="005E2B0E" w:rsidRPr="00E674BD">
        <w:rPr>
          <w:rFonts w:ascii="Bookman Old Style" w:hAnsi="Bookman Old Style"/>
          <w:szCs w:val="24"/>
        </w:rPr>
        <w:t>15; quelle a tempo ridotto dalle 8.15/9.00 alle ore 13.00/13.15.</w:t>
      </w:r>
    </w:p>
    <w:p w:rsidR="00733F7A" w:rsidRDefault="00733F7A" w:rsidP="00733F7A">
      <w:pPr>
        <w:spacing w:after="0"/>
        <w:rPr>
          <w:rFonts w:ascii="Times New Roman" w:hAnsi="Times New Roman"/>
          <w:sz w:val="20"/>
          <w:szCs w:val="20"/>
        </w:rPr>
      </w:pPr>
    </w:p>
    <w:p w:rsidR="00722DE5" w:rsidRDefault="00722DE5" w:rsidP="00733F7A">
      <w:pPr>
        <w:spacing w:after="0"/>
        <w:rPr>
          <w:rFonts w:ascii="Times New Roman" w:hAnsi="Times New Roman"/>
          <w:sz w:val="20"/>
          <w:szCs w:val="20"/>
        </w:rPr>
      </w:pPr>
    </w:p>
    <w:p w:rsidR="00722DE5" w:rsidRPr="00733F7A" w:rsidRDefault="00722DE5" w:rsidP="00733F7A">
      <w:pPr>
        <w:spacing w:after="0"/>
        <w:rPr>
          <w:rFonts w:ascii="Times New Roman" w:hAnsi="Times New Roman"/>
          <w:sz w:val="20"/>
          <w:szCs w:val="20"/>
        </w:rPr>
      </w:pPr>
    </w:p>
    <w:p w:rsidR="0003440C" w:rsidRDefault="00733F7A" w:rsidP="001D65A6">
      <w:pPr>
        <w:spacing w:after="0"/>
        <w:rPr>
          <w:rFonts w:ascii="Times New Roman" w:hAnsi="Times New Roman"/>
          <w:sz w:val="20"/>
          <w:szCs w:val="20"/>
        </w:rPr>
      </w:pPr>
      <w:r w:rsidRPr="00733F7A">
        <w:rPr>
          <w:rFonts w:ascii="Times New Roman" w:hAnsi="Times New Roman"/>
          <w:noProof/>
          <w:sz w:val="20"/>
          <w:szCs w:val="20"/>
          <w:lang w:eastAsia="it-IT"/>
        </w:rPr>
        <w:drawing>
          <wp:anchor distT="0" distB="0" distL="114300" distR="114300" simplePos="0" relativeHeight="251660288" behindDoc="0" locked="0" layoutInCell="1" allowOverlap="1">
            <wp:simplePos x="0" y="0"/>
            <wp:positionH relativeFrom="column">
              <wp:posOffset>5953125</wp:posOffset>
            </wp:positionH>
            <wp:positionV relativeFrom="paragraph">
              <wp:posOffset>52705</wp:posOffset>
            </wp:positionV>
            <wp:extent cx="2698750" cy="2030730"/>
            <wp:effectExtent l="171450" t="171450" r="368300" b="350520"/>
            <wp:wrapThrough wrapText="bothSides">
              <wp:wrapPolygon edited="0">
                <wp:start x="1677" y="-1824"/>
                <wp:lineTo x="-1372" y="-1418"/>
                <wp:lineTo x="-1372" y="22492"/>
                <wp:lineTo x="0" y="24518"/>
                <wp:lineTo x="915" y="25328"/>
                <wp:lineTo x="22261" y="25328"/>
                <wp:lineTo x="23328" y="24518"/>
                <wp:lineTo x="24395" y="21478"/>
                <wp:lineTo x="24548" y="811"/>
                <wp:lineTo x="22413" y="-1418"/>
                <wp:lineTo x="21498" y="-1824"/>
                <wp:lineTo x="1677" y="-1824"/>
              </wp:wrapPolygon>
            </wp:wrapThrough>
            <wp:docPr id="3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2698750" cy="2030730"/>
                    </a:xfrm>
                    <a:prstGeom prst="rect">
                      <a:avLst/>
                    </a:prstGeom>
                    <a:ln>
                      <a:noFill/>
                    </a:ln>
                    <a:effectLst>
                      <a:outerShdw blurRad="292100" dist="139700" dir="2700000" algn="tl" rotWithShape="0">
                        <a:srgbClr val="333333">
                          <a:alpha val="65000"/>
                        </a:srgbClr>
                      </a:outerShdw>
                    </a:effectLst>
                  </pic:spPr>
                </pic:pic>
              </a:graphicData>
            </a:graphic>
          </wp:anchor>
        </w:drawing>
      </w:r>
    </w:p>
    <w:p w:rsidR="001D65A6" w:rsidRDefault="00733F7A" w:rsidP="001D1C6C">
      <w:pPr>
        <w:spacing w:after="0"/>
        <w:rPr>
          <w:rFonts w:ascii="Times New Roman" w:hAnsi="Times New Roman"/>
          <w:sz w:val="20"/>
          <w:szCs w:val="20"/>
        </w:rPr>
      </w:pPr>
      <w:r w:rsidRPr="00733F7A">
        <w:rPr>
          <w:rFonts w:ascii="Times New Roman" w:hAnsi="Times New Roman"/>
          <w:noProof/>
          <w:sz w:val="20"/>
          <w:szCs w:val="20"/>
          <w:lang w:eastAsia="it-IT"/>
        </w:rPr>
        <w:drawing>
          <wp:anchor distT="0" distB="0" distL="114300" distR="114300" simplePos="0" relativeHeight="251662336" behindDoc="0" locked="0" layoutInCell="1" allowOverlap="1">
            <wp:simplePos x="0" y="0"/>
            <wp:positionH relativeFrom="column">
              <wp:posOffset>76200</wp:posOffset>
            </wp:positionH>
            <wp:positionV relativeFrom="paragraph">
              <wp:posOffset>65405</wp:posOffset>
            </wp:positionV>
            <wp:extent cx="2426335" cy="1945005"/>
            <wp:effectExtent l="0" t="0" r="0" b="0"/>
            <wp:wrapThrough wrapText="bothSides">
              <wp:wrapPolygon edited="0">
                <wp:start x="509" y="0"/>
                <wp:lineTo x="0" y="846"/>
                <wp:lineTo x="0" y="20521"/>
                <wp:lineTo x="509" y="21367"/>
                <wp:lineTo x="20859" y="21367"/>
                <wp:lineTo x="21368" y="20521"/>
                <wp:lineTo x="21368" y="846"/>
                <wp:lineTo x="20859" y="0"/>
                <wp:lineTo x="509" y="0"/>
              </wp:wrapPolygon>
            </wp:wrapThrough>
            <wp:docPr id="39"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26335" cy="1945005"/>
                    </a:xfrm>
                    <a:prstGeom prst="rect">
                      <a:avLst/>
                    </a:prstGeom>
                    <a:noFill/>
                  </pic:spPr>
                </pic:pic>
              </a:graphicData>
            </a:graphic>
          </wp:anchor>
        </w:drawing>
      </w:r>
    </w:p>
    <w:p w:rsidR="001D65A6" w:rsidRDefault="00733F7A" w:rsidP="001D1C6C">
      <w:pPr>
        <w:spacing w:after="0"/>
        <w:rPr>
          <w:rFonts w:ascii="Times New Roman" w:hAnsi="Times New Roman"/>
          <w:sz w:val="20"/>
          <w:szCs w:val="20"/>
        </w:rPr>
      </w:pPr>
      <w:r w:rsidRPr="00733F7A">
        <w:rPr>
          <w:rFonts w:ascii="Times New Roman" w:hAnsi="Times New Roman"/>
          <w:noProof/>
          <w:sz w:val="20"/>
          <w:szCs w:val="20"/>
          <w:lang w:eastAsia="it-IT"/>
        </w:rPr>
        <w:drawing>
          <wp:anchor distT="0" distB="0" distL="114300" distR="114300" simplePos="0" relativeHeight="251659264" behindDoc="0" locked="0" layoutInCell="1" allowOverlap="1">
            <wp:simplePos x="0" y="0"/>
            <wp:positionH relativeFrom="column">
              <wp:posOffset>199390</wp:posOffset>
            </wp:positionH>
            <wp:positionV relativeFrom="paragraph">
              <wp:posOffset>431165</wp:posOffset>
            </wp:positionV>
            <wp:extent cx="2524760" cy="1699895"/>
            <wp:effectExtent l="171450" t="171450" r="370840" b="338455"/>
            <wp:wrapThrough wrapText="bothSides">
              <wp:wrapPolygon edited="0">
                <wp:start x="1793" y="-2179"/>
                <wp:lineTo x="-1467" y="-1694"/>
                <wp:lineTo x="-1467" y="22512"/>
                <wp:lineTo x="978" y="25417"/>
                <wp:lineTo x="978" y="25901"/>
                <wp:lineTo x="22328" y="25901"/>
                <wp:lineTo x="22491" y="25417"/>
                <wp:lineTo x="24610" y="21786"/>
                <wp:lineTo x="24773" y="968"/>
                <wp:lineTo x="22491" y="-1694"/>
                <wp:lineTo x="21513" y="-2179"/>
                <wp:lineTo x="1793" y="-2179"/>
              </wp:wrapPolygon>
            </wp:wrapThrough>
            <wp:docPr id="35"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2524760" cy="1699895"/>
                    </a:xfrm>
                    <a:prstGeom prst="rect">
                      <a:avLst/>
                    </a:prstGeom>
                    <a:ln>
                      <a:noFill/>
                    </a:ln>
                    <a:effectLst>
                      <a:outerShdw blurRad="292100" dist="139700" dir="2700000" algn="tl" rotWithShape="0">
                        <a:srgbClr val="333333">
                          <a:alpha val="65000"/>
                        </a:srgbClr>
                      </a:outerShdw>
                    </a:effectLst>
                  </pic:spPr>
                </pic:pic>
              </a:graphicData>
            </a:graphic>
          </wp:anchor>
        </w:drawing>
      </w:r>
    </w:p>
    <w:p w:rsidR="001D65A6" w:rsidRDefault="001D65A6" w:rsidP="001D1C6C">
      <w:pPr>
        <w:spacing w:after="0"/>
        <w:rPr>
          <w:rFonts w:ascii="Times New Roman" w:hAnsi="Times New Roman"/>
          <w:sz w:val="20"/>
          <w:szCs w:val="20"/>
        </w:rPr>
      </w:pPr>
    </w:p>
    <w:p w:rsidR="001D1C6C" w:rsidRDefault="001D1C6C" w:rsidP="001D1C6C">
      <w:pPr>
        <w:spacing w:after="0"/>
        <w:rPr>
          <w:b/>
          <w:sz w:val="32"/>
          <w:szCs w:val="32"/>
        </w:rPr>
      </w:pPr>
    </w:p>
    <w:p w:rsidR="00AD460E" w:rsidRDefault="00AD460E" w:rsidP="00051A59">
      <w:pPr>
        <w:pStyle w:val="Titolo4"/>
        <w:rPr>
          <w:rFonts w:ascii="Bookman Old Style" w:hAnsi="Bookman Old Style"/>
          <w:sz w:val="24"/>
          <w:szCs w:val="24"/>
        </w:rPr>
      </w:pPr>
    </w:p>
    <w:p w:rsidR="003B32A8" w:rsidRDefault="003B32A8" w:rsidP="003B32A8"/>
    <w:p w:rsidR="003B32A8" w:rsidRDefault="003B32A8" w:rsidP="003B32A8"/>
    <w:p w:rsidR="002E414A" w:rsidRDefault="00171D91" w:rsidP="00051A59">
      <w:pPr>
        <w:pStyle w:val="Titolo4"/>
        <w:rPr>
          <w:rFonts w:ascii="Bookman Old Style" w:hAnsi="Bookman Old Style"/>
          <w:sz w:val="24"/>
          <w:szCs w:val="24"/>
        </w:rPr>
      </w:pPr>
      <w:r w:rsidRPr="00051A59">
        <w:rPr>
          <w:rFonts w:ascii="Bookman Old Style" w:hAnsi="Bookman Old Style"/>
          <w:sz w:val="24"/>
          <w:szCs w:val="24"/>
        </w:rPr>
        <w:lastRenderedPageBreak/>
        <w:t>1.2.</w:t>
      </w:r>
      <w:r w:rsidR="002E414A" w:rsidRPr="00051A59">
        <w:rPr>
          <w:rFonts w:ascii="Bookman Old Style" w:hAnsi="Bookman Old Style"/>
          <w:noProof/>
          <w:sz w:val="24"/>
          <w:szCs w:val="24"/>
          <w:lang w:eastAsia="it-IT"/>
        </w:rPr>
        <w:drawing>
          <wp:anchor distT="0" distB="0" distL="114300" distR="114300" simplePos="0" relativeHeight="251664384" behindDoc="0" locked="0" layoutInCell="1" allowOverlap="1">
            <wp:simplePos x="0" y="0"/>
            <wp:positionH relativeFrom="column">
              <wp:posOffset>7092315</wp:posOffset>
            </wp:positionH>
            <wp:positionV relativeFrom="paragraph">
              <wp:posOffset>-27940</wp:posOffset>
            </wp:positionV>
            <wp:extent cx="2399030" cy="1438275"/>
            <wp:effectExtent l="0" t="0" r="0" b="0"/>
            <wp:wrapThrough wrapText="bothSides">
              <wp:wrapPolygon edited="0">
                <wp:start x="686" y="0"/>
                <wp:lineTo x="0" y="572"/>
                <wp:lineTo x="0" y="21171"/>
                <wp:lineTo x="686" y="21457"/>
                <wp:lineTo x="20754" y="21457"/>
                <wp:lineTo x="21440" y="21171"/>
                <wp:lineTo x="21440" y="572"/>
                <wp:lineTo x="20754" y="0"/>
                <wp:lineTo x="686" y="0"/>
              </wp:wrapPolygon>
            </wp:wrapThrough>
            <wp:docPr id="40" name="Immagine 11" descr="WP_20141120_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20141120_03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99030" cy="1438275"/>
                    </a:xfrm>
                    <a:prstGeom prst="rect">
                      <a:avLst/>
                    </a:prstGeom>
                    <a:ln>
                      <a:noFill/>
                    </a:ln>
                    <a:effectLst>
                      <a:softEdge rad="112500"/>
                    </a:effectLst>
                  </pic:spPr>
                </pic:pic>
              </a:graphicData>
            </a:graphic>
          </wp:anchor>
        </w:drawing>
      </w:r>
      <w:r w:rsidRPr="00051A59">
        <w:rPr>
          <w:rFonts w:ascii="Bookman Old Style" w:hAnsi="Bookman Old Style"/>
          <w:sz w:val="24"/>
          <w:szCs w:val="24"/>
        </w:rPr>
        <w:t xml:space="preserve">2  </w:t>
      </w:r>
      <w:r w:rsidR="002E414A" w:rsidRPr="00051A59">
        <w:rPr>
          <w:rFonts w:ascii="Bookman Old Style" w:hAnsi="Bookman Old Style"/>
          <w:sz w:val="24"/>
          <w:szCs w:val="24"/>
        </w:rPr>
        <w:t>La Scuola Primaria</w:t>
      </w:r>
    </w:p>
    <w:p w:rsidR="00051A59" w:rsidRPr="00051A59" w:rsidRDefault="00051A59" w:rsidP="00051A59"/>
    <w:p w:rsidR="002E414A" w:rsidRPr="00E674BD" w:rsidRDefault="002E414A" w:rsidP="00BC6517">
      <w:pPr>
        <w:spacing w:after="0" w:line="276" w:lineRule="auto"/>
        <w:jc w:val="both"/>
        <w:rPr>
          <w:rFonts w:ascii="Bookman Old Style" w:hAnsi="Bookman Old Style" w:cs="Courier New"/>
          <w:szCs w:val="24"/>
        </w:rPr>
      </w:pPr>
      <w:r w:rsidRPr="0060678A">
        <w:rPr>
          <w:rFonts w:ascii="Bookman Old Style" w:hAnsi="Bookman Old Style" w:cs="Courier New"/>
          <w:noProof/>
          <w:szCs w:val="24"/>
          <w:lang w:eastAsia="it-IT"/>
        </w:rPr>
        <w:drawing>
          <wp:anchor distT="0" distB="0" distL="114300" distR="114300" simplePos="0" relativeHeight="251666432" behindDoc="0" locked="0" layoutInCell="1" allowOverlap="1">
            <wp:simplePos x="0" y="0"/>
            <wp:positionH relativeFrom="column">
              <wp:posOffset>-332105</wp:posOffset>
            </wp:positionH>
            <wp:positionV relativeFrom="paragraph">
              <wp:posOffset>845185</wp:posOffset>
            </wp:positionV>
            <wp:extent cx="2171700" cy="1370965"/>
            <wp:effectExtent l="0" t="0" r="0" b="0"/>
            <wp:wrapThrough wrapText="bothSides">
              <wp:wrapPolygon edited="0">
                <wp:start x="758" y="0"/>
                <wp:lineTo x="0" y="600"/>
                <wp:lineTo x="0" y="21010"/>
                <wp:lineTo x="758" y="21310"/>
                <wp:lineTo x="20653" y="21310"/>
                <wp:lineTo x="21411" y="21010"/>
                <wp:lineTo x="21411" y="600"/>
                <wp:lineTo x="20653" y="0"/>
                <wp:lineTo x="758" y="0"/>
              </wp:wrapPolygon>
            </wp:wrapThrough>
            <wp:docPr id="41" name="Immagine 3" descr="WP_20141120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20141120_04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71700" cy="1370965"/>
                    </a:xfrm>
                    <a:prstGeom prst="rect">
                      <a:avLst/>
                    </a:prstGeom>
                    <a:ln>
                      <a:noFill/>
                    </a:ln>
                    <a:effectLst>
                      <a:softEdge rad="112500"/>
                    </a:effectLst>
                  </pic:spPr>
                </pic:pic>
              </a:graphicData>
            </a:graphic>
          </wp:anchor>
        </w:drawing>
      </w:r>
      <w:r w:rsidRPr="0060678A">
        <w:rPr>
          <w:rFonts w:ascii="Bookman Old Style" w:hAnsi="Bookman Old Style" w:cs="Courier New"/>
          <w:szCs w:val="24"/>
        </w:rPr>
        <w:t xml:space="preserve">Il plesso che ospita le </w:t>
      </w:r>
      <w:r w:rsidR="00722DE5" w:rsidRPr="0060678A">
        <w:rPr>
          <w:rFonts w:ascii="Bookman Old Style" w:hAnsi="Bookman Old Style" w:cs="Courier New"/>
          <w:szCs w:val="24"/>
        </w:rPr>
        <w:t>15</w:t>
      </w:r>
      <w:r w:rsidRPr="0060678A">
        <w:rPr>
          <w:rFonts w:ascii="Bookman Old Style" w:hAnsi="Bookman Old Style" w:cs="Courier New"/>
          <w:szCs w:val="24"/>
        </w:rPr>
        <w:t xml:space="preserve"> aule della Scuola Primaria “</w:t>
      </w:r>
      <w:proofErr w:type="spellStart"/>
      <w:r w:rsidRPr="0060678A">
        <w:rPr>
          <w:rFonts w:ascii="Bookman Old Style" w:hAnsi="Bookman Old Style" w:cs="Courier New"/>
          <w:szCs w:val="24"/>
        </w:rPr>
        <w:t>G.Tomasetti</w:t>
      </w:r>
      <w:proofErr w:type="spellEnd"/>
      <w:r w:rsidRPr="0060678A">
        <w:rPr>
          <w:rFonts w:ascii="Bookman Old Style" w:hAnsi="Bookman Old Style" w:cs="Courier New"/>
          <w:szCs w:val="24"/>
        </w:rPr>
        <w:t xml:space="preserve">” </w:t>
      </w:r>
      <w:r w:rsidR="009D47D9" w:rsidRPr="0060678A">
        <w:rPr>
          <w:rFonts w:ascii="Bookman Old Style" w:hAnsi="Bookman Old Style" w:cs="Courier New"/>
          <w:szCs w:val="24"/>
        </w:rPr>
        <w:t xml:space="preserve">(5 classi sono invece dislocate nella sede B. </w:t>
      </w:r>
      <w:proofErr w:type="spellStart"/>
      <w:r w:rsidR="009D47D9" w:rsidRPr="0060678A">
        <w:rPr>
          <w:rFonts w:ascii="Bookman Old Style" w:hAnsi="Bookman Old Style" w:cs="Courier New"/>
          <w:szCs w:val="24"/>
        </w:rPr>
        <w:t>Buozzi</w:t>
      </w:r>
      <w:proofErr w:type="spellEnd"/>
      <w:r w:rsidR="009D47D9" w:rsidRPr="0060678A">
        <w:rPr>
          <w:rFonts w:ascii="Bookman Old Style" w:hAnsi="Bookman Old Style" w:cs="Courier New"/>
          <w:szCs w:val="24"/>
        </w:rPr>
        <w:t xml:space="preserve">) </w:t>
      </w:r>
      <w:r w:rsidRPr="0060678A">
        <w:rPr>
          <w:rFonts w:ascii="Bookman Old Style" w:hAnsi="Bookman Old Style" w:cs="Courier New"/>
          <w:szCs w:val="24"/>
        </w:rPr>
        <w:t>dispone di</w:t>
      </w:r>
      <w:r w:rsidRPr="00E674BD">
        <w:rPr>
          <w:rFonts w:ascii="Bookman Old Style" w:hAnsi="Bookman Old Style" w:cs="Courier New"/>
          <w:szCs w:val="24"/>
        </w:rPr>
        <w:t xml:space="preserve"> un ampio spazio aperto all’entrata che viene utilizzato dagli alunni anche come spazio ricreativo. In tutte le classi è presente la LIM utile per una didattica </w:t>
      </w:r>
      <w:r w:rsidR="00E22718" w:rsidRPr="00E674BD">
        <w:rPr>
          <w:rFonts w:ascii="Bookman Old Style" w:hAnsi="Bookman Old Style" w:cs="Courier New"/>
          <w:szCs w:val="24"/>
        </w:rPr>
        <w:t>interattiva</w:t>
      </w:r>
      <w:r w:rsidRPr="00E674BD">
        <w:rPr>
          <w:rFonts w:ascii="Bookman Old Style" w:hAnsi="Bookman Old Style" w:cs="Courier New"/>
          <w:szCs w:val="24"/>
        </w:rPr>
        <w:t xml:space="preserve"> e per avvicinare i bambini alle nuove  tecnologie. La scuola inoltre dispone di un forno per la cottura delle ceramich</w:t>
      </w:r>
      <w:r w:rsidR="00722DE5" w:rsidRPr="00E674BD">
        <w:rPr>
          <w:rFonts w:ascii="Bookman Old Style" w:hAnsi="Bookman Old Style" w:cs="Courier New"/>
          <w:szCs w:val="24"/>
        </w:rPr>
        <w:t>e,  di un’</w:t>
      </w:r>
      <w:r w:rsidRPr="00E674BD">
        <w:rPr>
          <w:rFonts w:ascii="Bookman Old Style" w:hAnsi="Bookman Old Style" w:cs="Courier New"/>
          <w:szCs w:val="24"/>
        </w:rPr>
        <w:t>aula video e di una biblioteca.</w:t>
      </w:r>
    </w:p>
    <w:p w:rsidR="002E414A" w:rsidRPr="00E674BD" w:rsidRDefault="002E414A" w:rsidP="00E674BD">
      <w:pPr>
        <w:spacing w:after="0" w:line="276" w:lineRule="auto"/>
        <w:ind w:firstLine="426"/>
        <w:jc w:val="both"/>
        <w:rPr>
          <w:rFonts w:ascii="Bookman Old Style" w:hAnsi="Bookman Old Style" w:cs="Courier New"/>
          <w:szCs w:val="24"/>
        </w:rPr>
      </w:pPr>
      <w:r w:rsidRPr="00E674BD">
        <w:rPr>
          <w:rFonts w:ascii="Bookman Old Style" w:hAnsi="Bookman Old Style" w:cs="Courier New"/>
          <w:noProof/>
          <w:szCs w:val="24"/>
          <w:lang w:eastAsia="it-IT"/>
        </w:rPr>
        <w:drawing>
          <wp:anchor distT="0" distB="0" distL="114300" distR="114300" simplePos="0" relativeHeight="251665408" behindDoc="0" locked="0" layoutInCell="1" allowOverlap="1">
            <wp:simplePos x="0" y="0"/>
            <wp:positionH relativeFrom="column">
              <wp:posOffset>5269865</wp:posOffset>
            </wp:positionH>
            <wp:positionV relativeFrom="paragraph">
              <wp:posOffset>392430</wp:posOffset>
            </wp:positionV>
            <wp:extent cx="2276475" cy="1379220"/>
            <wp:effectExtent l="0" t="0" r="0" b="0"/>
            <wp:wrapThrough wrapText="bothSides">
              <wp:wrapPolygon edited="0">
                <wp:start x="723" y="0"/>
                <wp:lineTo x="0" y="597"/>
                <wp:lineTo x="0" y="20884"/>
                <wp:lineTo x="723" y="21182"/>
                <wp:lineTo x="20787" y="21182"/>
                <wp:lineTo x="21510" y="20884"/>
                <wp:lineTo x="21510" y="597"/>
                <wp:lineTo x="20787" y="0"/>
                <wp:lineTo x="723" y="0"/>
              </wp:wrapPolygon>
            </wp:wrapThrough>
            <wp:docPr id="42" name="Immagine 7" descr="WP_20141120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_20141120_035"/>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76475" cy="1379220"/>
                    </a:xfrm>
                    <a:prstGeom prst="rect">
                      <a:avLst/>
                    </a:prstGeom>
                    <a:ln>
                      <a:noFill/>
                    </a:ln>
                    <a:effectLst>
                      <a:softEdge rad="112500"/>
                    </a:effectLst>
                  </pic:spPr>
                </pic:pic>
              </a:graphicData>
            </a:graphic>
          </wp:anchor>
        </w:drawing>
      </w:r>
      <w:r w:rsidRPr="00E674BD">
        <w:rPr>
          <w:rFonts w:ascii="Bookman Old Style" w:hAnsi="Bookman Old Style" w:cs="Courier New"/>
          <w:szCs w:val="24"/>
        </w:rPr>
        <w:t xml:space="preserve">La  tensostruttura,  sita nel cortile posteriore,  funge da palestra per gli alunni ed è il luogo dove si svolgono i </w:t>
      </w:r>
      <w:r w:rsidR="00722DE5" w:rsidRPr="00E674BD">
        <w:rPr>
          <w:rFonts w:ascii="Bookman Old Style" w:hAnsi="Bookman Old Style" w:cs="Courier New"/>
          <w:szCs w:val="24"/>
        </w:rPr>
        <w:t>diversi</w:t>
      </w:r>
      <w:r w:rsidRPr="00E674BD">
        <w:rPr>
          <w:rFonts w:ascii="Bookman Old Style" w:hAnsi="Bookman Old Style" w:cs="Courier New"/>
          <w:szCs w:val="24"/>
        </w:rPr>
        <w:t xml:space="preserve"> progetti </w:t>
      </w:r>
      <w:r w:rsidR="00E22718" w:rsidRPr="00E674BD">
        <w:rPr>
          <w:rFonts w:ascii="Bookman Old Style" w:hAnsi="Bookman Old Style" w:cs="Courier New"/>
          <w:szCs w:val="24"/>
        </w:rPr>
        <w:t>sportivi</w:t>
      </w:r>
      <w:r w:rsidRPr="00E674BD">
        <w:rPr>
          <w:rFonts w:ascii="Bookman Old Style" w:hAnsi="Bookman Old Style" w:cs="Courier New"/>
          <w:szCs w:val="24"/>
        </w:rPr>
        <w:t xml:space="preserve"> del nostro Istituto.               </w:t>
      </w:r>
    </w:p>
    <w:p w:rsidR="002E414A" w:rsidRPr="00E674BD" w:rsidRDefault="002E414A" w:rsidP="00E674BD">
      <w:pPr>
        <w:spacing w:after="0" w:line="276" w:lineRule="auto"/>
        <w:ind w:firstLine="426"/>
        <w:jc w:val="both"/>
        <w:rPr>
          <w:rFonts w:ascii="Bookman Old Style" w:hAnsi="Bookman Old Style" w:cs="Courier New"/>
          <w:szCs w:val="24"/>
        </w:rPr>
      </w:pPr>
      <w:r w:rsidRPr="00E674BD">
        <w:rPr>
          <w:rFonts w:ascii="Bookman Old Style" w:hAnsi="Bookman Old Style" w:cs="Courier New"/>
          <w:szCs w:val="24"/>
        </w:rPr>
        <w:t>Il locale adibito a mensa è articolato in tre zone pranzo ed è utilizzato dagli alunni in tre turni distinti. La scuola è dotata anche di un’attrezzata cucina, dove le operatrici preparano il pranzo con cura ed attenzione alle buone pratiche per una sana e corretta alimentazione, che tiene cura di tutte le diverse esigenze alimentari e necessità dei bambini.</w:t>
      </w:r>
    </w:p>
    <w:p w:rsidR="009D47D9" w:rsidRPr="00E674BD" w:rsidRDefault="009D47D9" w:rsidP="00E674BD">
      <w:pPr>
        <w:spacing w:after="0" w:line="276" w:lineRule="auto"/>
        <w:jc w:val="both"/>
        <w:rPr>
          <w:rFonts w:ascii="Bookman Old Style" w:hAnsi="Bookman Old Style" w:cs="Courier New"/>
          <w:szCs w:val="24"/>
        </w:rPr>
      </w:pPr>
    </w:p>
    <w:p w:rsidR="00D3432B" w:rsidRPr="00E674BD" w:rsidRDefault="00D3432B" w:rsidP="00E674BD">
      <w:pPr>
        <w:spacing w:after="0" w:line="276" w:lineRule="auto"/>
        <w:jc w:val="both"/>
        <w:rPr>
          <w:rFonts w:ascii="Bookman Old Style" w:hAnsi="Bookman Old Style" w:cs="Courier New"/>
          <w:szCs w:val="24"/>
        </w:rPr>
      </w:pPr>
    </w:p>
    <w:p w:rsidR="00D3432B" w:rsidRPr="00E674BD" w:rsidRDefault="00D3432B" w:rsidP="00E674BD">
      <w:pPr>
        <w:spacing w:after="0" w:line="276" w:lineRule="auto"/>
        <w:jc w:val="both"/>
        <w:rPr>
          <w:rFonts w:ascii="Bookman Old Style" w:hAnsi="Bookman Old Style" w:cs="Courier New"/>
          <w:szCs w:val="24"/>
        </w:rPr>
      </w:pPr>
    </w:p>
    <w:p w:rsidR="002E414A" w:rsidRPr="00E674BD" w:rsidRDefault="00D3432B" w:rsidP="00E674BD">
      <w:pPr>
        <w:autoSpaceDE w:val="0"/>
        <w:autoSpaceDN w:val="0"/>
        <w:adjustRightInd w:val="0"/>
        <w:spacing w:line="276" w:lineRule="auto"/>
        <w:ind w:firstLine="426"/>
        <w:jc w:val="both"/>
        <w:rPr>
          <w:rFonts w:ascii="Bookman Old Style" w:hAnsi="Bookman Old Style" w:cs="Courier New"/>
          <w:szCs w:val="24"/>
        </w:rPr>
      </w:pPr>
      <w:r w:rsidRPr="00E674BD">
        <w:rPr>
          <w:rFonts w:ascii="Bookman Old Style" w:hAnsi="Bookman Old Style" w:cs="Courier New"/>
          <w:noProof/>
          <w:szCs w:val="24"/>
          <w:lang w:eastAsia="it-IT"/>
        </w:rPr>
        <w:drawing>
          <wp:anchor distT="0" distB="0" distL="114300" distR="114300" simplePos="0" relativeHeight="251668480" behindDoc="0" locked="0" layoutInCell="1" allowOverlap="1">
            <wp:simplePos x="0" y="0"/>
            <wp:positionH relativeFrom="column">
              <wp:posOffset>-204470</wp:posOffset>
            </wp:positionH>
            <wp:positionV relativeFrom="paragraph">
              <wp:posOffset>-635</wp:posOffset>
            </wp:positionV>
            <wp:extent cx="2781300" cy="1924050"/>
            <wp:effectExtent l="0" t="0" r="0" b="0"/>
            <wp:wrapThrough wrapText="bothSides">
              <wp:wrapPolygon edited="0">
                <wp:start x="0" y="214"/>
                <wp:lineTo x="0" y="21172"/>
                <wp:lineTo x="21452" y="21172"/>
                <wp:lineTo x="21600" y="20745"/>
                <wp:lineTo x="21600" y="3636"/>
                <wp:lineTo x="21452" y="428"/>
                <wp:lineTo x="21452" y="214"/>
                <wp:lineTo x="0" y="214"/>
              </wp:wrapPolygon>
            </wp:wrapThrough>
            <wp:docPr id="49"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81300" cy="1924050"/>
                    </a:xfrm>
                    <a:prstGeom prst="rect">
                      <a:avLst/>
                    </a:prstGeom>
                    <a:noFill/>
                  </pic:spPr>
                </pic:pic>
              </a:graphicData>
            </a:graphic>
          </wp:anchor>
        </w:drawing>
      </w:r>
      <w:r w:rsidR="002E414A" w:rsidRPr="00E674BD">
        <w:rPr>
          <w:rFonts w:ascii="Bookman Old Style" w:hAnsi="Bookman Old Style" w:cs="Courier New"/>
          <w:szCs w:val="24"/>
        </w:rPr>
        <w:t xml:space="preserve">La Scuola Primaria statale di “Isola Farnese” è situata in uno dei luoghi più caratteristici </w:t>
      </w:r>
      <w:r w:rsidR="00765675" w:rsidRPr="00E674BD">
        <w:rPr>
          <w:rFonts w:ascii="Bookman Old Style" w:hAnsi="Bookman Old Style" w:cs="Courier New"/>
          <w:szCs w:val="24"/>
        </w:rPr>
        <w:t>del</w:t>
      </w:r>
      <w:r w:rsidR="002E414A" w:rsidRPr="00E674BD">
        <w:rPr>
          <w:rFonts w:ascii="Bookman Old Style" w:hAnsi="Bookman Old Style" w:cs="Courier New"/>
          <w:szCs w:val="24"/>
        </w:rPr>
        <w:t xml:space="preserve"> XV </w:t>
      </w:r>
      <w:r w:rsidR="00765675" w:rsidRPr="00E674BD">
        <w:rPr>
          <w:rFonts w:ascii="Bookman Old Style" w:hAnsi="Bookman Old Style" w:cs="Courier New"/>
          <w:szCs w:val="24"/>
        </w:rPr>
        <w:t>Municipio</w:t>
      </w:r>
      <w:r w:rsidR="002E414A" w:rsidRPr="00E674BD">
        <w:rPr>
          <w:rFonts w:ascii="Bookman Old Style" w:hAnsi="Bookman Old Style" w:cs="Courier New"/>
          <w:szCs w:val="24"/>
        </w:rPr>
        <w:t xml:space="preserve"> di Roma. È circondata da un piazzale pavimentato, </w:t>
      </w:r>
      <w:r w:rsidRPr="00E674BD">
        <w:rPr>
          <w:rFonts w:ascii="Bookman Old Style" w:hAnsi="Bookman Old Style" w:cs="Courier New"/>
          <w:szCs w:val="24"/>
        </w:rPr>
        <w:t>utilizzato dagli alunni per le attività ricreative e sportive</w:t>
      </w:r>
      <w:r w:rsidR="002E414A" w:rsidRPr="00E674BD">
        <w:rPr>
          <w:rFonts w:ascii="Bookman Old Style" w:hAnsi="Bookman Old Style" w:cs="Courier New"/>
          <w:szCs w:val="24"/>
        </w:rPr>
        <w:t>. L'interno</w:t>
      </w:r>
      <w:r w:rsidRPr="00E674BD">
        <w:rPr>
          <w:rFonts w:ascii="Bookman Old Style" w:hAnsi="Bookman Old Style" w:cs="Courier New"/>
          <w:szCs w:val="24"/>
        </w:rPr>
        <w:t xml:space="preserve"> è composto da 5 aule e un ampio refettorio</w:t>
      </w:r>
      <w:r w:rsidR="002E414A" w:rsidRPr="00E674BD">
        <w:rPr>
          <w:rFonts w:ascii="Bookman Old Style" w:hAnsi="Bookman Old Style" w:cs="Courier New"/>
          <w:szCs w:val="24"/>
        </w:rPr>
        <w:t>; al piano seminterrato, due locali adibiti a labo</w:t>
      </w:r>
      <w:r w:rsidRPr="00E674BD">
        <w:rPr>
          <w:rFonts w:ascii="Bookman Old Style" w:hAnsi="Bookman Old Style" w:cs="Courier New"/>
          <w:szCs w:val="24"/>
        </w:rPr>
        <w:t>ratorio per attività espressive e</w:t>
      </w:r>
      <w:r w:rsidR="002E414A" w:rsidRPr="00E674BD">
        <w:rPr>
          <w:rFonts w:ascii="Bookman Old Style" w:hAnsi="Bookman Old Style" w:cs="Courier New"/>
          <w:szCs w:val="24"/>
        </w:rPr>
        <w:t xml:space="preserve"> biblioteca e un laboratorio d'informatica. </w:t>
      </w:r>
      <w:r w:rsidR="00CB7E18" w:rsidRPr="00E674BD">
        <w:rPr>
          <w:rFonts w:ascii="Bookman Old Style" w:hAnsi="Bookman Old Style" w:cs="Courier New"/>
          <w:szCs w:val="24"/>
        </w:rPr>
        <w:t xml:space="preserve">In tutte le classi è presente la LIM utile per una didattica interattiva e per avvicinare i bambini alle nuove  tecnologie. </w:t>
      </w:r>
      <w:r w:rsidR="002E414A" w:rsidRPr="00E674BD">
        <w:rPr>
          <w:rFonts w:ascii="Bookman Old Style" w:hAnsi="Bookman Old Style" w:cs="Courier New"/>
          <w:szCs w:val="24"/>
        </w:rPr>
        <w:t>Anche questa sede è dotata di un’attrezzata cucina, con caratteristiche di efficienza e cura delle buone pratiche alimentari</w:t>
      </w:r>
      <w:r w:rsidRPr="00E674BD">
        <w:rPr>
          <w:rFonts w:ascii="Bookman Old Style" w:hAnsi="Bookman Old Style" w:cs="Courier New"/>
          <w:szCs w:val="24"/>
        </w:rPr>
        <w:t>.</w:t>
      </w:r>
    </w:p>
    <w:p w:rsidR="002E414A" w:rsidRPr="00E674BD" w:rsidRDefault="002E414A" w:rsidP="00E674BD">
      <w:pPr>
        <w:spacing w:after="0" w:line="276" w:lineRule="auto"/>
        <w:rPr>
          <w:b/>
          <w:sz w:val="28"/>
          <w:szCs w:val="32"/>
        </w:rPr>
      </w:pPr>
    </w:p>
    <w:p w:rsidR="00D3432B" w:rsidRDefault="00D3432B" w:rsidP="001D1C6C">
      <w:pPr>
        <w:spacing w:after="0"/>
        <w:rPr>
          <w:b/>
          <w:sz w:val="32"/>
          <w:szCs w:val="32"/>
        </w:rPr>
      </w:pPr>
    </w:p>
    <w:p w:rsidR="00265E35" w:rsidRDefault="00265E35" w:rsidP="001D1C6C">
      <w:pPr>
        <w:spacing w:after="0"/>
        <w:rPr>
          <w:b/>
          <w:sz w:val="32"/>
          <w:szCs w:val="32"/>
        </w:rPr>
      </w:pPr>
    </w:p>
    <w:p w:rsidR="00051A59" w:rsidRDefault="00051A59" w:rsidP="00051A59">
      <w:pPr>
        <w:spacing w:after="0"/>
        <w:rPr>
          <w:rFonts w:ascii="Bookman Old Style" w:hAnsi="Bookman Old Style"/>
          <w:b/>
          <w:smallCaps/>
          <w:sz w:val="24"/>
          <w:szCs w:val="24"/>
        </w:rPr>
      </w:pPr>
    </w:p>
    <w:p w:rsidR="009D47D9" w:rsidRDefault="00051A59" w:rsidP="00E674BD">
      <w:pPr>
        <w:pStyle w:val="Titolo4"/>
        <w:rPr>
          <w:rFonts w:ascii="Bookman Old Style" w:hAnsi="Bookman Old Style"/>
          <w:sz w:val="24"/>
          <w:szCs w:val="24"/>
        </w:rPr>
      </w:pPr>
      <w:r w:rsidRPr="00051A59">
        <w:rPr>
          <w:rFonts w:ascii="Bookman Old Style" w:hAnsi="Bookman Old Style"/>
          <w:noProof/>
          <w:sz w:val="24"/>
          <w:szCs w:val="24"/>
          <w:lang w:eastAsia="it-IT"/>
        </w:rPr>
        <w:lastRenderedPageBreak/>
        <w:drawing>
          <wp:anchor distT="0" distB="0" distL="114300" distR="114300" simplePos="0" relativeHeight="251670528" behindDoc="1" locked="0" layoutInCell="1" allowOverlap="1">
            <wp:simplePos x="0" y="0"/>
            <wp:positionH relativeFrom="column">
              <wp:posOffset>6634480</wp:posOffset>
            </wp:positionH>
            <wp:positionV relativeFrom="paragraph">
              <wp:posOffset>-266700</wp:posOffset>
            </wp:positionV>
            <wp:extent cx="2466975" cy="1800225"/>
            <wp:effectExtent l="19050" t="0" r="9525" b="0"/>
            <wp:wrapThrough wrapText="bothSides">
              <wp:wrapPolygon edited="0">
                <wp:start x="667" y="0"/>
                <wp:lineTo x="-167" y="1600"/>
                <wp:lineTo x="-167" y="20114"/>
                <wp:lineTo x="167" y="21486"/>
                <wp:lineTo x="667" y="21486"/>
                <wp:lineTo x="20849" y="21486"/>
                <wp:lineTo x="21350" y="21486"/>
                <wp:lineTo x="21683" y="20114"/>
                <wp:lineTo x="21683" y="1600"/>
                <wp:lineTo x="21350" y="229"/>
                <wp:lineTo x="20849" y="0"/>
                <wp:lineTo x="667" y="0"/>
              </wp:wrapPolygon>
            </wp:wrapThrough>
            <wp:docPr id="51" name="Immagine 44" descr="C:\Users\Scuola\Desktop\foto buozzi\SAM_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uola\Desktop\foto buozzi\SAM_0659.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66975" cy="1800225"/>
                    </a:xfrm>
                    <a:prstGeom prst="rect">
                      <a:avLst/>
                    </a:prstGeom>
                    <a:ln>
                      <a:noFill/>
                    </a:ln>
                    <a:effectLst>
                      <a:softEdge rad="112500"/>
                    </a:effectLst>
                  </pic:spPr>
                </pic:pic>
              </a:graphicData>
            </a:graphic>
          </wp:anchor>
        </w:drawing>
      </w:r>
      <w:r w:rsidR="00171D91" w:rsidRPr="00051A59">
        <w:rPr>
          <w:rFonts w:ascii="Bookman Old Style" w:hAnsi="Bookman Old Style"/>
          <w:sz w:val="24"/>
          <w:szCs w:val="24"/>
        </w:rPr>
        <w:t xml:space="preserve">1.2.3  </w:t>
      </w:r>
      <w:r w:rsidR="009D47D9" w:rsidRPr="00051A59">
        <w:rPr>
          <w:rFonts w:ascii="Bookman Old Style" w:hAnsi="Bookman Old Style"/>
          <w:sz w:val="24"/>
          <w:szCs w:val="24"/>
        </w:rPr>
        <w:t>La Scuola Secondaria di Primo Grado</w:t>
      </w:r>
    </w:p>
    <w:p w:rsidR="00E674BD" w:rsidRDefault="00E674BD" w:rsidP="00E674BD">
      <w:pPr>
        <w:autoSpaceDE w:val="0"/>
        <w:autoSpaceDN w:val="0"/>
        <w:adjustRightInd w:val="0"/>
        <w:spacing w:after="0" w:line="276" w:lineRule="auto"/>
        <w:ind w:firstLine="426"/>
        <w:jc w:val="both"/>
        <w:rPr>
          <w:rFonts w:ascii="Bookman Old Style" w:hAnsi="Bookman Old Style" w:cs="Courier New"/>
          <w:szCs w:val="24"/>
        </w:rPr>
      </w:pPr>
    </w:p>
    <w:p w:rsidR="009D47D9" w:rsidRPr="00E674BD" w:rsidRDefault="009D47D9" w:rsidP="00E674BD">
      <w:pPr>
        <w:autoSpaceDE w:val="0"/>
        <w:autoSpaceDN w:val="0"/>
        <w:adjustRightInd w:val="0"/>
        <w:spacing w:after="0" w:line="276" w:lineRule="auto"/>
        <w:ind w:firstLine="426"/>
        <w:jc w:val="both"/>
        <w:rPr>
          <w:rFonts w:ascii="Bookman Old Style" w:hAnsi="Bookman Old Style" w:cs="Courier New"/>
          <w:szCs w:val="24"/>
        </w:rPr>
      </w:pPr>
      <w:r w:rsidRPr="00E674BD">
        <w:rPr>
          <w:rFonts w:ascii="Bookman Old Style" w:hAnsi="Bookman Old Style" w:cs="Courier New"/>
          <w:szCs w:val="24"/>
        </w:rPr>
        <w:t xml:space="preserve">La Scuola Secondaria di Primo Grado “Bruno </w:t>
      </w:r>
      <w:proofErr w:type="spellStart"/>
      <w:r w:rsidRPr="00E674BD">
        <w:rPr>
          <w:rFonts w:ascii="Bookman Old Style" w:hAnsi="Bookman Old Style" w:cs="Courier New"/>
          <w:szCs w:val="24"/>
        </w:rPr>
        <w:t>Buozzi</w:t>
      </w:r>
      <w:proofErr w:type="spellEnd"/>
      <w:r w:rsidRPr="00E674BD">
        <w:rPr>
          <w:rFonts w:ascii="Bookman Old Style" w:hAnsi="Bookman Old Style" w:cs="Courier New"/>
          <w:szCs w:val="24"/>
        </w:rPr>
        <w:t xml:space="preserve">” consta di un solo plesso ed è la sede centrale dell’Istituto dove sono situati gli Uffici della Dirigenza e della Segreteria; sede scolastica storica del quartiere, intitolata al dirigente sindacale </w:t>
      </w:r>
      <w:proofErr w:type="spellStart"/>
      <w:r w:rsidRPr="00E674BD">
        <w:rPr>
          <w:rFonts w:ascii="Bookman Old Style" w:hAnsi="Bookman Old Style" w:cs="Courier New"/>
          <w:szCs w:val="24"/>
        </w:rPr>
        <w:t>Buozzi</w:t>
      </w:r>
      <w:proofErr w:type="spellEnd"/>
      <w:r w:rsidRPr="00E674BD">
        <w:rPr>
          <w:rFonts w:ascii="Bookman Old Style" w:hAnsi="Bookman Old Style" w:cs="Courier New"/>
          <w:szCs w:val="24"/>
        </w:rPr>
        <w:t xml:space="preserve">, ucciso dai Tedeschi in questa località - La Storta - il 4 Giugno 1944. Negli anni questo plesso è stato accorpato alle altre sedi divenendo l’attuale Istituto Comprensivo, attualmente denominato “Via Cassia 1694”. </w:t>
      </w:r>
    </w:p>
    <w:p w:rsidR="009D47D9" w:rsidRPr="0060678A" w:rsidRDefault="009D47D9" w:rsidP="00E674BD">
      <w:pPr>
        <w:autoSpaceDE w:val="0"/>
        <w:autoSpaceDN w:val="0"/>
        <w:adjustRightInd w:val="0"/>
        <w:spacing w:before="240" w:after="0" w:line="276" w:lineRule="auto"/>
        <w:ind w:firstLine="426"/>
        <w:jc w:val="both"/>
        <w:rPr>
          <w:rFonts w:ascii="Bookman Old Style" w:hAnsi="Bookman Old Style" w:cs="Courier New"/>
          <w:szCs w:val="24"/>
        </w:rPr>
      </w:pPr>
      <w:r w:rsidRPr="0060678A">
        <w:rPr>
          <w:rFonts w:ascii="Bookman Old Style" w:hAnsi="Bookman Old Style" w:cs="Courier New"/>
          <w:noProof/>
          <w:szCs w:val="24"/>
          <w:lang w:eastAsia="it-IT"/>
        </w:rPr>
        <w:drawing>
          <wp:anchor distT="0" distB="0" distL="114300" distR="114300" simplePos="0" relativeHeight="251672576" behindDoc="1" locked="0" layoutInCell="1" allowOverlap="1">
            <wp:simplePos x="0" y="0"/>
            <wp:positionH relativeFrom="column">
              <wp:posOffset>-276225</wp:posOffset>
            </wp:positionH>
            <wp:positionV relativeFrom="paragraph">
              <wp:posOffset>80645</wp:posOffset>
            </wp:positionV>
            <wp:extent cx="2226310" cy="1669415"/>
            <wp:effectExtent l="0" t="0" r="0" b="0"/>
            <wp:wrapThrough wrapText="bothSides">
              <wp:wrapPolygon edited="0">
                <wp:start x="739" y="0"/>
                <wp:lineTo x="0" y="493"/>
                <wp:lineTo x="0" y="21197"/>
                <wp:lineTo x="739" y="21444"/>
                <wp:lineTo x="20701" y="21444"/>
                <wp:lineTo x="21440" y="21197"/>
                <wp:lineTo x="21440" y="493"/>
                <wp:lineTo x="20701" y="0"/>
                <wp:lineTo x="739" y="0"/>
              </wp:wrapPolygon>
            </wp:wrapThrough>
            <wp:docPr id="52" name="Immagine 46" descr="C:\Users\Scuola\Desktop\foto buozzi\SAM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uola\Desktop\foto buozzi\SAM_0707.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26310" cy="1669415"/>
                    </a:xfrm>
                    <a:prstGeom prst="rect">
                      <a:avLst/>
                    </a:prstGeom>
                    <a:ln>
                      <a:noFill/>
                    </a:ln>
                    <a:effectLst>
                      <a:softEdge rad="112500"/>
                    </a:effectLst>
                  </pic:spPr>
                </pic:pic>
              </a:graphicData>
            </a:graphic>
          </wp:anchor>
        </w:drawing>
      </w:r>
      <w:r w:rsidR="00FA1E2A" w:rsidRPr="0060678A">
        <w:rPr>
          <w:rFonts w:ascii="Bookman Old Style" w:hAnsi="Bookman Old Style" w:cs="Courier New"/>
          <w:szCs w:val="24"/>
        </w:rPr>
        <w:t>Ne</w:t>
      </w:r>
      <w:r w:rsidR="006D5EA4">
        <w:rPr>
          <w:rFonts w:ascii="Bookman Old Style" w:hAnsi="Bookman Old Style" w:cs="Courier New"/>
          <w:szCs w:val="24"/>
        </w:rPr>
        <w:t xml:space="preserve">lla scuola secondaria le </w:t>
      </w:r>
      <w:r w:rsidR="003D1ABF" w:rsidRPr="0060678A">
        <w:rPr>
          <w:rFonts w:ascii="Bookman Old Style" w:hAnsi="Bookman Old Style" w:cs="Courier New"/>
          <w:szCs w:val="24"/>
        </w:rPr>
        <w:t xml:space="preserve">18 </w:t>
      </w:r>
      <w:r w:rsidRPr="0060678A">
        <w:rPr>
          <w:rFonts w:ascii="Bookman Old Style" w:hAnsi="Bookman Old Style" w:cs="Courier New"/>
          <w:szCs w:val="24"/>
        </w:rPr>
        <w:t xml:space="preserve">aule </w:t>
      </w:r>
      <w:r w:rsidR="00FA1E2A" w:rsidRPr="0060678A">
        <w:rPr>
          <w:rFonts w:ascii="Bookman Old Style" w:hAnsi="Bookman Old Style" w:cs="Courier New"/>
          <w:szCs w:val="24"/>
        </w:rPr>
        <w:t>sono</w:t>
      </w:r>
      <w:r w:rsidR="00114CE0" w:rsidRPr="0060678A">
        <w:rPr>
          <w:rFonts w:ascii="Bookman Old Style" w:hAnsi="Bookman Old Style" w:cs="Courier New"/>
          <w:szCs w:val="24"/>
        </w:rPr>
        <w:t xml:space="preserve"> tutte</w:t>
      </w:r>
      <w:r w:rsidR="00FA1E2A" w:rsidRPr="0060678A">
        <w:rPr>
          <w:rFonts w:ascii="Bookman Old Style" w:hAnsi="Bookman Old Style" w:cs="Courier New"/>
          <w:szCs w:val="24"/>
        </w:rPr>
        <w:t xml:space="preserve"> dotate di </w:t>
      </w:r>
      <w:r w:rsidRPr="0060678A">
        <w:rPr>
          <w:rFonts w:ascii="Bookman Old Style" w:hAnsi="Bookman Old Style" w:cs="Courier New"/>
          <w:szCs w:val="24"/>
        </w:rPr>
        <w:t xml:space="preserve">LIM – Lavagne Interattive Multimediali – </w:t>
      </w:r>
      <w:r w:rsidR="006D5EA4">
        <w:rPr>
          <w:rFonts w:ascii="Bookman Old Style" w:hAnsi="Bookman Old Style" w:cs="Courier New"/>
          <w:szCs w:val="24"/>
        </w:rPr>
        <w:t xml:space="preserve">e </w:t>
      </w:r>
      <w:r w:rsidR="00FA1E2A" w:rsidRPr="0060678A">
        <w:rPr>
          <w:rFonts w:ascii="Bookman Old Style" w:hAnsi="Bookman Old Style" w:cs="Courier New"/>
          <w:szCs w:val="24"/>
        </w:rPr>
        <w:t>tutte</w:t>
      </w:r>
      <w:r w:rsidRPr="0060678A">
        <w:rPr>
          <w:rFonts w:ascii="Bookman Old Style" w:hAnsi="Bookman Old Style" w:cs="Courier New"/>
          <w:szCs w:val="24"/>
        </w:rPr>
        <w:t xml:space="preserve"> le classi </w:t>
      </w:r>
      <w:r w:rsidR="00FA1E2A" w:rsidRPr="0060678A">
        <w:rPr>
          <w:rFonts w:ascii="Bookman Old Style" w:hAnsi="Bookman Old Style" w:cs="Courier New"/>
          <w:szCs w:val="24"/>
        </w:rPr>
        <w:t>po</w:t>
      </w:r>
      <w:r w:rsidR="006D5EA4">
        <w:rPr>
          <w:rFonts w:ascii="Bookman Old Style" w:hAnsi="Bookman Old Style" w:cs="Courier New"/>
          <w:szCs w:val="24"/>
        </w:rPr>
        <w:t>ssono</w:t>
      </w:r>
      <w:r w:rsidRPr="0060678A">
        <w:rPr>
          <w:rFonts w:ascii="Bookman Old Style" w:hAnsi="Bookman Old Style" w:cs="Courier New"/>
          <w:szCs w:val="24"/>
        </w:rPr>
        <w:t xml:space="preserve"> utilizzare innovative e moderne strumentazioni tecnologiche</w:t>
      </w:r>
      <w:r w:rsidR="006D5EA4">
        <w:rPr>
          <w:rFonts w:ascii="Bookman Old Style" w:hAnsi="Bookman Old Style" w:cs="Courier New"/>
          <w:szCs w:val="24"/>
        </w:rPr>
        <w:t>,</w:t>
      </w:r>
      <w:r w:rsidRPr="0060678A">
        <w:rPr>
          <w:rFonts w:ascii="Bookman Old Style" w:hAnsi="Bookman Old Style" w:cs="Courier New"/>
          <w:szCs w:val="24"/>
        </w:rPr>
        <w:t xml:space="preserve"> </w:t>
      </w:r>
      <w:r w:rsidR="006D5EA4">
        <w:rPr>
          <w:rFonts w:ascii="Bookman Old Style" w:hAnsi="Bookman Old Style" w:cs="Courier New"/>
          <w:szCs w:val="24"/>
        </w:rPr>
        <w:t xml:space="preserve">come i carrelli mobili multimediali, </w:t>
      </w:r>
      <w:r w:rsidRPr="0060678A">
        <w:rPr>
          <w:rFonts w:ascii="Bookman Old Style" w:hAnsi="Bookman Old Style" w:cs="Courier New"/>
          <w:szCs w:val="24"/>
        </w:rPr>
        <w:t>per facilitare gli apprendimenti e la dida</w:t>
      </w:r>
      <w:r w:rsidR="003D1ABF" w:rsidRPr="0060678A">
        <w:rPr>
          <w:rFonts w:ascii="Bookman Old Style" w:hAnsi="Bookman Old Style" w:cs="Courier New"/>
          <w:szCs w:val="24"/>
        </w:rPr>
        <w:t xml:space="preserve">ttica. </w:t>
      </w:r>
    </w:p>
    <w:p w:rsidR="009D47D9" w:rsidRPr="00E674BD" w:rsidRDefault="00E674BD" w:rsidP="00E674BD">
      <w:pPr>
        <w:autoSpaceDE w:val="0"/>
        <w:autoSpaceDN w:val="0"/>
        <w:adjustRightInd w:val="0"/>
        <w:spacing w:line="276" w:lineRule="auto"/>
        <w:ind w:firstLine="426"/>
        <w:jc w:val="both"/>
        <w:rPr>
          <w:rFonts w:ascii="Bookman Old Style" w:hAnsi="Bookman Old Style" w:cs="Courier New"/>
          <w:szCs w:val="24"/>
        </w:rPr>
      </w:pPr>
      <w:r w:rsidRPr="0060678A">
        <w:rPr>
          <w:rFonts w:ascii="Bookman Old Style" w:hAnsi="Bookman Old Style" w:cs="Courier New"/>
          <w:noProof/>
          <w:szCs w:val="24"/>
          <w:lang w:eastAsia="it-IT"/>
        </w:rPr>
        <w:drawing>
          <wp:anchor distT="0" distB="0" distL="114300" distR="114300" simplePos="0" relativeHeight="251674624" behindDoc="1" locked="0" layoutInCell="1" allowOverlap="1">
            <wp:simplePos x="0" y="0"/>
            <wp:positionH relativeFrom="column">
              <wp:posOffset>4662805</wp:posOffset>
            </wp:positionH>
            <wp:positionV relativeFrom="paragraph">
              <wp:posOffset>194310</wp:posOffset>
            </wp:positionV>
            <wp:extent cx="2476500" cy="1809750"/>
            <wp:effectExtent l="19050" t="0" r="0" b="0"/>
            <wp:wrapThrough wrapText="bothSides">
              <wp:wrapPolygon edited="0">
                <wp:start x="665" y="0"/>
                <wp:lineTo x="-166" y="1592"/>
                <wp:lineTo x="-166" y="20008"/>
                <wp:lineTo x="166" y="21373"/>
                <wp:lineTo x="665" y="21373"/>
                <wp:lineTo x="20769" y="21373"/>
                <wp:lineTo x="21268" y="21373"/>
                <wp:lineTo x="21600" y="20008"/>
                <wp:lineTo x="21600" y="1592"/>
                <wp:lineTo x="21268" y="227"/>
                <wp:lineTo x="20769" y="0"/>
                <wp:lineTo x="665" y="0"/>
              </wp:wrapPolygon>
            </wp:wrapThrough>
            <wp:docPr id="53" name="Immagine 48" descr="C:\Users\Scuola\Desktop\foto buozzi\SAM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uola\Desktop\foto buozzi\SAM_0716.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76500" cy="1809750"/>
                    </a:xfrm>
                    <a:prstGeom prst="rect">
                      <a:avLst/>
                    </a:prstGeom>
                    <a:ln>
                      <a:noFill/>
                    </a:ln>
                    <a:effectLst>
                      <a:softEdge rad="112500"/>
                    </a:effectLst>
                  </pic:spPr>
                </pic:pic>
              </a:graphicData>
            </a:graphic>
          </wp:anchor>
        </w:drawing>
      </w:r>
    </w:p>
    <w:p w:rsidR="00E674BD" w:rsidRDefault="00E674BD" w:rsidP="00E674BD">
      <w:pPr>
        <w:autoSpaceDE w:val="0"/>
        <w:autoSpaceDN w:val="0"/>
        <w:adjustRightInd w:val="0"/>
        <w:spacing w:line="276" w:lineRule="auto"/>
        <w:ind w:firstLine="426"/>
        <w:jc w:val="both"/>
        <w:rPr>
          <w:rFonts w:ascii="Bookman Old Style" w:hAnsi="Bookman Old Style" w:cs="Courier New"/>
          <w:szCs w:val="24"/>
        </w:rPr>
      </w:pPr>
    </w:p>
    <w:p w:rsidR="009D47D9" w:rsidRPr="00E674BD" w:rsidRDefault="00E674BD" w:rsidP="00E674BD">
      <w:pPr>
        <w:autoSpaceDE w:val="0"/>
        <w:autoSpaceDN w:val="0"/>
        <w:adjustRightInd w:val="0"/>
        <w:spacing w:line="276" w:lineRule="auto"/>
        <w:ind w:firstLine="426"/>
        <w:jc w:val="both"/>
        <w:rPr>
          <w:rFonts w:ascii="Bookman Old Style" w:hAnsi="Bookman Old Style" w:cs="Courier New"/>
          <w:sz w:val="20"/>
        </w:rPr>
      </w:pPr>
      <w:r>
        <w:rPr>
          <w:rFonts w:ascii="Bookman Old Style" w:hAnsi="Bookman Old Style" w:cs="Courier New"/>
          <w:noProof/>
          <w:szCs w:val="24"/>
          <w:lang w:eastAsia="it-IT"/>
        </w:rPr>
        <w:drawing>
          <wp:anchor distT="0" distB="0" distL="114300" distR="114300" simplePos="0" relativeHeight="251671552" behindDoc="1" locked="0" layoutInCell="1" allowOverlap="1">
            <wp:simplePos x="0" y="0"/>
            <wp:positionH relativeFrom="column">
              <wp:posOffset>2005330</wp:posOffset>
            </wp:positionH>
            <wp:positionV relativeFrom="paragraph">
              <wp:posOffset>1006475</wp:posOffset>
            </wp:positionV>
            <wp:extent cx="2476500" cy="1857375"/>
            <wp:effectExtent l="19050" t="0" r="0" b="0"/>
            <wp:wrapThrough wrapText="bothSides">
              <wp:wrapPolygon edited="0">
                <wp:start x="665" y="0"/>
                <wp:lineTo x="-166" y="1551"/>
                <wp:lineTo x="0" y="21268"/>
                <wp:lineTo x="665" y="21489"/>
                <wp:lineTo x="20769" y="21489"/>
                <wp:lineTo x="20935" y="21489"/>
                <wp:lineTo x="21268" y="21268"/>
                <wp:lineTo x="21434" y="21268"/>
                <wp:lineTo x="21600" y="19052"/>
                <wp:lineTo x="21600" y="1551"/>
                <wp:lineTo x="21268" y="222"/>
                <wp:lineTo x="20769" y="0"/>
                <wp:lineTo x="665" y="0"/>
              </wp:wrapPolygon>
            </wp:wrapThrough>
            <wp:docPr id="55" name="Immagine 45" descr="C:\Users\Scuola\Desktop\foto buozzi\SAM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uola\Desktop\foto buozzi\SAM_071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476500" cy="1857375"/>
                    </a:xfrm>
                    <a:prstGeom prst="rect">
                      <a:avLst/>
                    </a:prstGeom>
                    <a:ln>
                      <a:noFill/>
                    </a:ln>
                    <a:effectLst>
                      <a:softEdge rad="112500"/>
                    </a:effectLst>
                  </pic:spPr>
                </pic:pic>
              </a:graphicData>
            </a:graphic>
          </wp:anchor>
        </w:drawing>
      </w:r>
      <w:r w:rsidR="009D47D9" w:rsidRPr="00E674BD">
        <w:rPr>
          <w:rFonts w:ascii="Bookman Old Style" w:hAnsi="Bookman Old Style" w:cs="Courier New"/>
          <w:szCs w:val="24"/>
        </w:rPr>
        <w:t>Troviamo in funzione anche una sala mensa che ospita gli allievi del tempo prolungato, sia della scuola primaria che della scuola secondaria. All’interno del plesso è presente una palestra attrezzata, dove si svolgono non solo le attività didattiche di Scienze Motorie, ma anche numerosi progetti sportivi e dove vengono realizzati i Giochi Sportivi Studenteschi.</w:t>
      </w:r>
    </w:p>
    <w:p w:rsidR="00E22718" w:rsidRDefault="00E674BD" w:rsidP="001D1C6C">
      <w:pPr>
        <w:spacing w:after="0"/>
        <w:rPr>
          <w:b/>
          <w:sz w:val="32"/>
          <w:szCs w:val="32"/>
        </w:rPr>
      </w:pPr>
      <w:r>
        <w:rPr>
          <w:rFonts w:ascii="Bookman Old Style" w:hAnsi="Bookman Old Style" w:cs="Courier New"/>
          <w:noProof/>
          <w:sz w:val="24"/>
          <w:szCs w:val="24"/>
          <w:lang w:eastAsia="it-IT"/>
        </w:rPr>
        <w:drawing>
          <wp:anchor distT="0" distB="0" distL="114300" distR="114300" simplePos="0" relativeHeight="251673600" behindDoc="1" locked="0" layoutInCell="1" allowOverlap="1">
            <wp:simplePos x="0" y="0"/>
            <wp:positionH relativeFrom="column">
              <wp:posOffset>976630</wp:posOffset>
            </wp:positionH>
            <wp:positionV relativeFrom="paragraph">
              <wp:posOffset>102870</wp:posOffset>
            </wp:positionV>
            <wp:extent cx="2286000" cy="1714500"/>
            <wp:effectExtent l="19050" t="0" r="0" b="0"/>
            <wp:wrapThrough wrapText="bothSides">
              <wp:wrapPolygon edited="0">
                <wp:start x="720" y="0"/>
                <wp:lineTo x="-180" y="1680"/>
                <wp:lineTo x="-180" y="19200"/>
                <wp:lineTo x="360" y="21360"/>
                <wp:lineTo x="720" y="21360"/>
                <wp:lineTo x="20700" y="21360"/>
                <wp:lineTo x="21060" y="21360"/>
                <wp:lineTo x="21600" y="19920"/>
                <wp:lineTo x="21600" y="1680"/>
                <wp:lineTo x="21240" y="240"/>
                <wp:lineTo x="20700" y="0"/>
                <wp:lineTo x="720" y="0"/>
              </wp:wrapPolygon>
            </wp:wrapThrough>
            <wp:docPr id="54" name="Immagine 47" descr="C:\Users\Scuola\Desktop\foto buozzi\SAM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uola\Desktop\foto buozzi\SAM_0720.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6000" cy="1714500"/>
                    </a:xfrm>
                    <a:prstGeom prst="rect">
                      <a:avLst/>
                    </a:prstGeom>
                    <a:ln>
                      <a:noFill/>
                    </a:ln>
                    <a:effectLst>
                      <a:softEdge rad="112500"/>
                    </a:effectLst>
                  </pic:spPr>
                </pic:pic>
              </a:graphicData>
            </a:graphic>
          </wp:anchor>
        </w:drawing>
      </w:r>
    </w:p>
    <w:p w:rsidR="009D47D9" w:rsidRDefault="009D47D9" w:rsidP="001D1C6C">
      <w:pPr>
        <w:spacing w:after="0"/>
        <w:rPr>
          <w:b/>
          <w:sz w:val="32"/>
          <w:szCs w:val="32"/>
        </w:rPr>
      </w:pPr>
    </w:p>
    <w:p w:rsidR="009D47D9" w:rsidRDefault="009D47D9" w:rsidP="001D1C6C">
      <w:pPr>
        <w:spacing w:after="0"/>
        <w:rPr>
          <w:b/>
          <w:sz w:val="32"/>
          <w:szCs w:val="32"/>
        </w:rPr>
      </w:pPr>
    </w:p>
    <w:p w:rsidR="00DC6654" w:rsidRDefault="00DC6654" w:rsidP="001D1C6C">
      <w:pPr>
        <w:spacing w:after="0"/>
        <w:rPr>
          <w:b/>
          <w:sz w:val="32"/>
          <w:szCs w:val="32"/>
        </w:rPr>
      </w:pPr>
    </w:p>
    <w:p w:rsidR="009D47D9" w:rsidRDefault="009D47D9" w:rsidP="001D1C6C">
      <w:pPr>
        <w:spacing w:after="0"/>
        <w:rPr>
          <w:b/>
          <w:sz w:val="32"/>
          <w:szCs w:val="32"/>
        </w:rPr>
      </w:pPr>
    </w:p>
    <w:p w:rsidR="00194DCA" w:rsidRDefault="00194DCA" w:rsidP="00B477F0">
      <w:pPr>
        <w:autoSpaceDE w:val="0"/>
        <w:autoSpaceDN w:val="0"/>
        <w:adjustRightInd w:val="0"/>
        <w:spacing w:after="200" w:line="276" w:lineRule="auto"/>
        <w:jc w:val="both"/>
        <w:rPr>
          <w:rFonts w:ascii="Bookman Old Style" w:hAnsi="Bookman Old Style"/>
          <w:b/>
          <w:sz w:val="24"/>
          <w:szCs w:val="24"/>
        </w:rPr>
      </w:pPr>
    </w:p>
    <w:p w:rsidR="006F1CD9" w:rsidRDefault="006F1CD9" w:rsidP="00B477F0">
      <w:pPr>
        <w:autoSpaceDE w:val="0"/>
        <w:autoSpaceDN w:val="0"/>
        <w:adjustRightInd w:val="0"/>
        <w:spacing w:after="200" w:line="276" w:lineRule="auto"/>
        <w:jc w:val="both"/>
        <w:rPr>
          <w:rFonts w:ascii="Bookman Old Style" w:hAnsi="Bookman Old Style"/>
          <w:b/>
          <w:sz w:val="24"/>
          <w:szCs w:val="24"/>
        </w:rPr>
      </w:pPr>
    </w:p>
    <w:p w:rsidR="00B477F0" w:rsidRDefault="00171D91" w:rsidP="00051A59">
      <w:pPr>
        <w:pStyle w:val="Titolo3"/>
        <w:rPr>
          <w:rFonts w:ascii="Bookman Old Style" w:hAnsi="Bookman Old Style"/>
          <w:sz w:val="28"/>
          <w:lang w:eastAsia="it-IT"/>
        </w:rPr>
      </w:pPr>
      <w:bookmarkStart w:id="4" w:name="_Toc471733752"/>
      <w:r w:rsidRPr="00CC510D">
        <w:rPr>
          <w:rFonts w:ascii="Bookman Old Style" w:hAnsi="Bookman Old Style"/>
          <w:sz w:val="28"/>
        </w:rPr>
        <w:lastRenderedPageBreak/>
        <w:t>1.</w:t>
      </w:r>
      <w:r w:rsidRPr="00051A59">
        <w:rPr>
          <w:rFonts w:ascii="Bookman Old Style" w:hAnsi="Bookman Old Style"/>
          <w:sz w:val="28"/>
        </w:rPr>
        <w:t xml:space="preserve">3 </w:t>
      </w:r>
      <w:r w:rsidR="00B477F0" w:rsidRPr="00051A59">
        <w:rPr>
          <w:rFonts w:ascii="Bookman Old Style" w:hAnsi="Bookman Old Style"/>
          <w:sz w:val="28"/>
          <w:lang w:eastAsia="it-IT"/>
        </w:rPr>
        <w:t xml:space="preserve">I </w:t>
      </w:r>
      <w:r w:rsidR="00B477F0" w:rsidRPr="00CC510D">
        <w:rPr>
          <w:rFonts w:ascii="Bookman Old Style" w:hAnsi="Bookman Old Style"/>
          <w:sz w:val="28"/>
          <w:lang w:eastAsia="it-IT"/>
        </w:rPr>
        <w:t xml:space="preserve">numeri </w:t>
      </w:r>
      <w:r w:rsidR="00E22718" w:rsidRPr="00CC510D">
        <w:rPr>
          <w:rFonts w:ascii="Bookman Old Style" w:hAnsi="Bookman Old Style"/>
          <w:sz w:val="28"/>
          <w:lang w:eastAsia="it-IT"/>
        </w:rPr>
        <w:t xml:space="preserve">dell’IC via Cassia 1694 </w:t>
      </w:r>
      <w:r w:rsidR="0060678A" w:rsidRPr="00CC510D">
        <w:rPr>
          <w:rFonts w:ascii="Bookman Old Style" w:hAnsi="Bookman Old Style"/>
          <w:sz w:val="28"/>
          <w:lang w:eastAsia="it-IT"/>
        </w:rPr>
        <w:t>(anno sc. 2016-17</w:t>
      </w:r>
      <w:r w:rsidR="00E22718" w:rsidRPr="00CC510D">
        <w:rPr>
          <w:rFonts w:ascii="Bookman Old Style" w:hAnsi="Bookman Old Style"/>
          <w:sz w:val="28"/>
          <w:lang w:eastAsia="it-IT"/>
        </w:rPr>
        <w:t>)</w:t>
      </w:r>
      <w:bookmarkEnd w:id="4"/>
    </w:p>
    <w:tbl>
      <w:tblPr>
        <w:tblStyle w:val="Grigliatabella2"/>
        <w:tblW w:w="0" w:type="auto"/>
        <w:tblBorders>
          <w:top w:val="single" w:sz="18" w:space="0" w:color="FF0000"/>
          <w:left w:val="single" w:sz="18" w:space="0" w:color="FF0000"/>
          <w:bottom w:val="single" w:sz="18" w:space="0" w:color="FF0000"/>
          <w:right w:val="single" w:sz="18" w:space="0" w:color="FF0000"/>
        </w:tblBorders>
        <w:tblLook w:val="04A0"/>
      </w:tblPr>
      <w:tblGrid>
        <w:gridCol w:w="6106"/>
        <w:gridCol w:w="2383"/>
        <w:gridCol w:w="2507"/>
        <w:gridCol w:w="3507"/>
      </w:tblGrid>
      <w:tr w:rsidR="009D47D9" w:rsidRPr="00B477F0" w:rsidTr="004A02BA">
        <w:tc>
          <w:tcPr>
            <w:tcW w:w="6106" w:type="dxa"/>
            <w:shd w:val="clear" w:color="auto" w:fill="9BBB59" w:themeFill="accent3"/>
          </w:tcPr>
          <w:p w:rsidR="00B477F0" w:rsidRPr="00194DCA" w:rsidRDefault="00B477F0" w:rsidP="00B477F0">
            <w:pPr>
              <w:autoSpaceDE w:val="0"/>
              <w:autoSpaceDN w:val="0"/>
              <w:adjustRightInd w:val="0"/>
              <w:spacing w:after="0" w:line="240" w:lineRule="auto"/>
              <w:rPr>
                <w:rFonts w:ascii="Bookman Old Style" w:hAnsi="Bookman Old Style"/>
                <w:b/>
                <w:szCs w:val="24"/>
                <w:lang w:eastAsia="it-IT"/>
              </w:rPr>
            </w:pPr>
            <w:r w:rsidRPr="00194DCA">
              <w:rPr>
                <w:rFonts w:ascii="Bookman Old Style" w:hAnsi="Bookman Old Style"/>
                <w:b/>
                <w:szCs w:val="24"/>
                <w:lang w:eastAsia="it-IT"/>
              </w:rPr>
              <w:t>Ordine di Scuola</w:t>
            </w:r>
          </w:p>
        </w:tc>
        <w:tc>
          <w:tcPr>
            <w:tcW w:w="2383" w:type="dxa"/>
            <w:shd w:val="clear" w:color="auto" w:fill="9BBB59" w:themeFill="accent3"/>
          </w:tcPr>
          <w:p w:rsidR="00B477F0" w:rsidRPr="00194DCA" w:rsidRDefault="00B477F0"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Numero di Sezioni o Classi</w:t>
            </w:r>
          </w:p>
        </w:tc>
        <w:tc>
          <w:tcPr>
            <w:tcW w:w="2507" w:type="dxa"/>
            <w:shd w:val="clear" w:color="auto" w:fill="9BBB59" w:themeFill="accent3"/>
          </w:tcPr>
          <w:p w:rsidR="00B477F0" w:rsidRPr="00194DCA" w:rsidRDefault="00B477F0"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Numero Alunni</w:t>
            </w:r>
          </w:p>
        </w:tc>
        <w:tc>
          <w:tcPr>
            <w:tcW w:w="3507" w:type="dxa"/>
            <w:shd w:val="clear" w:color="auto" w:fill="9BBB59" w:themeFill="accent3"/>
          </w:tcPr>
          <w:p w:rsidR="00B477F0" w:rsidRPr="00194DCA" w:rsidRDefault="00B477F0"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Numero Docenti</w:t>
            </w:r>
          </w:p>
        </w:tc>
      </w:tr>
      <w:tr w:rsidR="009D47D9" w:rsidRPr="00B477F0" w:rsidTr="004A02BA">
        <w:tc>
          <w:tcPr>
            <w:tcW w:w="6106" w:type="dxa"/>
          </w:tcPr>
          <w:p w:rsidR="00B477F0" w:rsidRPr="00194DCA" w:rsidRDefault="00B477F0" w:rsidP="00B477F0">
            <w:pPr>
              <w:autoSpaceDE w:val="0"/>
              <w:autoSpaceDN w:val="0"/>
              <w:adjustRightInd w:val="0"/>
              <w:spacing w:after="0" w:line="240" w:lineRule="auto"/>
              <w:rPr>
                <w:rFonts w:ascii="Bookman Old Style" w:hAnsi="Bookman Old Style"/>
                <w:b/>
                <w:szCs w:val="24"/>
                <w:lang w:eastAsia="it-IT"/>
              </w:rPr>
            </w:pPr>
            <w:r w:rsidRPr="00194DCA">
              <w:rPr>
                <w:rFonts w:ascii="Bookman Old Style" w:hAnsi="Bookman Old Style"/>
                <w:b/>
                <w:szCs w:val="24"/>
                <w:lang w:eastAsia="it-IT"/>
              </w:rPr>
              <w:t>Scuola dell’Infanzia</w:t>
            </w:r>
          </w:p>
        </w:tc>
        <w:tc>
          <w:tcPr>
            <w:tcW w:w="2383" w:type="dxa"/>
          </w:tcPr>
          <w:p w:rsidR="00B477F0" w:rsidRPr="00194DCA" w:rsidRDefault="00114CE0" w:rsidP="00B477F0">
            <w:pPr>
              <w:autoSpaceDE w:val="0"/>
              <w:autoSpaceDN w:val="0"/>
              <w:adjustRightInd w:val="0"/>
              <w:spacing w:after="0" w:line="240" w:lineRule="auto"/>
              <w:jc w:val="center"/>
              <w:rPr>
                <w:rFonts w:ascii="Bookman Old Style" w:hAnsi="Bookman Old Style"/>
                <w:b/>
                <w:szCs w:val="24"/>
                <w:lang w:eastAsia="it-IT"/>
              </w:rPr>
            </w:pPr>
            <w:r>
              <w:rPr>
                <w:rFonts w:ascii="Bookman Old Style" w:hAnsi="Bookman Old Style"/>
                <w:b/>
                <w:szCs w:val="24"/>
                <w:lang w:eastAsia="it-IT"/>
              </w:rPr>
              <w:t>7</w:t>
            </w:r>
          </w:p>
        </w:tc>
        <w:tc>
          <w:tcPr>
            <w:tcW w:w="2507" w:type="dxa"/>
          </w:tcPr>
          <w:p w:rsidR="00B477F0" w:rsidRPr="00194DCA" w:rsidRDefault="00573734" w:rsidP="00B477F0">
            <w:pPr>
              <w:autoSpaceDE w:val="0"/>
              <w:autoSpaceDN w:val="0"/>
              <w:adjustRightInd w:val="0"/>
              <w:spacing w:after="0" w:line="240" w:lineRule="auto"/>
              <w:jc w:val="center"/>
              <w:rPr>
                <w:rFonts w:ascii="Bookman Old Style" w:hAnsi="Bookman Old Style"/>
                <w:b/>
                <w:szCs w:val="24"/>
                <w:highlight w:val="yellow"/>
                <w:lang w:eastAsia="it-IT"/>
              </w:rPr>
            </w:pPr>
            <w:r w:rsidRPr="00194DCA">
              <w:rPr>
                <w:rFonts w:ascii="Bookman Old Style" w:hAnsi="Bookman Old Style"/>
                <w:b/>
                <w:szCs w:val="24"/>
                <w:lang w:eastAsia="it-IT"/>
              </w:rPr>
              <w:t>1</w:t>
            </w:r>
            <w:r w:rsidR="003D1ABF">
              <w:rPr>
                <w:rFonts w:ascii="Bookman Old Style" w:hAnsi="Bookman Old Style"/>
                <w:b/>
                <w:szCs w:val="24"/>
                <w:lang w:eastAsia="it-IT"/>
              </w:rPr>
              <w:t>64</w:t>
            </w:r>
          </w:p>
        </w:tc>
        <w:tc>
          <w:tcPr>
            <w:tcW w:w="3507" w:type="dxa"/>
          </w:tcPr>
          <w:p w:rsidR="00B477F0" w:rsidRPr="00194DCA" w:rsidRDefault="00573734" w:rsidP="00B477F0">
            <w:pPr>
              <w:autoSpaceDE w:val="0"/>
              <w:autoSpaceDN w:val="0"/>
              <w:adjustRightInd w:val="0"/>
              <w:spacing w:after="0" w:line="240" w:lineRule="auto"/>
              <w:jc w:val="center"/>
              <w:rPr>
                <w:rFonts w:ascii="Bookman Old Style" w:hAnsi="Bookman Old Style"/>
                <w:b/>
                <w:szCs w:val="24"/>
                <w:highlight w:val="yellow"/>
                <w:lang w:eastAsia="it-IT"/>
              </w:rPr>
            </w:pPr>
            <w:r w:rsidRPr="00194DCA">
              <w:rPr>
                <w:rFonts w:ascii="Bookman Old Style" w:hAnsi="Bookman Old Style"/>
                <w:b/>
                <w:szCs w:val="24"/>
                <w:lang w:eastAsia="it-IT"/>
              </w:rPr>
              <w:t>1</w:t>
            </w:r>
            <w:r w:rsidR="003D1ABF">
              <w:rPr>
                <w:rFonts w:ascii="Bookman Old Style" w:hAnsi="Bookman Old Style"/>
                <w:b/>
                <w:szCs w:val="24"/>
                <w:lang w:eastAsia="it-IT"/>
              </w:rPr>
              <w:t>2</w:t>
            </w:r>
          </w:p>
        </w:tc>
      </w:tr>
      <w:tr w:rsidR="009D47D9" w:rsidRPr="00B477F0" w:rsidTr="004A02BA">
        <w:tc>
          <w:tcPr>
            <w:tcW w:w="6106" w:type="dxa"/>
          </w:tcPr>
          <w:p w:rsidR="00B477F0" w:rsidRPr="00194DCA" w:rsidRDefault="00B477F0" w:rsidP="00B477F0">
            <w:pPr>
              <w:autoSpaceDE w:val="0"/>
              <w:autoSpaceDN w:val="0"/>
              <w:adjustRightInd w:val="0"/>
              <w:spacing w:after="0" w:line="240" w:lineRule="auto"/>
              <w:rPr>
                <w:rFonts w:ascii="Bookman Old Style" w:hAnsi="Bookman Old Style"/>
                <w:b/>
                <w:szCs w:val="24"/>
                <w:lang w:eastAsia="it-IT"/>
              </w:rPr>
            </w:pPr>
            <w:r w:rsidRPr="00194DCA">
              <w:rPr>
                <w:rFonts w:ascii="Bookman Old Style" w:hAnsi="Bookman Old Style"/>
                <w:b/>
                <w:szCs w:val="24"/>
                <w:lang w:eastAsia="it-IT"/>
              </w:rPr>
              <w:t>Scuola Primaria</w:t>
            </w:r>
          </w:p>
        </w:tc>
        <w:tc>
          <w:tcPr>
            <w:tcW w:w="2383" w:type="dxa"/>
          </w:tcPr>
          <w:p w:rsidR="00B477F0" w:rsidRPr="00194DCA" w:rsidRDefault="00B477F0" w:rsidP="000535C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2</w:t>
            </w:r>
            <w:r w:rsidR="000535C0" w:rsidRPr="00194DCA">
              <w:rPr>
                <w:rFonts w:ascii="Bookman Old Style" w:hAnsi="Bookman Old Style"/>
                <w:b/>
                <w:szCs w:val="24"/>
                <w:lang w:eastAsia="it-IT"/>
              </w:rPr>
              <w:t>5</w:t>
            </w:r>
          </w:p>
        </w:tc>
        <w:tc>
          <w:tcPr>
            <w:tcW w:w="2507" w:type="dxa"/>
          </w:tcPr>
          <w:p w:rsidR="00B477F0" w:rsidRPr="00194DCA" w:rsidRDefault="003D1ABF" w:rsidP="00B477F0">
            <w:pPr>
              <w:autoSpaceDE w:val="0"/>
              <w:autoSpaceDN w:val="0"/>
              <w:adjustRightInd w:val="0"/>
              <w:spacing w:after="0" w:line="240" w:lineRule="auto"/>
              <w:jc w:val="center"/>
              <w:rPr>
                <w:rFonts w:ascii="Bookman Old Style" w:hAnsi="Bookman Old Style"/>
                <w:b/>
                <w:szCs w:val="24"/>
                <w:lang w:eastAsia="it-IT"/>
              </w:rPr>
            </w:pPr>
            <w:r>
              <w:rPr>
                <w:rFonts w:ascii="Bookman Old Style" w:hAnsi="Bookman Old Style"/>
                <w:b/>
                <w:szCs w:val="24"/>
                <w:lang w:eastAsia="it-IT"/>
              </w:rPr>
              <w:t>524</w:t>
            </w:r>
          </w:p>
        </w:tc>
        <w:tc>
          <w:tcPr>
            <w:tcW w:w="3507" w:type="dxa"/>
          </w:tcPr>
          <w:p w:rsidR="00B477F0" w:rsidRPr="00194DCA" w:rsidRDefault="00573734"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6</w:t>
            </w:r>
            <w:r w:rsidR="003D1ABF">
              <w:rPr>
                <w:rFonts w:ascii="Bookman Old Style" w:hAnsi="Bookman Old Style"/>
                <w:b/>
                <w:szCs w:val="24"/>
                <w:lang w:eastAsia="it-IT"/>
              </w:rPr>
              <w:t>3</w:t>
            </w:r>
          </w:p>
        </w:tc>
      </w:tr>
      <w:tr w:rsidR="009D47D9" w:rsidRPr="00B477F0" w:rsidTr="00573734">
        <w:tc>
          <w:tcPr>
            <w:tcW w:w="6106" w:type="dxa"/>
          </w:tcPr>
          <w:p w:rsidR="00B477F0" w:rsidRPr="00194DCA" w:rsidRDefault="00B477F0" w:rsidP="00B477F0">
            <w:pPr>
              <w:autoSpaceDE w:val="0"/>
              <w:autoSpaceDN w:val="0"/>
              <w:adjustRightInd w:val="0"/>
              <w:spacing w:after="0" w:line="240" w:lineRule="auto"/>
              <w:rPr>
                <w:rFonts w:ascii="Bookman Old Style" w:hAnsi="Bookman Old Style"/>
                <w:b/>
                <w:szCs w:val="24"/>
                <w:lang w:eastAsia="it-IT"/>
              </w:rPr>
            </w:pPr>
            <w:r w:rsidRPr="00194DCA">
              <w:rPr>
                <w:rFonts w:ascii="Bookman Old Style" w:hAnsi="Bookman Old Style"/>
                <w:b/>
                <w:szCs w:val="24"/>
                <w:lang w:eastAsia="it-IT"/>
              </w:rPr>
              <w:t>Scuola Secondaria di Primo Grado</w:t>
            </w:r>
          </w:p>
        </w:tc>
        <w:tc>
          <w:tcPr>
            <w:tcW w:w="2383" w:type="dxa"/>
          </w:tcPr>
          <w:p w:rsidR="00B477F0" w:rsidRPr="00194DCA" w:rsidRDefault="00114CE0" w:rsidP="00B477F0">
            <w:pPr>
              <w:autoSpaceDE w:val="0"/>
              <w:autoSpaceDN w:val="0"/>
              <w:adjustRightInd w:val="0"/>
              <w:spacing w:after="0" w:line="240" w:lineRule="auto"/>
              <w:jc w:val="center"/>
              <w:rPr>
                <w:rFonts w:ascii="Bookman Old Style" w:hAnsi="Bookman Old Style"/>
                <w:b/>
                <w:szCs w:val="24"/>
                <w:lang w:eastAsia="it-IT"/>
              </w:rPr>
            </w:pPr>
            <w:r>
              <w:rPr>
                <w:rFonts w:ascii="Bookman Old Style" w:hAnsi="Bookman Old Style"/>
                <w:b/>
                <w:szCs w:val="24"/>
                <w:lang w:eastAsia="it-IT"/>
              </w:rPr>
              <w:t>18</w:t>
            </w:r>
          </w:p>
        </w:tc>
        <w:tc>
          <w:tcPr>
            <w:tcW w:w="2507" w:type="dxa"/>
            <w:shd w:val="clear" w:color="auto" w:fill="auto"/>
          </w:tcPr>
          <w:p w:rsidR="00B477F0" w:rsidRPr="00194DCA" w:rsidRDefault="003D1ABF" w:rsidP="00B477F0">
            <w:pPr>
              <w:autoSpaceDE w:val="0"/>
              <w:autoSpaceDN w:val="0"/>
              <w:adjustRightInd w:val="0"/>
              <w:spacing w:after="0" w:line="240" w:lineRule="auto"/>
              <w:jc w:val="center"/>
              <w:rPr>
                <w:rFonts w:ascii="Bookman Old Style" w:hAnsi="Bookman Old Style"/>
                <w:b/>
                <w:szCs w:val="24"/>
                <w:lang w:eastAsia="it-IT"/>
              </w:rPr>
            </w:pPr>
            <w:r>
              <w:rPr>
                <w:rFonts w:ascii="Bookman Old Style" w:hAnsi="Bookman Old Style"/>
                <w:b/>
                <w:szCs w:val="24"/>
                <w:lang w:eastAsia="it-IT"/>
              </w:rPr>
              <w:t>407</w:t>
            </w:r>
          </w:p>
        </w:tc>
        <w:tc>
          <w:tcPr>
            <w:tcW w:w="3507" w:type="dxa"/>
            <w:shd w:val="clear" w:color="auto" w:fill="auto"/>
          </w:tcPr>
          <w:p w:rsidR="00B477F0" w:rsidRPr="00194DCA" w:rsidRDefault="00573734"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4</w:t>
            </w:r>
            <w:r w:rsidR="003D1ABF">
              <w:rPr>
                <w:rFonts w:ascii="Bookman Old Style" w:hAnsi="Bookman Old Style"/>
                <w:b/>
                <w:szCs w:val="24"/>
                <w:lang w:eastAsia="it-IT"/>
              </w:rPr>
              <w:t>2</w:t>
            </w:r>
          </w:p>
        </w:tc>
      </w:tr>
      <w:tr w:rsidR="009D47D9" w:rsidRPr="00B477F0" w:rsidTr="00573734">
        <w:tc>
          <w:tcPr>
            <w:tcW w:w="6106" w:type="dxa"/>
          </w:tcPr>
          <w:p w:rsidR="00B477F0" w:rsidRPr="00194DCA" w:rsidRDefault="00B477F0" w:rsidP="00B477F0">
            <w:pPr>
              <w:autoSpaceDE w:val="0"/>
              <w:autoSpaceDN w:val="0"/>
              <w:adjustRightInd w:val="0"/>
              <w:spacing w:after="0" w:line="240" w:lineRule="auto"/>
              <w:rPr>
                <w:rFonts w:ascii="Bookman Old Style" w:hAnsi="Bookman Old Style"/>
                <w:b/>
                <w:szCs w:val="24"/>
                <w:lang w:eastAsia="it-IT"/>
              </w:rPr>
            </w:pPr>
            <w:r w:rsidRPr="00194DCA">
              <w:rPr>
                <w:rFonts w:ascii="Bookman Old Style" w:hAnsi="Bookman Old Style"/>
                <w:b/>
                <w:szCs w:val="24"/>
                <w:lang w:eastAsia="it-IT"/>
              </w:rPr>
              <w:t>Totale</w:t>
            </w:r>
          </w:p>
        </w:tc>
        <w:tc>
          <w:tcPr>
            <w:tcW w:w="2383" w:type="dxa"/>
          </w:tcPr>
          <w:p w:rsidR="00B477F0" w:rsidRPr="00194DCA" w:rsidRDefault="003D1ABF" w:rsidP="000535C0">
            <w:pPr>
              <w:autoSpaceDE w:val="0"/>
              <w:autoSpaceDN w:val="0"/>
              <w:adjustRightInd w:val="0"/>
              <w:spacing w:after="0" w:line="240" w:lineRule="auto"/>
              <w:jc w:val="center"/>
              <w:rPr>
                <w:rFonts w:ascii="Bookman Old Style" w:hAnsi="Bookman Old Style"/>
                <w:b/>
                <w:szCs w:val="24"/>
                <w:lang w:eastAsia="it-IT"/>
              </w:rPr>
            </w:pPr>
            <w:r>
              <w:rPr>
                <w:rFonts w:ascii="Bookman Old Style" w:hAnsi="Bookman Old Style"/>
                <w:b/>
                <w:szCs w:val="24"/>
                <w:lang w:eastAsia="it-IT"/>
              </w:rPr>
              <w:t>50</w:t>
            </w:r>
          </w:p>
        </w:tc>
        <w:tc>
          <w:tcPr>
            <w:tcW w:w="2507" w:type="dxa"/>
            <w:shd w:val="clear" w:color="auto" w:fill="auto"/>
          </w:tcPr>
          <w:p w:rsidR="00B477F0" w:rsidRPr="00194DCA" w:rsidRDefault="003D1ABF" w:rsidP="002644A2">
            <w:pPr>
              <w:autoSpaceDE w:val="0"/>
              <w:autoSpaceDN w:val="0"/>
              <w:adjustRightInd w:val="0"/>
              <w:spacing w:after="0" w:line="240" w:lineRule="auto"/>
              <w:jc w:val="center"/>
              <w:rPr>
                <w:rFonts w:ascii="Bookman Old Style" w:hAnsi="Bookman Old Style"/>
                <w:b/>
                <w:szCs w:val="24"/>
                <w:lang w:eastAsia="it-IT"/>
              </w:rPr>
            </w:pPr>
            <w:r>
              <w:rPr>
                <w:rFonts w:ascii="Bookman Old Style" w:hAnsi="Bookman Old Style"/>
                <w:b/>
                <w:szCs w:val="24"/>
                <w:lang w:eastAsia="it-IT"/>
              </w:rPr>
              <w:t>10</w:t>
            </w:r>
            <w:r w:rsidR="002644A2">
              <w:rPr>
                <w:rFonts w:ascii="Bookman Old Style" w:hAnsi="Bookman Old Style"/>
                <w:b/>
                <w:szCs w:val="24"/>
                <w:lang w:eastAsia="it-IT"/>
              </w:rPr>
              <w:t>95</w:t>
            </w:r>
          </w:p>
        </w:tc>
        <w:tc>
          <w:tcPr>
            <w:tcW w:w="3507" w:type="dxa"/>
            <w:shd w:val="clear" w:color="auto" w:fill="auto"/>
          </w:tcPr>
          <w:p w:rsidR="00B477F0" w:rsidRPr="00194DCA" w:rsidRDefault="00B477F0" w:rsidP="00573734">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1</w:t>
            </w:r>
            <w:r w:rsidR="003D1ABF">
              <w:rPr>
                <w:rFonts w:ascii="Bookman Old Style" w:hAnsi="Bookman Old Style"/>
                <w:b/>
                <w:szCs w:val="24"/>
                <w:lang w:eastAsia="it-IT"/>
              </w:rPr>
              <w:t>17</w:t>
            </w:r>
          </w:p>
        </w:tc>
      </w:tr>
      <w:tr w:rsidR="00B477F0" w:rsidRPr="00B477F0" w:rsidTr="004A02BA">
        <w:tc>
          <w:tcPr>
            <w:tcW w:w="14503" w:type="dxa"/>
            <w:gridSpan w:val="4"/>
            <w:shd w:val="clear" w:color="auto" w:fill="548DD4" w:themeFill="text2" w:themeFillTint="99"/>
          </w:tcPr>
          <w:p w:rsidR="00B477F0" w:rsidRPr="00194DCA" w:rsidRDefault="00B477F0" w:rsidP="00B477F0">
            <w:pPr>
              <w:autoSpaceDE w:val="0"/>
              <w:autoSpaceDN w:val="0"/>
              <w:adjustRightInd w:val="0"/>
              <w:spacing w:after="0" w:line="240" w:lineRule="auto"/>
              <w:jc w:val="center"/>
              <w:rPr>
                <w:rFonts w:ascii="Bookman Old Style" w:hAnsi="Bookman Old Style"/>
                <w:color w:val="FF0000"/>
                <w:szCs w:val="24"/>
                <w:lang w:eastAsia="it-IT"/>
              </w:rPr>
            </w:pPr>
          </w:p>
        </w:tc>
      </w:tr>
      <w:tr w:rsidR="009D47D9" w:rsidRPr="00B477F0" w:rsidTr="004A02BA">
        <w:tc>
          <w:tcPr>
            <w:tcW w:w="6106" w:type="dxa"/>
            <w:shd w:val="clear" w:color="auto" w:fill="FFFF00"/>
          </w:tcPr>
          <w:p w:rsidR="00B477F0" w:rsidRPr="00194DCA" w:rsidRDefault="00B477F0" w:rsidP="00B477F0">
            <w:pPr>
              <w:autoSpaceDE w:val="0"/>
              <w:autoSpaceDN w:val="0"/>
              <w:adjustRightInd w:val="0"/>
              <w:spacing w:after="0" w:line="240" w:lineRule="auto"/>
              <w:rPr>
                <w:rFonts w:ascii="Bookman Old Style" w:hAnsi="Bookman Old Style"/>
                <w:b/>
                <w:szCs w:val="24"/>
                <w:lang w:eastAsia="it-IT"/>
              </w:rPr>
            </w:pPr>
            <w:r w:rsidRPr="00194DCA">
              <w:rPr>
                <w:rFonts w:ascii="Bookman Old Style" w:hAnsi="Bookman Old Style"/>
                <w:b/>
                <w:szCs w:val="24"/>
                <w:lang w:eastAsia="it-IT"/>
              </w:rPr>
              <w:t>Personale ATA</w:t>
            </w:r>
          </w:p>
        </w:tc>
        <w:tc>
          <w:tcPr>
            <w:tcW w:w="2383" w:type="dxa"/>
            <w:shd w:val="clear" w:color="auto" w:fill="FFFF00"/>
          </w:tcPr>
          <w:p w:rsidR="00B477F0" w:rsidRPr="00194DCA" w:rsidRDefault="00B477F0"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Collaboratori</w:t>
            </w:r>
          </w:p>
        </w:tc>
        <w:tc>
          <w:tcPr>
            <w:tcW w:w="2507" w:type="dxa"/>
            <w:shd w:val="clear" w:color="auto" w:fill="FFFF00"/>
          </w:tcPr>
          <w:p w:rsidR="00B477F0" w:rsidRPr="00194DCA" w:rsidRDefault="00B477F0"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Personale Amministrativo</w:t>
            </w:r>
          </w:p>
        </w:tc>
        <w:tc>
          <w:tcPr>
            <w:tcW w:w="3507" w:type="dxa"/>
            <w:shd w:val="clear" w:color="auto" w:fill="FFFF00"/>
          </w:tcPr>
          <w:p w:rsidR="00B477F0" w:rsidRPr="00194DCA" w:rsidRDefault="00B477F0"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Direttore Amministrativo</w:t>
            </w:r>
          </w:p>
        </w:tc>
      </w:tr>
      <w:tr w:rsidR="009D47D9" w:rsidRPr="00B477F0" w:rsidTr="004A02BA">
        <w:tc>
          <w:tcPr>
            <w:tcW w:w="6106" w:type="dxa"/>
          </w:tcPr>
          <w:p w:rsidR="00B477F0" w:rsidRPr="00194DCA" w:rsidRDefault="00B477F0" w:rsidP="00B477F0">
            <w:pPr>
              <w:autoSpaceDE w:val="0"/>
              <w:autoSpaceDN w:val="0"/>
              <w:adjustRightInd w:val="0"/>
              <w:spacing w:after="0" w:line="240" w:lineRule="auto"/>
              <w:rPr>
                <w:rFonts w:ascii="Bookman Old Style" w:hAnsi="Bookman Old Style"/>
                <w:b/>
                <w:szCs w:val="24"/>
                <w:lang w:eastAsia="it-IT"/>
              </w:rPr>
            </w:pPr>
          </w:p>
        </w:tc>
        <w:tc>
          <w:tcPr>
            <w:tcW w:w="2383" w:type="dxa"/>
          </w:tcPr>
          <w:p w:rsidR="00B477F0" w:rsidRPr="00194DCA" w:rsidRDefault="003603A9" w:rsidP="00B477F0">
            <w:pPr>
              <w:autoSpaceDE w:val="0"/>
              <w:autoSpaceDN w:val="0"/>
              <w:adjustRightInd w:val="0"/>
              <w:spacing w:after="0" w:line="240" w:lineRule="auto"/>
              <w:jc w:val="center"/>
              <w:rPr>
                <w:rFonts w:ascii="Bookman Old Style" w:hAnsi="Bookman Old Style"/>
                <w:b/>
                <w:szCs w:val="24"/>
                <w:lang w:eastAsia="it-IT"/>
              </w:rPr>
            </w:pPr>
            <w:r>
              <w:rPr>
                <w:rFonts w:ascii="Bookman Old Style" w:hAnsi="Bookman Old Style"/>
                <w:b/>
                <w:szCs w:val="24"/>
                <w:lang w:eastAsia="it-IT"/>
              </w:rPr>
              <w:t>14</w:t>
            </w:r>
          </w:p>
        </w:tc>
        <w:tc>
          <w:tcPr>
            <w:tcW w:w="2507" w:type="dxa"/>
          </w:tcPr>
          <w:p w:rsidR="00B477F0" w:rsidRPr="00194DCA" w:rsidRDefault="003D7761"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6</w:t>
            </w:r>
          </w:p>
        </w:tc>
        <w:tc>
          <w:tcPr>
            <w:tcW w:w="3507" w:type="dxa"/>
          </w:tcPr>
          <w:p w:rsidR="00B477F0" w:rsidRPr="00194DCA" w:rsidRDefault="00B477F0" w:rsidP="00B477F0">
            <w:pPr>
              <w:autoSpaceDE w:val="0"/>
              <w:autoSpaceDN w:val="0"/>
              <w:adjustRightInd w:val="0"/>
              <w:spacing w:after="0" w:line="240" w:lineRule="auto"/>
              <w:jc w:val="center"/>
              <w:rPr>
                <w:rFonts w:ascii="Bookman Old Style" w:hAnsi="Bookman Old Style"/>
                <w:b/>
                <w:szCs w:val="24"/>
                <w:lang w:eastAsia="it-IT"/>
              </w:rPr>
            </w:pPr>
            <w:r w:rsidRPr="00194DCA">
              <w:rPr>
                <w:rFonts w:ascii="Bookman Old Style" w:hAnsi="Bookman Old Style"/>
                <w:b/>
                <w:szCs w:val="24"/>
                <w:lang w:eastAsia="it-IT"/>
              </w:rPr>
              <w:t>1</w:t>
            </w:r>
          </w:p>
        </w:tc>
      </w:tr>
    </w:tbl>
    <w:p w:rsidR="00171D91" w:rsidRPr="00051A59" w:rsidRDefault="00051A59" w:rsidP="00051A59">
      <w:pPr>
        <w:pStyle w:val="Titolo3"/>
        <w:rPr>
          <w:rFonts w:ascii="Bookman Old Style" w:hAnsi="Bookman Old Style"/>
          <w:sz w:val="28"/>
        </w:rPr>
      </w:pPr>
      <w:bookmarkStart w:id="5" w:name="_Toc471733753"/>
      <w:r>
        <w:rPr>
          <w:rFonts w:ascii="Bookman Old Style" w:hAnsi="Bookman Old Style"/>
          <w:sz w:val="28"/>
        </w:rPr>
        <w:t xml:space="preserve">1.4  </w:t>
      </w:r>
      <w:r w:rsidR="00307EF3" w:rsidRPr="00051A59">
        <w:rPr>
          <w:rFonts w:ascii="Bookman Old Style" w:hAnsi="Bookman Old Style"/>
          <w:sz w:val="28"/>
        </w:rPr>
        <w:t>R</w:t>
      </w:r>
      <w:r w:rsidR="00171D91" w:rsidRPr="00051A59">
        <w:rPr>
          <w:rFonts w:ascii="Bookman Old Style" w:hAnsi="Bookman Old Style"/>
          <w:sz w:val="28"/>
        </w:rPr>
        <w:t>isorse strutturali</w:t>
      </w:r>
      <w:bookmarkEnd w:id="5"/>
    </w:p>
    <w:p w:rsidR="00E674BD" w:rsidRDefault="00E674BD" w:rsidP="00E674BD">
      <w:pPr>
        <w:spacing w:after="0" w:line="276" w:lineRule="auto"/>
        <w:rPr>
          <w:rFonts w:ascii="Bookman Old Style" w:hAnsi="Bookman Old Style"/>
          <w:szCs w:val="24"/>
        </w:rPr>
      </w:pPr>
    </w:p>
    <w:p w:rsidR="00171D91" w:rsidRDefault="00171D91" w:rsidP="00D2109E">
      <w:pPr>
        <w:spacing w:after="0" w:line="276" w:lineRule="auto"/>
        <w:jc w:val="both"/>
        <w:rPr>
          <w:rFonts w:ascii="Bookman Old Style" w:hAnsi="Bookman Old Style"/>
          <w:szCs w:val="24"/>
        </w:rPr>
      </w:pPr>
      <w:r w:rsidRPr="00E674BD">
        <w:rPr>
          <w:rFonts w:ascii="Bookman Old Style" w:hAnsi="Bookman Old Style"/>
          <w:szCs w:val="24"/>
        </w:rPr>
        <w:t>La scuola dispone</w:t>
      </w:r>
      <w:r w:rsidR="00490B94" w:rsidRPr="00E674BD">
        <w:rPr>
          <w:rFonts w:ascii="Bookman Old Style" w:hAnsi="Bookman Old Style"/>
          <w:szCs w:val="24"/>
        </w:rPr>
        <w:t xml:space="preserve">, nelle diverse sedi, </w:t>
      </w:r>
      <w:r w:rsidRPr="00E674BD">
        <w:rPr>
          <w:rFonts w:ascii="Bookman Old Style" w:hAnsi="Bookman Old Style"/>
          <w:szCs w:val="24"/>
        </w:rPr>
        <w:t xml:space="preserve"> delle seguenti risorse strutturali:</w:t>
      </w:r>
    </w:p>
    <w:tbl>
      <w:tblPr>
        <w:tblStyle w:val="Grigliatabella2"/>
        <w:tblW w:w="0" w:type="auto"/>
        <w:tblBorders>
          <w:top w:val="single" w:sz="18" w:space="0" w:color="4F81BD" w:themeColor="accent1"/>
          <w:left w:val="single" w:sz="18" w:space="0" w:color="4F81BD" w:themeColor="accent1"/>
          <w:bottom w:val="single" w:sz="18" w:space="0" w:color="4F81BD" w:themeColor="accent1"/>
          <w:right w:val="single" w:sz="18" w:space="0" w:color="4F81BD" w:themeColor="accent1"/>
        </w:tblBorders>
        <w:tblLook w:val="04A0"/>
      </w:tblPr>
      <w:tblGrid>
        <w:gridCol w:w="4361"/>
        <w:gridCol w:w="1134"/>
        <w:gridCol w:w="2268"/>
        <w:gridCol w:w="1581"/>
        <w:gridCol w:w="1537"/>
        <w:gridCol w:w="3622"/>
      </w:tblGrid>
      <w:tr w:rsidR="00BE5772" w:rsidRPr="00B477F0" w:rsidTr="001406DF">
        <w:tc>
          <w:tcPr>
            <w:tcW w:w="4361" w:type="dxa"/>
            <w:shd w:val="clear" w:color="auto" w:fill="DAEEF3" w:themeFill="accent5" w:themeFillTint="33"/>
          </w:tcPr>
          <w:p w:rsidR="00BE5772" w:rsidRPr="00BE5772" w:rsidRDefault="00BE5772" w:rsidP="00060A4D">
            <w:pPr>
              <w:autoSpaceDE w:val="0"/>
              <w:autoSpaceDN w:val="0"/>
              <w:adjustRightInd w:val="0"/>
              <w:spacing w:after="0" w:line="240" w:lineRule="auto"/>
              <w:rPr>
                <w:rFonts w:ascii="Bookman Old Style" w:hAnsi="Bookman Old Style"/>
                <w:b/>
                <w:sz w:val="20"/>
                <w:szCs w:val="24"/>
                <w:lang w:eastAsia="it-IT"/>
              </w:rPr>
            </w:pPr>
            <w:r w:rsidRPr="00BE5772">
              <w:rPr>
                <w:rFonts w:ascii="Bookman Old Style" w:hAnsi="Bookman Old Style"/>
                <w:b/>
                <w:sz w:val="20"/>
                <w:szCs w:val="24"/>
              </w:rPr>
              <w:t>Plesso</w:t>
            </w:r>
          </w:p>
        </w:tc>
        <w:tc>
          <w:tcPr>
            <w:tcW w:w="1134" w:type="dxa"/>
            <w:shd w:val="clear" w:color="auto" w:fill="DAEEF3" w:themeFill="accent5" w:themeFillTint="33"/>
          </w:tcPr>
          <w:p w:rsidR="00BE5772" w:rsidRPr="00BE5772" w:rsidRDefault="00BE5772" w:rsidP="00060A4D">
            <w:pPr>
              <w:autoSpaceDE w:val="0"/>
              <w:autoSpaceDN w:val="0"/>
              <w:adjustRightInd w:val="0"/>
              <w:spacing w:after="0" w:line="240" w:lineRule="auto"/>
              <w:jc w:val="center"/>
              <w:rPr>
                <w:rFonts w:ascii="Bookman Old Style" w:hAnsi="Bookman Old Style"/>
                <w:b/>
                <w:sz w:val="20"/>
                <w:szCs w:val="24"/>
                <w:lang w:eastAsia="it-IT"/>
              </w:rPr>
            </w:pPr>
            <w:r w:rsidRPr="00BE5772">
              <w:rPr>
                <w:rFonts w:ascii="Bookman Old Style" w:hAnsi="Bookman Old Style"/>
                <w:b/>
                <w:sz w:val="20"/>
                <w:szCs w:val="24"/>
              </w:rPr>
              <w:t>C</w:t>
            </w:r>
            <w:r w:rsidRPr="00BE5772">
              <w:rPr>
                <w:rFonts w:ascii="Bookman Old Style" w:hAnsi="Bookman Old Style"/>
                <w:b/>
                <w:sz w:val="20"/>
                <w:szCs w:val="24"/>
                <w:lang w:eastAsia="it-IT"/>
              </w:rPr>
              <w:t>lassi</w:t>
            </w:r>
            <w:r w:rsidRPr="00BE5772">
              <w:rPr>
                <w:rFonts w:ascii="Bookman Old Style" w:hAnsi="Bookman Old Style"/>
                <w:b/>
                <w:sz w:val="20"/>
                <w:szCs w:val="24"/>
              </w:rPr>
              <w:t xml:space="preserve"> dotate di LIM</w:t>
            </w:r>
          </w:p>
        </w:tc>
        <w:tc>
          <w:tcPr>
            <w:tcW w:w="2268" w:type="dxa"/>
            <w:shd w:val="clear" w:color="auto" w:fill="DAEEF3" w:themeFill="accent5" w:themeFillTint="33"/>
          </w:tcPr>
          <w:p w:rsidR="00BE5772" w:rsidRPr="00BE5772" w:rsidRDefault="00BE5772" w:rsidP="00060A4D">
            <w:pPr>
              <w:autoSpaceDE w:val="0"/>
              <w:autoSpaceDN w:val="0"/>
              <w:adjustRightInd w:val="0"/>
              <w:spacing w:after="0" w:line="240" w:lineRule="auto"/>
              <w:jc w:val="center"/>
              <w:rPr>
                <w:rFonts w:ascii="Bookman Old Style" w:hAnsi="Bookman Old Style"/>
                <w:b/>
                <w:sz w:val="20"/>
                <w:szCs w:val="24"/>
                <w:lang w:eastAsia="it-IT"/>
              </w:rPr>
            </w:pPr>
            <w:r w:rsidRPr="00BE5772">
              <w:rPr>
                <w:rFonts w:ascii="Bookman Old Style" w:hAnsi="Bookman Old Style"/>
                <w:b/>
                <w:sz w:val="20"/>
                <w:szCs w:val="24"/>
              </w:rPr>
              <w:t>Aule polivalenti</w:t>
            </w:r>
          </w:p>
        </w:tc>
        <w:tc>
          <w:tcPr>
            <w:tcW w:w="1581" w:type="dxa"/>
            <w:shd w:val="clear" w:color="auto" w:fill="DAEEF3" w:themeFill="accent5" w:themeFillTint="33"/>
          </w:tcPr>
          <w:p w:rsidR="00BE5772" w:rsidRPr="00BE5772" w:rsidRDefault="00BE5772" w:rsidP="00060A4D">
            <w:pPr>
              <w:autoSpaceDE w:val="0"/>
              <w:autoSpaceDN w:val="0"/>
              <w:adjustRightInd w:val="0"/>
              <w:spacing w:after="0" w:line="240" w:lineRule="auto"/>
              <w:jc w:val="center"/>
              <w:rPr>
                <w:rFonts w:ascii="Bookman Old Style" w:hAnsi="Bookman Old Style"/>
                <w:b/>
                <w:sz w:val="20"/>
                <w:szCs w:val="24"/>
                <w:lang w:eastAsia="it-IT"/>
              </w:rPr>
            </w:pPr>
            <w:r w:rsidRPr="00BE5772">
              <w:rPr>
                <w:rFonts w:ascii="Bookman Old Style" w:hAnsi="Bookman Old Style"/>
                <w:b/>
                <w:sz w:val="20"/>
                <w:szCs w:val="24"/>
              </w:rPr>
              <w:t xml:space="preserve">Palestra </w:t>
            </w:r>
          </w:p>
        </w:tc>
        <w:tc>
          <w:tcPr>
            <w:tcW w:w="1537" w:type="dxa"/>
            <w:shd w:val="clear" w:color="auto" w:fill="DAEEF3" w:themeFill="accent5" w:themeFillTint="33"/>
          </w:tcPr>
          <w:p w:rsidR="00BE5772" w:rsidRPr="00BE5772" w:rsidRDefault="00BE5772" w:rsidP="00060A4D">
            <w:pPr>
              <w:autoSpaceDE w:val="0"/>
              <w:autoSpaceDN w:val="0"/>
              <w:adjustRightInd w:val="0"/>
              <w:spacing w:after="0" w:line="240" w:lineRule="auto"/>
              <w:jc w:val="center"/>
              <w:rPr>
                <w:rFonts w:ascii="Bookman Old Style" w:hAnsi="Bookman Old Style"/>
                <w:b/>
                <w:sz w:val="20"/>
                <w:szCs w:val="24"/>
                <w:lang w:eastAsia="it-IT"/>
              </w:rPr>
            </w:pPr>
            <w:r w:rsidRPr="00BE5772">
              <w:rPr>
                <w:rFonts w:ascii="Bookman Old Style" w:hAnsi="Bookman Old Style"/>
                <w:b/>
                <w:sz w:val="20"/>
                <w:szCs w:val="24"/>
              </w:rPr>
              <w:t>Spazi esterni attrezzati</w:t>
            </w:r>
          </w:p>
        </w:tc>
        <w:tc>
          <w:tcPr>
            <w:tcW w:w="3622" w:type="dxa"/>
            <w:shd w:val="clear" w:color="auto" w:fill="DAEEF3" w:themeFill="accent5" w:themeFillTint="33"/>
          </w:tcPr>
          <w:p w:rsidR="00BE5772" w:rsidRPr="00BE5772" w:rsidRDefault="00BE5772" w:rsidP="00060A4D">
            <w:pPr>
              <w:autoSpaceDE w:val="0"/>
              <w:autoSpaceDN w:val="0"/>
              <w:adjustRightInd w:val="0"/>
              <w:spacing w:after="0" w:line="240" w:lineRule="auto"/>
              <w:jc w:val="center"/>
              <w:rPr>
                <w:rFonts w:ascii="Bookman Old Style" w:hAnsi="Bookman Old Style"/>
                <w:b/>
                <w:sz w:val="20"/>
                <w:szCs w:val="24"/>
                <w:lang w:eastAsia="it-IT"/>
              </w:rPr>
            </w:pPr>
            <w:r w:rsidRPr="00BE5772">
              <w:rPr>
                <w:rFonts w:ascii="Bookman Old Style" w:hAnsi="Bookman Old Style"/>
                <w:b/>
                <w:sz w:val="20"/>
                <w:szCs w:val="24"/>
              </w:rPr>
              <w:t>Dotazioni tecnologiche</w:t>
            </w:r>
          </w:p>
        </w:tc>
      </w:tr>
      <w:tr w:rsidR="00BE5772" w:rsidRPr="00B477F0" w:rsidTr="001406DF">
        <w:tc>
          <w:tcPr>
            <w:tcW w:w="4361" w:type="dxa"/>
            <w:shd w:val="clear" w:color="auto" w:fill="FFC000"/>
          </w:tcPr>
          <w:p w:rsidR="00BE5772" w:rsidRPr="00BE5772" w:rsidRDefault="00BE5772" w:rsidP="001406DF">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Scuola dell’Infanzia “Via Cassia 1690-1694”</w:t>
            </w:r>
          </w:p>
        </w:tc>
        <w:tc>
          <w:tcPr>
            <w:tcW w:w="1134" w:type="dxa"/>
            <w:shd w:val="clear" w:color="auto" w:fill="FFC000"/>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rPr>
            </w:pPr>
            <w:r w:rsidRPr="00BE5772">
              <w:rPr>
                <w:rFonts w:ascii="Bookman Old Style" w:hAnsi="Bookman Old Style"/>
                <w:b/>
                <w:sz w:val="18"/>
                <w:szCs w:val="24"/>
              </w:rPr>
              <w:t>-</w:t>
            </w:r>
          </w:p>
        </w:tc>
        <w:tc>
          <w:tcPr>
            <w:tcW w:w="2268" w:type="dxa"/>
            <w:shd w:val="clear" w:color="auto" w:fill="FFC000"/>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1</w:t>
            </w:r>
          </w:p>
        </w:tc>
        <w:tc>
          <w:tcPr>
            <w:tcW w:w="1581" w:type="dxa"/>
            <w:shd w:val="clear" w:color="auto" w:fill="FFC000"/>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w:t>
            </w:r>
          </w:p>
        </w:tc>
        <w:tc>
          <w:tcPr>
            <w:tcW w:w="1537" w:type="dxa"/>
            <w:shd w:val="clear" w:color="auto" w:fill="FFC000"/>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2</w:t>
            </w:r>
          </w:p>
        </w:tc>
        <w:tc>
          <w:tcPr>
            <w:tcW w:w="3622" w:type="dxa"/>
            <w:shd w:val="clear" w:color="auto" w:fill="FFC000"/>
          </w:tcPr>
          <w:p w:rsidR="00BE5772" w:rsidRPr="00BE5772" w:rsidRDefault="00BE5772" w:rsidP="001406DF">
            <w:pPr>
              <w:autoSpaceDE w:val="0"/>
              <w:autoSpaceDN w:val="0"/>
              <w:adjustRightInd w:val="0"/>
              <w:spacing w:after="0" w:line="240" w:lineRule="auto"/>
              <w:rPr>
                <w:rFonts w:ascii="Bookman Old Style" w:hAnsi="Bookman Old Style"/>
                <w:b/>
                <w:sz w:val="18"/>
                <w:szCs w:val="24"/>
                <w:lang w:eastAsia="it-IT"/>
              </w:rPr>
            </w:pPr>
            <w:r w:rsidRPr="00BE5772">
              <w:rPr>
                <w:rFonts w:ascii="Bookman Old Style" w:hAnsi="Bookman Old Style"/>
                <w:b/>
                <w:sz w:val="18"/>
                <w:szCs w:val="24"/>
              </w:rPr>
              <w:t xml:space="preserve">2 </w:t>
            </w:r>
            <w:proofErr w:type="spellStart"/>
            <w:r w:rsidRPr="00BE5772">
              <w:rPr>
                <w:rFonts w:ascii="Bookman Old Style" w:hAnsi="Bookman Old Style"/>
                <w:b/>
                <w:sz w:val="18"/>
                <w:szCs w:val="24"/>
              </w:rPr>
              <w:t>notebooks</w:t>
            </w:r>
            <w:proofErr w:type="spellEnd"/>
          </w:p>
        </w:tc>
      </w:tr>
      <w:tr w:rsidR="00BE5772" w:rsidRPr="00B477F0" w:rsidTr="001406DF">
        <w:tc>
          <w:tcPr>
            <w:tcW w:w="4361" w:type="dxa"/>
            <w:shd w:val="clear" w:color="auto" w:fill="F79646" w:themeFill="accent6"/>
          </w:tcPr>
          <w:p w:rsidR="00BE5772" w:rsidRPr="00BE5772" w:rsidRDefault="00BE5772" w:rsidP="001406DF">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Scuola dell’Infanzia “</w:t>
            </w:r>
            <w:proofErr w:type="spellStart"/>
            <w:r w:rsidRPr="00BE5772">
              <w:rPr>
                <w:rFonts w:ascii="Bookman Old Style" w:hAnsi="Bookman Old Style"/>
                <w:b/>
                <w:sz w:val="18"/>
                <w:szCs w:val="24"/>
              </w:rPr>
              <w:t>S.Isidoro</w:t>
            </w:r>
            <w:proofErr w:type="spellEnd"/>
            <w:r w:rsidRPr="00BE5772">
              <w:rPr>
                <w:rFonts w:ascii="Bookman Old Style" w:hAnsi="Bookman Old Style"/>
                <w:b/>
                <w:sz w:val="18"/>
                <w:szCs w:val="24"/>
              </w:rPr>
              <w:t>”</w:t>
            </w:r>
          </w:p>
        </w:tc>
        <w:tc>
          <w:tcPr>
            <w:tcW w:w="1134" w:type="dxa"/>
            <w:shd w:val="clear" w:color="auto" w:fill="F79646" w:themeFill="accent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rPr>
            </w:pPr>
            <w:r w:rsidRPr="00BE5772">
              <w:rPr>
                <w:rFonts w:ascii="Bookman Old Style" w:hAnsi="Bookman Old Style"/>
                <w:b/>
                <w:sz w:val="18"/>
                <w:szCs w:val="24"/>
              </w:rPr>
              <w:t>-</w:t>
            </w:r>
          </w:p>
        </w:tc>
        <w:tc>
          <w:tcPr>
            <w:tcW w:w="2268" w:type="dxa"/>
            <w:shd w:val="clear" w:color="auto" w:fill="F79646" w:themeFill="accent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p>
        </w:tc>
        <w:tc>
          <w:tcPr>
            <w:tcW w:w="1581" w:type="dxa"/>
            <w:shd w:val="clear" w:color="auto" w:fill="F79646" w:themeFill="accent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p>
        </w:tc>
        <w:tc>
          <w:tcPr>
            <w:tcW w:w="1537" w:type="dxa"/>
            <w:shd w:val="clear" w:color="auto" w:fill="F79646" w:themeFill="accent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p>
        </w:tc>
        <w:tc>
          <w:tcPr>
            <w:tcW w:w="3622" w:type="dxa"/>
            <w:shd w:val="clear" w:color="auto" w:fill="F79646" w:themeFill="accent6"/>
          </w:tcPr>
          <w:p w:rsidR="00BE5772" w:rsidRPr="00BE5772" w:rsidRDefault="00BE5772" w:rsidP="001406DF">
            <w:pPr>
              <w:autoSpaceDE w:val="0"/>
              <w:autoSpaceDN w:val="0"/>
              <w:adjustRightInd w:val="0"/>
              <w:spacing w:after="0" w:line="240" w:lineRule="auto"/>
              <w:rPr>
                <w:rFonts w:ascii="Bookman Old Style" w:hAnsi="Bookman Old Style"/>
                <w:b/>
                <w:sz w:val="18"/>
                <w:szCs w:val="24"/>
                <w:lang w:eastAsia="it-IT"/>
              </w:rPr>
            </w:pPr>
            <w:r w:rsidRPr="00BE5772">
              <w:rPr>
                <w:rFonts w:ascii="Bookman Old Style" w:hAnsi="Bookman Old Style"/>
                <w:b/>
                <w:sz w:val="18"/>
                <w:szCs w:val="24"/>
              </w:rPr>
              <w:t xml:space="preserve">1 notebook – 1 stampante </w:t>
            </w:r>
          </w:p>
        </w:tc>
      </w:tr>
      <w:tr w:rsidR="00BE5772" w:rsidRPr="00106069" w:rsidTr="001406DF">
        <w:tc>
          <w:tcPr>
            <w:tcW w:w="4361" w:type="dxa"/>
            <w:shd w:val="clear" w:color="auto" w:fill="B8CCE4" w:themeFill="accent1" w:themeFillTint="66"/>
          </w:tcPr>
          <w:p w:rsidR="00BE5772" w:rsidRPr="00BE5772" w:rsidRDefault="00BE5772" w:rsidP="001406DF">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lang w:eastAsia="it-IT"/>
              </w:rPr>
              <w:t>Scuola Primaria</w:t>
            </w:r>
            <w:r w:rsidRPr="00BE5772">
              <w:rPr>
                <w:rFonts w:ascii="Bookman Old Style" w:hAnsi="Bookman Old Style"/>
                <w:b/>
                <w:sz w:val="18"/>
                <w:szCs w:val="24"/>
              </w:rPr>
              <w:t xml:space="preserve"> “</w:t>
            </w:r>
            <w:proofErr w:type="spellStart"/>
            <w:r w:rsidRPr="00BE5772">
              <w:rPr>
                <w:rFonts w:ascii="Bookman Old Style" w:hAnsi="Bookman Old Style"/>
                <w:b/>
                <w:sz w:val="18"/>
                <w:szCs w:val="24"/>
              </w:rPr>
              <w:t>G.TOMASSETTI</w:t>
            </w:r>
            <w:proofErr w:type="spellEnd"/>
            <w:r w:rsidRPr="00BE5772">
              <w:rPr>
                <w:rFonts w:ascii="Bookman Old Style" w:hAnsi="Bookman Old Style"/>
                <w:b/>
                <w:sz w:val="18"/>
                <w:szCs w:val="24"/>
              </w:rPr>
              <w:t>”</w:t>
            </w:r>
          </w:p>
        </w:tc>
        <w:tc>
          <w:tcPr>
            <w:tcW w:w="1134" w:type="dxa"/>
            <w:shd w:val="clear" w:color="auto" w:fill="B8CCE4" w:themeFill="accent1" w:themeFillTint="66"/>
          </w:tcPr>
          <w:p w:rsidR="00BE5772" w:rsidRPr="00BE5772" w:rsidRDefault="00114CE0" w:rsidP="00060A4D">
            <w:pPr>
              <w:autoSpaceDE w:val="0"/>
              <w:autoSpaceDN w:val="0"/>
              <w:adjustRightInd w:val="0"/>
              <w:spacing w:after="0" w:line="240" w:lineRule="auto"/>
              <w:jc w:val="center"/>
              <w:rPr>
                <w:rFonts w:ascii="Bookman Old Style" w:hAnsi="Bookman Old Style"/>
                <w:b/>
                <w:sz w:val="18"/>
                <w:szCs w:val="24"/>
                <w:lang w:eastAsia="it-IT"/>
              </w:rPr>
            </w:pPr>
            <w:r>
              <w:rPr>
                <w:rFonts w:ascii="Bookman Old Style" w:hAnsi="Bookman Old Style"/>
                <w:b/>
                <w:sz w:val="18"/>
                <w:szCs w:val="24"/>
              </w:rPr>
              <w:t>25</w:t>
            </w:r>
            <w:r w:rsidR="00BE5772" w:rsidRPr="00BE5772">
              <w:rPr>
                <w:rFonts w:ascii="Bookman Old Style" w:hAnsi="Bookman Old Style"/>
                <w:b/>
                <w:sz w:val="18"/>
                <w:szCs w:val="24"/>
              </w:rPr>
              <w:t xml:space="preserve"> su 25</w:t>
            </w:r>
          </w:p>
        </w:tc>
        <w:tc>
          <w:tcPr>
            <w:tcW w:w="2268" w:type="dxa"/>
            <w:shd w:val="clear" w:color="auto" w:fill="B8CCE4" w:themeFill="accent1" w:themeFillTint="6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 xml:space="preserve">1 laboratorio di ceramica </w:t>
            </w:r>
          </w:p>
        </w:tc>
        <w:tc>
          <w:tcPr>
            <w:tcW w:w="1581" w:type="dxa"/>
            <w:shd w:val="clear" w:color="auto" w:fill="B8CCE4" w:themeFill="accent1" w:themeFillTint="6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1 tensostruttura</w:t>
            </w:r>
          </w:p>
        </w:tc>
        <w:tc>
          <w:tcPr>
            <w:tcW w:w="1537" w:type="dxa"/>
            <w:shd w:val="clear" w:color="auto" w:fill="B8CCE4" w:themeFill="accent1" w:themeFillTint="6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1</w:t>
            </w:r>
          </w:p>
        </w:tc>
        <w:tc>
          <w:tcPr>
            <w:tcW w:w="3622" w:type="dxa"/>
            <w:shd w:val="clear" w:color="auto" w:fill="B8CCE4" w:themeFill="accent1" w:themeFillTint="66"/>
          </w:tcPr>
          <w:p w:rsidR="00BE5772" w:rsidRPr="00BE5772" w:rsidRDefault="00BE5772" w:rsidP="001406DF">
            <w:pPr>
              <w:autoSpaceDE w:val="0"/>
              <w:autoSpaceDN w:val="0"/>
              <w:adjustRightInd w:val="0"/>
              <w:spacing w:after="0" w:line="240" w:lineRule="auto"/>
              <w:rPr>
                <w:rFonts w:ascii="Bookman Old Style" w:hAnsi="Bookman Old Style"/>
                <w:b/>
                <w:sz w:val="18"/>
                <w:szCs w:val="24"/>
                <w:lang w:val="en-US"/>
              </w:rPr>
            </w:pPr>
            <w:r w:rsidRPr="00BE5772">
              <w:rPr>
                <w:rFonts w:ascii="Bookman Old Style" w:hAnsi="Bookman Old Style"/>
                <w:b/>
                <w:sz w:val="18"/>
                <w:szCs w:val="24"/>
                <w:lang w:val="en-US"/>
              </w:rPr>
              <w:t>26 tablet</w:t>
            </w:r>
          </w:p>
          <w:p w:rsidR="00BE5772" w:rsidRPr="00BE5772" w:rsidRDefault="00BE5772" w:rsidP="001406DF">
            <w:pPr>
              <w:autoSpaceDE w:val="0"/>
              <w:autoSpaceDN w:val="0"/>
              <w:adjustRightInd w:val="0"/>
              <w:spacing w:after="0" w:line="240" w:lineRule="auto"/>
              <w:rPr>
                <w:rFonts w:ascii="Bookman Old Style" w:hAnsi="Bookman Old Style"/>
                <w:b/>
                <w:sz w:val="18"/>
                <w:szCs w:val="24"/>
                <w:lang w:val="en-US"/>
              </w:rPr>
            </w:pPr>
            <w:r w:rsidRPr="00BE5772">
              <w:rPr>
                <w:rFonts w:ascii="Bookman Old Style" w:hAnsi="Bookman Old Style"/>
                <w:b/>
                <w:sz w:val="18"/>
                <w:szCs w:val="24"/>
                <w:lang w:val="en-US"/>
              </w:rPr>
              <w:t xml:space="preserve">1 PC All in one – </w:t>
            </w:r>
            <w:proofErr w:type="spellStart"/>
            <w:r w:rsidRPr="00BE5772">
              <w:rPr>
                <w:rFonts w:ascii="Bookman Old Style" w:hAnsi="Bookman Old Style"/>
                <w:b/>
                <w:sz w:val="18"/>
                <w:szCs w:val="24"/>
                <w:lang w:val="en-US"/>
              </w:rPr>
              <w:t>touchscreen</w:t>
            </w:r>
            <w:proofErr w:type="spellEnd"/>
            <w:r w:rsidRPr="00BE5772">
              <w:rPr>
                <w:rFonts w:ascii="Bookman Old Style" w:hAnsi="Bookman Old Style"/>
                <w:b/>
                <w:sz w:val="18"/>
                <w:szCs w:val="24"/>
                <w:lang w:val="en-US"/>
              </w:rPr>
              <w:t>-</w:t>
            </w:r>
          </w:p>
          <w:p w:rsidR="00BE5772" w:rsidRPr="00BE5772" w:rsidRDefault="00BE5772" w:rsidP="001406DF">
            <w:pPr>
              <w:autoSpaceDE w:val="0"/>
              <w:autoSpaceDN w:val="0"/>
              <w:adjustRightInd w:val="0"/>
              <w:spacing w:after="0" w:line="240" w:lineRule="auto"/>
              <w:rPr>
                <w:rFonts w:ascii="Bookman Old Style" w:hAnsi="Bookman Old Style"/>
                <w:b/>
                <w:sz w:val="18"/>
                <w:szCs w:val="24"/>
              </w:rPr>
            </w:pPr>
            <w:r w:rsidRPr="00BE5772">
              <w:rPr>
                <w:rFonts w:ascii="Bookman Old Style" w:hAnsi="Bookman Old Style"/>
                <w:b/>
                <w:sz w:val="18"/>
                <w:szCs w:val="24"/>
              </w:rPr>
              <w:t>1 Stampante Braille per non vedenti</w:t>
            </w:r>
          </w:p>
          <w:p w:rsidR="00BE5772" w:rsidRPr="00BE5772" w:rsidRDefault="00BE5772" w:rsidP="001406DF">
            <w:pPr>
              <w:autoSpaceDE w:val="0"/>
              <w:autoSpaceDN w:val="0"/>
              <w:adjustRightInd w:val="0"/>
              <w:spacing w:after="0" w:line="240" w:lineRule="auto"/>
              <w:rPr>
                <w:rFonts w:ascii="Bookman Old Style" w:hAnsi="Bookman Old Style"/>
                <w:b/>
                <w:sz w:val="18"/>
                <w:szCs w:val="24"/>
              </w:rPr>
            </w:pPr>
            <w:r w:rsidRPr="00BE5772">
              <w:rPr>
                <w:rFonts w:ascii="Bookman Old Style" w:hAnsi="Bookman Old Style"/>
                <w:b/>
                <w:sz w:val="18"/>
                <w:szCs w:val="24"/>
              </w:rPr>
              <w:t>1 televisore LCD –</w:t>
            </w:r>
          </w:p>
          <w:p w:rsidR="00BE5772" w:rsidRPr="00BE5772" w:rsidRDefault="00BE5772" w:rsidP="001406DF">
            <w:pPr>
              <w:autoSpaceDE w:val="0"/>
              <w:autoSpaceDN w:val="0"/>
              <w:adjustRightInd w:val="0"/>
              <w:spacing w:after="0" w:line="240" w:lineRule="auto"/>
              <w:rPr>
                <w:rFonts w:ascii="Bookman Old Style" w:hAnsi="Bookman Old Style"/>
                <w:b/>
                <w:sz w:val="18"/>
                <w:szCs w:val="24"/>
              </w:rPr>
            </w:pPr>
            <w:r w:rsidRPr="00BE5772">
              <w:rPr>
                <w:rFonts w:ascii="Bookman Old Style" w:hAnsi="Bookman Old Style"/>
                <w:b/>
                <w:sz w:val="18"/>
                <w:szCs w:val="24"/>
              </w:rPr>
              <w:t>2 fotocamere/</w:t>
            </w:r>
          </w:p>
          <w:p w:rsidR="00BE5772" w:rsidRDefault="00BE5772" w:rsidP="001406DF">
            <w:pPr>
              <w:autoSpaceDE w:val="0"/>
              <w:autoSpaceDN w:val="0"/>
              <w:adjustRightInd w:val="0"/>
              <w:spacing w:after="0" w:line="240" w:lineRule="auto"/>
              <w:rPr>
                <w:rFonts w:ascii="Bookman Old Style" w:hAnsi="Bookman Old Style"/>
                <w:b/>
                <w:sz w:val="18"/>
                <w:szCs w:val="24"/>
              </w:rPr>
            </w:pPr>
            <w:r w:rsidRPr="00BE5772">
              <w:rPr>
                <w:rFonts w:ascii="Bookman Old Style" w:hAnsi="Bookman Old Style"/>
                <w:b/>
                <w:sz w:val="18"/>
                <w:szCs w:val="24"/>
              </w:rPr>
              <w:t>videocamere</w:t>
            </w:r>
          </w:p>
          <w:p w:rsidR="003D1ABF" w:rsidRPr="00BE5772" w:rsidRDefault="003D1ABF" w:rsidP="001406DF">
            <w:pPr>
              <w:autoSpaceDE w:val="0"/>
              <w:autoSpaceDN w:val="0"/>
              <w:adjustRightInd w:val="0"/>
              <w:spacing w:after="0" w:line="240" w:lineRule="auto"/>
              <w:rPr>
                <w:rFonts w:ascii="Bookman Old Style" w:hAnsi="Bookman Old Style"/>
                <w:b/>
                <w:sz w:val="18"/>
                <w:szCs w:val="24"/>
                <w:lang w:eastAsia="it-IT"/>
              </w:rPr>
            </w:pPr>
            <w:r>
              <w:rPr>
                <w:rFonts w:ascii="Bookman Old Style" w:hAnsi="Bookman Old Style"/>
                <w:b/>
                <w:sz w:val="18"/>
                <w:szCs w:val="24"/>
              </w:rPr>
              <w:t xml:space="preserve">1 carrello con 21 </w:t>
            </w:r>
            <w:proofErr w:type="spellStart"/>
            <w:r>
              <w:rPr>
                <w:rFonts w:ascii="Bookman Old Style" w:hAnsi="Bookman Old Style"/>
                <w:b/>
                <w:sz w:val="18"/>
                <w:szCs w:val="24"/>
              </w:rPr>
              <w:t>tablet</w:t>
            </w:r>
            <w:proofErr w:type="spellEnd"/>
            <w:r>
              <w:rPr>
                <w:rFonts w:ascii="Bookman Old Style" w:hAnsi="Bookman Old Style"/>
                <w:b/>
                <w:sz w:val="18"/>
                <w:szCs w:val="24"/>
              </w:rPr>
              <w:t xml:space="preserve"> per aula multimediale</w:t>
            </w:r>
          </w:p>
        </w:tc>
      </w:tr>
      <w:tr w:rsidR="00BE5772" w:rsidRPr="00B477F0" w:rsidTr="001406DF">
        <w:tc>
          <w:tcPr>
            <w:tcW w:w="4361" w:type="dxa"/>
            <w:shd w:val="clear" w:color="auto" w:fill="B8CCE4" w:themeFill="accent1" w:themeFillTint="66"/>
          </w:tcPr>
          <w:p w:rsidR="00BE5772" w:rsidRPr="00BE5772" w:rsidRDefault="00BE5772" w:rsidP="001406DF">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lang w:eastAsia="it-IT"/>
              </w:rPr>
              <w:t>Scuola Primaria</w:t>
            </w:r>
            <w:r w:rsidRPr="00BE5772">
              <w:rPr>
                <w:rFonts w:ascii="Bookman Old Style" w:hAnsi="Bookman Old Style"/>
                <w:b/>
                <w:sz w:val="18"/>
                <w:szCs w:val="24"/>
              </w:rPr>
              <w:t xml:space="preserve"> “ISOLA FARNESE”</w:t>
            </w:r>
          </w:p>
        </w:tc>
        <w:tc>
          <w:tcPr>
            <w:tcW w:w="1134" w:type="dxa"/>
            <w:shd w:val="clear" w:color="auto" w:fill="B8CCE4" w:themeFill="accent1" w:themeFillTint="6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rPr>
            </w:pPr>
            <w:r w:rsidRPr="00BE5772">
              <w:rPr>
                <w:rFonts w:ascii="Bookman Old Style" w:hAnsi="Bookman Old Style"/>
                <w:b/>
                <w:sz w:val="18"/>
                <w:szCs w:val="24"/>
              </w:rPr>
              <w:t>5 su 5</w:t>
            </w:r>
          </w:p>
        </w:tc>
        <w:tc>
          <w:tcPr>
            <w:tcW w:w="2268" w:type="dxa"/>
            <w:shd w:val="clear" w:color="auto" w:fill="B8CCE4" w:themeFill="accent1" w:themeFillTint="6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rPr>
            </w:pPr>
            <w:r w:rsidRPr="00BE5772">
              <w:rPr>
                <w:rFonts w:ascii="Bookman Old Style" w:hAnsi="Bookman Old Style"/>
                <w:b/>
                <w:sz w:val="18"/>
                <w:szCs w:val="24"/>
              </w:rPr>
              <w:t xml:space="preserve">1 laboratorio di informatica </w:t>
            </w:r>
          </w:p>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1 spazio biblioteca</w:t>
            </w:r>
          </w:p>
        </w:tc>
        <w:tc>
          <w:tcPr>
            <w:tcW w:w="1581" w:type="dxa"/>
            <w:shd w:val="clear" w:color="auto" w:fill="B8CCE4" w:themeFill="accent1" w:themeFillTint="6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w:t>
            </w:r>
          </w:p>
        </w:tc>
        <w:tc>
          <w:tcPr>
            <w:tcW w:w="1537" w:type="dxa"/>
            <w:shd w:val="clear" w:color="auto" w:fill="B8CCE4" w:themeFill="accent1" w:themeFillTint="66"/>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1</w:t>
            </w:r>
          </w:p>
        </w:tc>
        <w:tc>
          <w:tcPr>
            <w:tcW w:w="3622" w:type="dxa"/>
            <w:shd w:val="clear" w:color="auto" w:fill="B8CCE4" w:themeFill="accent1" w:themeFillTint="66"/>
          </w:tcPr>
          <w:p w:rsidR="00BE5772" w:rsidRPr="0009237D" w:rsidRDefault="00BE5772" w:rsidP="001406DF">
            <w:pPr>
              <w:autoSpaceDE w:val="0"/>
              <w:autoSpaceDN w:val="0"/>
              <w:adjustRightInd w:val="0"/>
              <w:spacing w:after="0" w:line="240" w:lineRule="auto"/>
              <w:rPr>
                <w:rFonts w:ascii="Bookman Old Style" w:hAnsi="Bookman Old Style"/>
                <w:b/>
                <w:sz w:val="18"/>
                <w:szCs w:val="24"/>
                <w:lang w:val="en-US"/>
              </w:rPr>
            </w:pPr>
            <w:r w:rsidRPr="0009237D">
              <w:rPr>
                <w:rFonts w:ascii="Bookman Old Style" w:hAnsi="Bookman Old Style"/>
                <w:b/>
                <w:sz w:val="18"/>
                <w:szCs w:val="24"/>
                <w:lang w:val="en-US"/>
              </w:rPr>
              <w:t xml:space="preserve">2 </w:t>
            </w:r>
            <w:proofErr w:type="spellStart"/>
            <w:r w:rsidRPr="0009237D">
              <w:rPr>
                <w:rFonts w:ascii="Bookman Old Style" w:hAnsi="Bookman Old Style"/>
                <w:b/>
                <w:sz w:val="18"/>
                <w:szCs w:val="24"/>
                <w:lang w:val="en-US"/>
              </w:rPr>
              <w:t>stampanti</w:t>
            </w:r>
            <w:proofErr w:type="spellEnd"/>
            <w:r w:rsidR="00CC553C">
              <w:rPr>
                <w:rFonts w:ascii="Bookman Old Style" w:hAnsi="Bookman Old Style"/>
                <w:b/>
                <w:sz w:val="18"/>
                <w:szCs w:val="24"/>
                <w:lang w:val="en-US"/>
              </w:rPr>
              <w:t xml:space="preserve"> </w:t>
            </w:r>
            <w:proofErr w:type="spellStart"/>
            <w:r w:rsidRPr="0009237D">
              <w:rPr>
                <w:rFonts w:ascii="Bookman Old Style" w:hAnsi="Bookman Old Style"/>
                <w:b/>
                <w:sz w:val="18"/>
                <w:szCs w:val="24"/>
                <w:lang w:val="en-US"/>
              </w:rPr>
              <w:t>collegate</w:t>
            </w:r>
            <w:proofErr w:type="spellEnd"/>
            <w:r w:rsidRPr="0009237D">
              <w:rPr>
                <w:rFonts w:ascii="Bookman Old Style" w:hAnsi="Bookman Old Style"/>
                <w:b/>
                <w:sz w:val="18"/>
                <w:szCs w:val="24"/>
                <w:lang w:val="en-US"/>
              </w:rPr>
              <w:t xml:space="preserve"> in </w:t>
            </w:r>
            <w:proofErr w:type="spellStart"/>
            <w:r w:rsidRPr="0009237D">
              <w:rPr>
                <w:rFonts w:ascii="Bookman Old Style" w:hAnsi="Bookman Old Style"/>
                <w:b/>
                <w:sz w:val="18"/>
                <w:szCs w:val="24"/>
                <w:lang w:val="en-US"/>
              </w:rPr>
              <w:t>rete</w:t>
            </w:r>
            <w:proofErr w:type="spellEnd"/>
            <w:r w:rsidRPr="0009237D">
              <w:rPr>
                <w:rFonts w:ascii="Bookman Old Style" w:hAnsi="Bookman Old Style"/>
                <w:b/>
                <w:sz w:val="18"/>
                <w:szCs w:val="24"/>
                <w:lang w:val="en-US"/>
              </w:rPr>
              <w:t xml:space="preserve">  </w:t>
            </w:r>
          </w:p>
          <w:p w:rsidR="001E7EEC" w:rsidRDefault="001E7EEC" w:rsidP="001406DF">
            <w:pPr>
              <w:autoSpaceDE w:val="0"/>
              <w:autoSpaceDN w:val="0"/>
              <w:adjustRightInd w:val="0"/>
              <w:spacing w:after="0" w:line="240" w:lineRule="auto"/>
              <w:rPr>
                <w:rFonts w:ascii="Bookman Old Style" w:hAnsi="Bookman Old Style"/>
                <w:b/>
                <w:sz w:val="18"/>
                <w:szCs w:val="24"/>
                <w:lang w:val="en-US"/>
              </w:rPr>
            </w:pPr>
            <w:r w:rsidRPr="00BE5772">
              <w:rPr>
                <w:rFonts w:ascii="Bookman Old Style" w:hAnsi="Bookman Old Style"/>
                <w:b/>
                <w:sz w:val="18"/>
                <w:szCs w:val="24"/>
                <w:lang w:val="en-US"/>
              </w:rPr>
              <w:t xml:space="preserve">1 PC All in one – </w:t>
            </w:r>
            <w:proofErr w:type="spellStart"/>
            <w:r w:rsidRPr="00BE5772">
              <w:rPr>
                <w:rFonts w:ascii="Bookman Old Style" w:hAnsi="Bookman Old Style"/>
                <w:b/>
                <w:sz w:val="18"/>
                <w:szCs w:val="24"/>
                <w:lang w:val="en-US"/>
              </w:rPr>
              <w:t>touchscreen</w:t>
            </w:r>
            <w:proofErr w:type="spellEnd"/>
          </w:p>
          <w:p w:rsidR="001E7EEC" w:rsidRPr="00BE5772" w:rsidRDefault="001E7EEC" w:rsidP="001406DF">
            <w:pPr>
              <w:autoSpaceDE w:val="0"/>
              <w:autoSpaceDN w:val="0"/>
              <w:adjustRightInd w:val="0"/>
              <w:spacing w:after="0" w:line="240" w:lineRule="auto"/>
              <w:rPr>
                <w:rFonts w:ascii="Bookman Old Style" w:hAnsi="Bookman Old Style"/>
                <w:b/>
                <w:sz w:val="18"/>
                <w:szCs w:val="24"/>
                <w:lang w:eastAsia="it-IT"/>
              </w:rPr>
            </w:pPr>
            <w:r w:rsidRPr="00BE5772">
              <w:rPr>
                <w:rFonts w:ascii="Bookman Old Style" w:hAnsi="Bookman Old Style"/>
                <w:b/>
                <w:sz w:val="18"/>
                <w:szCs w:val="24"/>
              </w:rPr>
              <w:t>1 televisore LCD</w:t>
            </w:r>
          </w:p>
        </w:tc>
      </w:tr>
      <w:tr w:rsidR="00BE5772" w:rsidRPr="006D7416" w:rsidTr="00E50EF1">
        <w:trPr>
          <w:trHeight w:val="823"/>
        </w:trPr>
        <w:tc>
          <w:tcPr>
            <w:tcW w:w="4361" w:type="dxa"/>
            <w:shd w:val="clear" w:color="auto" w:fill="C2D69B" w:themeFill="accent3" w:themeFillTint="99"/>
          </w:tcPr>
          <w:p w:rsidR="00BE5772" w:rsidRPr="00BE5772" w:rsidRDefault="00BE5772" w:rsidP="001406DF">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lang w:eastAsia="it-IT"/>
              </w:rPr>
              <w:t>Scuola Secondaria di Primo Grado</w:t>
            </w:r>
            <w:r w:rsidRPr="00BE5772">
              <w:rPr>
                <w:rFonts w:ascii="Bookman Old Style" w:hAnsi="Bookman Old Style"/>
                <w:b/>
                <w:sz w:val="18"/>
                <w:szCs w:val="24"/>
              </w:rPr>
              <w:t xml:space="preserve"> “</w:t>
            </w:r>
            <w:proofErr w:type="spellStart"/>
            <w:r w:rsidRPr="00BE5772">
              <w:rPr>
                <w:rFonts w:ascii="Bookman Old Style" w:hAnsi="Bookman Old Style"/>
                <w:b/>
                <w:sz w:val="18"/>
                <w:szCs w:val="24"/>
              </w:rPr>
              <w:t>B.BUOZZI</w:t>
            </w:r>
            <w:proofErr w:type="spellEnd"/>
            <w:r w:rsidRPr="00BE5772">
              <w:rPr>
                <w:rFonts w:ascii="Bookman Old Style" w:hAnsi="Bookman Old Style"/>
                <w:b/>
                <w:sz w:val="18"/>
                <w:szCs w:val="24"/>
              </w:rPr>
              <w:t>”</w:t>
            </w:r>
          </w:p>
        </w:tc>
        <w:tc>
          <w:tcPr>
            <w:tcW w:w="1134" w:type="dxa"/>
            <w:shd w:val="clear" w:color="auto" w:fill="C2D69B" w:themeFill="accent3" w:themeFillTint="99"/>
          </w:tcPr>
          <w:p w:rsidR="00BE5772" w:rsidRPr="00BE5772" w:rsidRDefault="003D1ABF" w:rsidP="00060A4D">
            <w:pPr>
              <w:autoSpaceDE w:val="0"/>
              <w:autoSpaceDN w:val="0"/>
              <w:adjustRightInd w:val="0"/>
              <w:spacing w:after="0" w:line="240" w:lineRule="auto"/>
              <w:jc w:val="center"/>
              <w:rPr>
                <w:rFonts w:ascii="Bookman Old Style" w:hAnsi="Bookman Old Style"/>
                <w:b/>
                <w:sz w:val="18"/>
                <w:szCs w:val="24"/>
                <w:lang w:eastAsia="it-IT"/>
              </w:rPr>
            </w:pPr>
            <w:r>
              <w:rPr>
                <w:rFonts w:ascii="Bookman Old Style" w:hAnsi="Bookman Old Style"/>
                <w:b/>
                <w:sz w:val="18"/>
                <w:szCs w:val="24"/>
              </w:rPr>
              <w:t>18</w:t>
            </w:r>
            <w:r w:rsidR="00BE5772" w:rsidRPr="00BE5772">
              <w:rPr>
                <w:rFonts w:ascii="Bookman Old Style" w:hAnsi="Bookman Old Style"/>
                <w:b/>
                <w:sz w:val="18"/>
                <w:szCs w:val="24"/>
              </w:rPr>
              <w:t xml:space="preserve"> su 1</w:t>
            </w:r>
            <w:r w:rsidR="00114CE0">
              <w:rPr>
                <w:rFonts w:ascii="Bookman Old Style" w:hAnsi="Bookman Old Style"/>
                <w:b/>
                <w:sz w:val="18"/>
                <w:szCs w:val="24"/>
              </w:rPr>
              <w:t>8</w:t>
            </w:r>
          </w:p>
        </w:tc>
        <w:tc>
          <w:tcPr>
            <w:tcW w:w="2268" w:type="dxa"/>
            <w:shd w:val="clear" w:color="auto" w:fill="C2D69B" w:themeFill="accent3" w:themeFillTint="99"/>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Uso parziale del laboratorio d’informatica</w:t>
            </w:r>
          </w:p>
        </w:tc>
        <w:tc>
          <w:tcPr>
            <w:tcW w:w="1581" w:type="dxa"/>
            <w:shd w:val="clear" w:color="auto" w:fill="C2D69B" w:themeFill="accent3" w:themeFillTint="99"/>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1</w:t>
            </w:r>
          </w:p>
        </w:tc>
        <w:tc>
          <w:tcPr>
            <w:tcW w:w="1537" w:type="dxa"/>
            <w:shd w:val="clear" w:color="auto" w:fill="C2D69B" w:themeFill="accent3" w:themeFillTint="99"/>
          </w:tcPr>
          <w:p w:rsidR="00BE5772" w:rsidRPr="00BE5772" w:rsidRDefault="00BE5772" w:rsidP="00060A4D">
            <w:pPr>
              <w:autoSpaceDE w:val="0"/>
              <w:autoSpaceDN w:val="0"/>
              <w:adjustRightInd w:val="0"/>
              <w:spacing w:after="0" w:line="240" w:lineRule="auto"/>
              <w:jc w:val="center"/>
              <w:rPr>
                <w:rFonts w:ascii="Bookman Old Style" w:hAnsi="Bookman Old Style"/>
                <w:b/>
                <w:sz w:val="18"/>
                <w:szCs w:val="24"/>
                <w:lang w:eastAsia="it-IT"/>
              </w:rPr>
            </w:pPr>
            <w:r w:rsidRPr="00BE5772">
              <w:rPr>
                <w:rFonts w:ascii="Bookman Old Style" w:hAnsi="Bookman Old Style"/>
                <w:b/>
                <w:sz w:val="18"/>
                <w:szCs w:val="24"/>
              </w:rPr>
              <w:t>2</w:t>
            </w:r>
          </w:p>
        </w:tc>
        <w:tc>
          <w:tcPr>
            <w:tcW w:w="3622" w:type="dxa"/>
            <w:shd w:val="clear" w:color="auto" w:fill="C2D69B" w:themeFill="accent3" w:themeFillTint="99"/>
          </w:tcPr>
          <w:p w:rsidR="00BE5772" w:rsidRPr="00BE5772" w:rsidRDefault="00BE5772" w:rsidP="001406DF">
            <w:pPr>
              <w:autoSpaceDE w:val="0"/>
              <w:autoSpaceDN w:val="0"/>
              <w:adjustRightInd w:val="0"/>
              <w:spacing w:after="0" w:line="240" w:lineRule="auto"/>
              <w:rPr>
                <w:rFonts w:ascii="Bookman Old Style" w:hAnsi="Bookman Old Style"/>
                <w:b/>
                <w:sz w:val="18"/>
                <w:szCs w:val="24"/>
                <w:lang w:val="en-US"/>
              </w:rPr>
            </w:pPr>
            <w:r w:rsidRPr="00BE5772">
              <w:rPr>
                <w:rFonts w:ascii="Bookman Old Style" w:hAnsi="Bookman Old Style"/>
                <w:b/>
                <w:sz w:val="18"/>
                <w:szCs w:val="24"/>
                <w:lang w:val="en-US"/>
              </w:rPr>
              <w:t xml:space="preserve">6 notebooks – </w:t>
            </w:r>
          </w:p>
          <w:p w:rsidR="00BE5772" w:rsidRPr="00BE5772" w:rsidRDefault="00BE5772" w:rsidP="001406DF">
            <w:pPr>
              <w:autoSpaceDE w:val="0"/>
              <w:autoSpaceDN w:val="0"/>
              <w:adjustRightInd w:val="0"/>
              <w:spacing w:after="0" w:line="240" w:lineRule="auto"/>
              <w:rPr>
                <w:rFonts w:ascii="Bookman Old Style" w:hAnsi="Bookman Old Style"/>
                <w:b/>
                <w:sz w:val="18"/>
                <w:szCs w:val="24"/>
                <w:lang w:val="en-US"/>
              </w:rPr>
            </w:pPr>
            <w:r w:rsidRPr="00BE5772">
              <w:rPr>
                <w:rFonts w:ascii="Bookman Old Style" w:hAnsi="Bookman Old Style"/>
                <w:b/>
                <w:sz w:val="18"/>
                <w:szCs w:val="24"/>
                <w:lang w:val="en-US"/>
              </w:rPr>
              <w:t xml:space="preserve">1 </w:t>
            </w:r>
            <w:proofErr w:type="spellStart"/>
            <w:r w:rsidRPr="00BE5772">
              <w:rPr>
                <w:rFonts w:ascii="Bookman Old Style" w:hAnsi="Bookman Old Style"/>
                <w:b/>
                <w:sz w:val="18"/>
                <w:szCs w:val="24"/>
                <w:lang w:val="en-US"/>
              </w:rPr>
              <w:t>segreteria</w:t>
            </w:r>
            <w:proofErr w:type="spellEnd"/>
            <w:r w:rsidR="00CC553C">
              <w:rPr>
                <w:rFonts w:ascii="Bookman Old Style" w:hAnsi="Bookman Old Style"/>
                <w:b/>
                <w:sz w:val="18"/>
                <w:szCs w:val="24"/>
                <w:lang w:val="en-US"/>
              </w:rPr>
              <w:t xml:space="preserve"> </w:t>
            </w:r>
            <w:proofErr w:type="spellStart"/>
            <w:r w:rsidRPr="00BE5772">
              <w:rPr>
                <w:rFonts w:ascii="Bookman Old Style" w:hAnsi="Bookman Old Style"/>
                <w:b/>
                <w:sz w:val="18"/>
                <w:szCs w:val="24"/>
                <w:lang w:val="en-US"/>
              </w:rPr>
              <w:t>digitale</w:t>
            </w:r>
            <w:proofErr w:type="spellEnd"/>
            <w:r w:rsidRPr="00BE5772">
              <w:rPr>
                <w:rFonts w:ascii="Bookman Old Style" w:hAnsi="Bookman Old Style"/>
                <w:b/>
                <w:sz w:val="18"/>
                <w:szCs w:val="24"/>
                <w:lang w:val="en-US"/>
              </w:rPr>
              <w:t xml:space="preserve"> –</w:t>
            </w:r>
          </w:p>
          <w:p w:rsidR="00BE5772" w:rsidRDefault="00BE5772" w:rsidP="001406DF">
            <w:pPr>
              <w:autoSpaceDE w:val="0"/>
              <w:autoSpaceDN w:val="0"/>
              <w:adjustRightInd w:val="0"/>
              <w:spacing w:after="0" w:line="240" w:lineRule="auto"/>
              <w:rPr>
                <w:rFonts w:ascii="Bookman Old Style" w:hAnsi="Bookman Old Style"/>
                <w:b/>
                <w:sz w:val="18"/>
                <w:szCs w:val="24"/>
                <w:lang w:val="en-US"/>
              </w:rPr>
            </w:pPr>
            <w:r w:rsidRPr="00BE5772">
              <w:rPr>
                <w:rFonts w:ascii="Bookman Old Style" w:hAnsi="Bookman Old Style"/>
                <w:b/>
                <w:sz w:val="18"/>
                <w:szCs w:val="24"/>
                <w:lang w:val="en-US"/>
              </w:rPr>
              <w:t xml:space="preserve">1 PC All in one – </w:t>
            </w:r>
            <w:proofErr w:type="spellStart"/>
            <w:r w:rsidRPr="00BE5772">
              <w:rPr>
                <w:rFonts w:ascii="Bookman Old Style" w:hAnsi="Bookman Old Style"/>
                <w:b/>
                <w:sz w:val="18"/>
                <w:szCs w:val="24"/>
                <w:lang w:val="en-US"/>
              </w:rPr>
              <w:t>touchscreen</w:t>
            </w:r>
            <w:proofErr w:type="spellEnd"/>
          </w:p>
          <w:p w:rsidR="003D1ABF" w:rsidRPr="00D36423" w:rsidRDefault="003D1ABF" w:rsidP="001406DF">
            <w:pPr>
              <w:autoSpaceDE w:val="0"/>
              <w:autoSpaceDN w:val="0"/>
              <w:adjustRightInd w:val="0"/>
              <w:spacing w:after="0" w:line="240" w:lineRule="auto"/>
              <w:rPr>
                <w:rFonts w:ascii="Bookman Old Style" w:hAnsi="Bookman Old Style"/>
                <w:b/>
                <w:sz w:val="18"/>
                <w:szCs w:val="24"/>
                <w:lang w:eastAsia="it-IT"/>
              </w:rPr>
            </w:pPr>
            <w:r w:rsidRPr="00D36423">
              <w:rPr>
                <w:rFonts w:ascii="Bookman Old Style" w:hAnsi="Bookman Old Style"/>
                <w:b/>
                <w:sz w:val="18"/>
                <w:szCs w:val="24"/>
              </w:rPr>
              <w:t xml:space="preserve">1 carrello con 25 </w:t>
            </w:r>
            <w:proofErr w:type="spellStart"/>
            <w:r w:rsidRPr="00D36423">
              <w:rPr>
                <w:rFonts w:ascii="Bookman Old Style" w:hAnsi="Bookman Old Style"/>
                <w:b/>
                <w:sz w:val="18"/>
                <w:szCs w:val="24"/>
              </w:rPr>
              <w:t>tablet</w:t>
            </w:r>
            <w:proofErr w:type="spellEnd"/>
            <w:r w:rsidRPr="00D36423">
              <w:rPr>
                <w:rFonts w:ascii="Bookman Old Style" w:hAnsi="Bookman Old Style"/>
                <w:b/>
                <w:sz w:val="18"/>
                <w:szCs w:val="24"/>
              </w:rPr>
              <w:t xml:space="preserve"> per aula multimediale</w:t>
            </w:r>
          </w:p>
        </w:tc>
      </w:tr>
    </w:tbl>
    <w:p w:rsidR="003B32A8" w:rsidRDefault="003B32A8" w:rsidP="00051A59">
      <w:pPr>
        <w:pStyle w:val="Titolo3"/>
        <w:rPr>
          <w:rFonts w:ascii="Bookman Old Style" w:hAnsi="Bookman Old Style"/>
          <w:sz w:val="28"/>
        </w:rPr>
      </w:pPr>
    </w:p>
    <w:p w:rsidR="00171D91" w:rsidRPr="00051A59" w:rsidRDefault="00051A59" w:rsidP="00051A59">
      <w:pPr>
        <w:pStyle w:val="Titolo3"/>
        <w:rPr>
          <w:rFonts w:ascii="Bookman Old Style" w:hAnsi="Bookman Old Style"/>
          <w:sz w:val="28"/>
        </w:rPr>
      </w:pPr>
      <w:bookmarkStart w:id="6" w:name="_Toc471733754"/>
      <w:r>
        <w:rPr>
          <w:rFonts w:ascii="Bookman Old Style" w:hAnsi="Bookman Old Style"/>
          <w:sz w:val="28"/>
        </w:rPr>
        <w:t xml:space="preserve">1.5 </w:t>
      </w:r>
      <w:r w:rsidR="00171D91" w:rsidRPr="00051A59">
        <w:rPr>
          <w:rFonts w:ascii="Bookman Old Style" w:hAnsi="Bookman Old Style"/>
          <w:sz w:val="28"/>
        </w:rPr>
        <w:t>Risorse professionali</w:t>
      </w:r>
      <w:bookmarkEnd w:id="6"/>
    </w:p>
    <w:p w:rsidR="00713B5D" w:rsidRPr="00D105B1" w:rsidRDefault="00713B5D" w:rsidP="00713B5D">
      <w:pPr>
        <w:spacing w:after="0" w:line="240" w:lineRule="auto"/>
        <w:ind w:firstLine="426"/>
        <w:jc w:val="both"/>
        <w:rPr>
          <w:rFonts w:ascii="Bookman Old Style" w:hAnsi="Bookman Old Style"/>
          <w:szCs w:val="24"/>
        </w:rPr>
      </w:pPr>
      <w:r w:rsidRPr="00D105B1">
        <w:rPr>
          <w:rFonts w:ascii="Bookman Old Style" w:hAnsi="Bookman Old Style"/>
          <w:szCs w:val="24"/>
        </w:rPr>
        <w:t>La scuola è dotata delle seguenti risorse professionali:</w:t>
      </w:r>
    </w:p>
    <w:tbl>
      <w:tblPr>
        <w:tblStyle w:val="Grigliatabella"/>
        <w:tblW w:w="13571" w:type="dxa"/>
        <w:jc w:val="center"/>
        <w:tblLayout w:type="fixed"/>
        <w:tblLook w:val="04A0"/>
      </w:tblPr>
      <w:tblGrid>
        <w:gridCol w:w="3014"/>
        <w:gridCol w:w="1996"/>
        <w:gridCol w:w="2073"/>
        <w:gridCol w:w="2592"/>
        <w:gridCol w:w="2073"/>
        <w:gridCol w:w="1823"/>
      </w:tblGrid>
      <w:tr w:rsidR="00230E2F" w:rsidRPr="000400FD" w:rsidTr="00DB2A46">
        <w:trPr>
          <w:trHeight w:val="139"/>
          <w:jc w:val="center"/>
        </w:trPr>
        <w:tc>
          <w:tcPr>
            <w:tcW w:w="13571" w:type="dxa"/>
            <w:gridSpan w:val="6"/>
            <w:shd w:val="clear" w:color="auto" w:fill="8DB3E2" w:themeFill="text2" w:themeFillTint="66"/>
          </w:tcPr>
          <w:p w:rsidR="00230E2F" w:rsidRPr="00F12A89" w:rsidRDefault="00F12A89" w:rsidP="00F12A89">
            <w:pPr>
              <w:jc w:val="center"/>
              <w:rPr>
                <w:rFonts w:ascii="Bookman Old Style" w:hAnsi="Bookman Old Style"/>
                <w:b/>
                <w:color w:val="1D1B11" w:themeColor="background2" w:themeShade="1A"/>
                <w:sz w:val="18"/>
                <w:szCs w:val="18"/>
              </w:rPr>
            </w:pPr>
            <w:r w:rsidRPr="00F12A89">
              <w:rPr>
                <w:rFonts w:ascii="Bookman Old Style" w:hAnsi="Bookman Old Style"/>
                <w:b/>
                <w:color w:val="1D1B11" w:themeColor="background2" w:themeShade="1A"/>
                <w:sz w:val="18"/>
                <w:szCs w:val="18"/>
              </w:rPr>
              <w:t xml:space="preserve">ORGANICO </w:t>
            </w:r>
            <w:proofErr w:type="spellStart"/>
            <w:r w:rsidRPr="00F12A89">
              <w:rPr>
                <w:rFonts w:ascii="Bookman Old Style" w:hAnsi="Bookman Old Style"/>
                <w:b/>
                <w:color w:val="1D1B11" w:themeColor="background2" w:themeShade="1A"/>
                <w:sz w:val="18"/>
                <w:szCs w:val="18"/>
              </w:rPr>
              <w:t>DI</w:t>
            </w:r>
            <w:proofErr w:type="spellEnd"/>
            <w:r w:rsidRPr="00F12A89">
              <w:rPr>
                <w:rFonts w:ascii="Bookman Old Style" w:hAnsi="Bookman Old Style"/>
                <w:b/>
                <w:color w:val="1D1B11" w:themeColor="background2" w:themeShade="1A"/>
                <w:sz w:val="18"/>
                <w:szCs w:val="18"/>
              </w:rPr>
              <w:t xml:space="preserve"> FATTO </w:t>
            </w:r>
            <w:proofErr w:type="spellStart"/>
            <w:r w:rsidRPr="00F12A89">
              <w:rPr>
                <w:rFonts w:ascii="Bookman Old Style" w:hAnsi="Bookman Old Style"/>
                <w:b/>
                <w:color w:val="1D1B11" w:themeColor="background2" w:themeShade="1A"/>
                <w:sz w:val="18"/>
                <w:szCs w:val="18"/>
              </w:rPr>
              <w:t>A.SC</w:t>
            </w:r>
            <w:proofErr w:type="spellEnd"/>
            <w:r w:rsidRPr="00F12A89">
              <w:rPr>
                <w:rFonts w:ascii="Bookman Old Style" w:hAnsi="Bookman Old Style"/>
                <w:b/>
                <w:color w:val="1D1B11" w:themeColor="background2" w:themeShade="1A"/>
                <w:sz w:val="18"/>
                <w:szCs w:val="18"/>
              </w:rPr>
              <w:t>.  2015-16</w:t>
            </w:r>
          </w:p>
        </w:tc>
      </w:tr>
      <w:tr w:rsidR="00F12A89" w:rsidRPr="000400FD" w:rsidTr="00DB2A46">
        <w:trPr>
          <w:trHeight w:val="139"/>
          <w:jc w:val="center"/>
        </w:trPr>
        <w:tc>
          <w:tcPr>
            <w:tcW w:w="3014" w:type="dxa"/>
            <w:vMerge w:val="restart"/>
            <w:shd w:val="clear" w:color="auto" w:fill="F2DBDB" w:themeFill="accent2" w:themeFillTint="33"/>
          </w:tcPr>
          <w:p w:rsidR="00230E2F" w:rsidRPr="00DF7D7C" w:rsidRDefault="00F12A89" w:rsidP="00E50EF1">
            <w:pPr>
              <w:jc w:val="center"/>
              <w:rPr>
                <w:rFonts w:ascii="Bookman Old Style" w:hAnsi="Bookman Old Style"/>
                <w:b/>
                <w:sz w:val="18"/>
                <w:szCs w:val="18"/>
              </w:rPr>
            </w:pPr>
            <w:r w:rsidRPr="00DF7D7C">
              <w:rPr>
                <w:rFonts w:ascii="Bookman Old Style" w:hAnsi="Bookman Old Style"/>
                <w:b/>
                <w:sz w:val="18"/>
                <w:szCs w:val="18"/>
              </w:rPr>
              <w:t>SCUOLA INFANZIA</w:t>
            </w:r>
          </w:p>
        </w:tc>
        <w:tc>
          <w:tcPr>
            <w:tcW w:w="1996" w:type="dxa"/>
            <w:shd w:val="clear" w:color="auto" w:fill="F2DBDB" w:themeFill="accent2" w:themeFillTint="33"/>
          </w:tcPr>
          <w:p w:rsidR="00230E2F" w:rsidRPr="00DF7D7C" w:rsidRDefault="00230E2F" w:rsidP="00E50EF1">
            <w:pPr>
              <w:rPr>
                <w:rFonts w:ascii="Bookman Old Style" w:hAnsi="Bookman Old Style"/>
                <w:b/>
                <w:sz w:val="18"/>
                <w:szCs w:val="18"/>
              </w:rPr>
            </w:pPr>
            <w:r w:rsidRPr="00DF7D7C">
              <w:rPr>
                <w:rFonts w:ascii="Bookman Old Style" w:hAnsi="Bookman Old Style"/>
                <w:b/>
                <w:sz w:val="18"/>
                <w:szCs w:val="18"/>
              </w:rPr>
              <w:t>Classi tempo pieno</w:t>
            </w:r>
          </w:p>
        </w:tc>
        <w:tc>
          <w:tcPr>
            <w:tcW w:w="2073" w:type="dxa"/>
            <w:shd w:val="clear" w:color="auto" w:fill="F2DBDB" w:themeFill="accent2" w:themeFillTint="33"/>
          </w:tcPr>
          <w:p w:rsidR="00230E2F" w:rsidRPr="00DF7D7C" w:rsidRDefault="00230E2F" w:rsidP="00E50EF1">
            <w:pPr>
              <w:rPr>
                <w:rFonts w:ascii="Bookman Old Style" w:hAnsi="Bookman Old Style"/>
                <w:b/>
                <w:sz w:val="18"/>
                <w:szCs w:val="18"/>
              </w:rPr>
            </w:pPr>
            <w:r w:rsidRPr="00DF7D7C">
              <w:rPr>
                <w:rFonts w:ascii="Bookman Old Style" w:hAnsi="Bookman Old Style"/>
                <w:b/>
                <w:sz w:val="18"/>
                <w:szCs w:val="18"/>
              </w:rPr>
              <w:t>Classi tempo ridotto</w:t>
            </w:r>
          </w:p>
        </w:tc>
        <w:tc>
          <w:tcPr>
            <w:tcW w:w="2592" w:type="dxa"/>
            <w:shd w:val="clear" w:color="auto" w:fill="F2DBDB" w:themeFill="accent2" w:themeFillTint="33"/>
          </w:tcPr>
          <w:p w:rsidR="00230E2F" w:rsidRPr="00DF7D7C" w:rsidRDefault="00230E2F" w:rsidP="00E50EF1">
            <w:pPr>
              <w:rPr>
                <w:rFonts w:ascii="Bookman Old Style" w:hAnsi="Bookman Old Style"/>
                <w:b/>
                <w:sz w:val="18"/>
                <w:szCs w:val="18"/>
              </w:rPr>
            </w:pPr>
            <w:r w:rsidRPr="00DF7D7C">
              <w:rPr>
                <w:rFonts w:ascii="Bookman Old Style" w:hAnsi="Bookman Old Style"/>
                <w:b/>
                <w:sz w:val="18"/>
                <w:szCs w:val="18"/>
              </w:rPr>
              <w:t>Cattedre posto comune</w:t>
            </w:r>
          </w:p>
        </w:tc>
        <w:tc>
          <w:tcPr>
            <w:tcW w:w="2073" w:type="dxa"/>
            <w:shd w:val="clear" w:color="auto" w:fill="F2DBDB" w:themeFill="accent2" w:themeFillTint="33"/>
          </w:tcPr>
          <w:p w:rsidR="00230E2F" w:rsidRPr="00DF7D7C" w:rsidRDefault="00230E2F" w:rsidP="00E50EF1">
            <w:pPr>
              <w:rPr>
                <w:rFonts w:ascii="Bookman Old Style" w:hAnsi="Bookman Old Style"/>
                <w:b/>
                <w:sz w:val="18"/>
                <w:szCs w:val="18"/>
              </w:rPr>
            </w:pPr>
            <w:r w:rsidRPr="00DF7D7C">
              <w:rPr>
                <w:rFonts w:ascii="Bookman Old Style" w:hAnsi="Bookman Old Style"/>
                <w:b/>
                <w:sz w:val="18"/>
                <w:szCs w:val="18"/>
              </w:rPr>
              <w:t>Cattedre sostegno</w:t>
            </w:r>
          </w:p>
        </w:tc>
        <w:tc>
          <w:tcPr>
            <w:tcW w:w="1823" w:type="dxa"/>
            <w:shd w:val="clear" w:color="auto" w:fill="F2DBDB" w:themeFill="accent2" w:themeFillTint="33"/>
          </w:tcPr>
          <w:p w:rsidR="00230E2F" w:rsidRPr="00DF7D7C" w:rsidRDefault="00230E2F" w:rsidP="00E50EF1">
            <w:pPr>
              <w:rPr>
                <w:rFonts w:ascii="Bookman Old Style" w:hAnsi="Bookman Old Style"/>
                <w:b/>
                <w:sz w:val="18"/>
                <w:szCs w:val="18"/>
              </w:rPr>
            </w:pPr>
            <w:r w:rsidRPr="00DF7D7C">
              <w:rPr>
                <w:rFonts w:ascii="Bookman Old Style" w:hAnsi="Bookman Old Style"/>
                <w:b/>
                <w:sz w:val="18"/>
                <w:szCs w:val="18"/>
              </w:rPr>
              <w:t>Cattedre IRC</w:t>
            </w:r>
          </w:p>
        </w:tc>
      </w:tr>
      <w:tr w:rsidR="00F12A89" w:rsidRPr="000400FD" w:rsidTr="00DB2A46">
        <w:trPr>
          <w:trHeight w:val="139"/>
          <w:jc w:val="center"/>
        </w:trPr>
        <w:tc>
          <w:tcPr>
            <w:tcW w:w="3014" w:type="dxa"/>
            <w:vMerge/>
            <w:shd w:val="clear" w:color="auto" w:fill="F2DBDB" w:themeFill="accent2" w:themeFillTint="33"/>
          </w:tcPr>
          <w:p w:rsidR="00230E2F" w:rsidRPr="00DF7D7C" w:rsidRDefault="00230E2F" w:rsidP="00E50EF1">
            <w:pPr>
              <w:jc w:val="center"/>
              <w:rPr>
                <w:rFonts w:ascii="Bookman Old Style" w:hAnsi="Bookman Old Style"/>
                <w:b/>
                <w:sz w:val="18"/>
                <w:szCs w:val="18"/>
              </w:rPr>
            </w:pPr>
          </w:p>
        </w:tc>
        <w:tc>
          <w:tcPr>
            <w:tcW w:w="1996" w:type="dxa"/>
            <w:shd w:val="clear" w:color="auto" w:fill="F2DBDB" w:themeFill="accent2"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4</w:t>
            </w:r>
          </w:p>
        </w:tc>
        <w:tc>
          <w:tcPr>
            <w:tcW w:w="2073" w:type="dxa"/>
            <w:shd w:val="clear" w:color="auto" w:fill="F2DBDB" w:themeFill="accent2"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3</w:t>
            </w:r>
          </w:p>
        </w:tc>
        <w:tc>
          <w:tcPr>
            <w:tcW w:w="2592" w:type="dxa"/>
            <w:shd w:val="clear" w:color="auto" w:fill="F2DBDB" w:themeFill="accent2"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11</w:t>
            </w:r>
          </w:p>
        </w:tc>
        <w:tc>
          <w:tcPr>
            <w:tcW w:w="2073" w:type="dxa"/>
            <w:shd w:val="clear" w:color="auto" w:fill="F2DBDB" w:themeFill="accent2"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1</w:t>
            </w:r>
            <w:r w:rsidR="00230E2F" w:rsidRPr="00DF7D7C">
              <w:rPr>
                <w:rFonts w:ascii="Bookman Old Style" w:hAnsi="Bookman Old Style"/>
                <w:b/>
                <w:sz w:val="18"/>
                <w:szCs w:val="18"/>
              </w:rPr>
              <w:t>(EH)</w:t>
            </w:r>
          </w:p>
        </w:tc>
        <w:tc>
          <w:tcPr>
            <w:tcW w:w="1823" w:type="dxa"/>
            <w:shd w:val="clear" w:color="auto" w:fill="F2DBDB" w:themeFill="accent2" w:themeFillTint="33"/>
          </w:tcPr>
          <w:p w:rsidR="00230E2F" w:rsidRPr="00DF7D7C" w:rsidRDefault="00230E2F" w:rsidP="00307EF3">
            <w:pPr>
              <w:rPr>
                <w:rFonts w:ascii="Bookman Old Style" w:hAnsi="Bookman Old Style"/>
                <w:sz w:val="18"/>
                <w:szCs w:val="18"/>
              </w:rPr>
            </w:pPr>
            <w:r w:rsidRPr="00DF7D7C">
              <w:rPr>
                <w:rFonts w:ascii="Bookman Old Style" w:hAnsi="Bookman Old Style"/>
                <w:b/>
                <w:sz w:val="18"/>
                <w:szCs w:val="18"/>
              </w:rPr>
              <w:t>12 h</w:t>
            </w:r>
          </w:p>
        </w:tc>
      </w:tr>
      <w:tr w:rsidR="008A1884" w:rsidRPr="000400FD" w:rsidTr="00DB2A46">
        <w:trPr>
          <w:trHeight w:val="139"/>
          <w:jc w:val="center"/>
        </w:trPr>
        <w:tc>
          <w:tcPr>
            <w:tcW w:w="3014" w:type="dxa"/>
            <w:vMerge w:val="restart"/>
            <w:shd w:val="clear" w:color="auto" w:fill="C6D9F1" w:themeFill="text2" w:themeFillTint="33"/>
          </w:tcPr>
          <w:p w:rsidR="00230E2F" w:rsidRPr="00DF7D7C" w:rsidRDefault="00F12A89" w:rsidP="00E50EF1">
            <w:pPr>
              <w:jc w:val="center"/>
              <w:rPr>
                <w:rFonts w:ascii="Bookman Old Style" w:hAnsi="Bookman Old Style"/>
                <w:b/>
                <w:sz w:val="18"/>
                <w:szCs w:val="18"/>
              </w:rPr>
            </w:pPr>
            <w:r w:rsidRPr="00DF7D7C">
              <w:rPr>
                <w:rFonts w:ascii="Bookman Old Style" w:hAnsi="Bookman Old Style"/>
                <w:b/>
                <w:sz w:val="18"/>
                <w:szCs w:val="18"/>
              </w:rPr>
              <w:t>SCUOLA PRIMARIA</w:t>
            </w:r>
          </w:p>
          <w:p w:rsidR="00230E2F" w:rsidRPr="00DF7D7C" w:rsidRDefault="00230E2F" w:rsidP="00E50EF1">
            <w:pPr>
              <w:jc w:val="center"/>
              <w:rPr>
                <w:rFonts w:ascii="Bookman Old Style" w:hAnsi="Bookman Old Style"/>
                <w:b/>
                <w:sz w:val="18"/>
                <w:szCs w:val="18"/>
              </w:rPr>
            </w:pPr>
          </w:p>
          <w:p w:rsidR="00230E2F" w:rsidRPr="00DF7D7C" w:rsidRDefault="00230E2F" w:rsidP="00E50EF1">
            <w:pPr>
              <w:jc w:val="center"/>
              <w:rPr>
                <w:rFonts w:ascii="Bookman Old Style" w:hAnsi="Bookman Old Style"/>
                <w:b/>
                <w:sz w:val="18"/>
                <w:szCs w:val="18"/>
              </w:rPr>
            </w:pPr>
          </w:p>
        </w:tc>
        <w:tc>
          <w:tcPr>
            <w:tcW w:w="1996" w:type="dxa"/>
            <w:shd w:val="clear" w:color="auto" w:fill="C6D9F1" w:themeFill="text2"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Classi tempo pieno</w:t>
            </w:r>
          </w:p>
        </w:tc>
        <w:tc>
          <w:tcPr>
            <w:tcW w:w="2073" w:type="dxa"/>
            <w:shd w:val="clear" w:color="auto" w:fill="C6D9F1" w:themeFill="text2"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Classi tempo ridotto</w:t>
            </w:r>
          </w:p>
        </w:tc>
        <w:tc>
          <w:tcPr>
            <w:tcW w:w="2592" w:type="dxa"/>
            <w:shd w:val="clear" w:color="auto" w:fill="C6D9F1" w:themeFill="text2"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Cattedre posto comune</w:t>
            </w:r>
          </w:p>
        </w:tc>
        <w:tc>
          <w:tcPr>
            <w:tcW w:w="2073" w:type="dxa"/>
            <w:shd w:val="clear" w:color="auto" w:fill="C6D9F1" w:themeFill="text2"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Cattedre sostegno</w:t>
            </w:r>
          </w:p>
        </w:tc>
        <w:tc>
          <w:tcPr>
            <w:tcW w:w="1823" w:type="dxa"/>
            <w:shd w:val="clear" w:color="auto" w:fill="C6D9F1" w:themeFill="text2"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Cattedre IRC</w:t>
            </w:r>
          </w:p>
        </w:tc>
      </w:tr>
      <w:tr w:rsidR="008A1884" w:rsidRPr="000400FD" w:rsidTr="00DB2A46">
        <w:trPr>
          <w:trHeight w:val="139"/>
          <w:jc w:val="center"/>
        </w:trPr>
        <w:tc>
          <w:tcPr>
            <w:tcW w:w="3014" w:type="dxa"/>
            <w:vMerge/>
            <w:shd w:val="clear" w:color="auto" w:fill="C6D9F1" w:themeFill="text2" w:themeFillTint="33"/>
          </w:tcPr>
          <w:p w:rsidR="00230E2F" w:rsidRPr="00DF7D7C" w:rsidRDefault="00230E2F" w:rsidP="00E50EF1">
            <w:pPr>
              <w:jc w:val="center"/>
              <w:rPr>
                <w:rFonts w:ascii="Bookman Old Style" w:hAnsi="Bookman Old Style"/>
                <w:b/>
                <w:sz w:val="18"/>
                <w:szCs w:val="18"/>
              </w:rPr>
            </w:pPr>
          </w:p>
        </w:tc>
        <w:tc>
          <w:tcPr>
            <w:tcW w:w="1996" w:type="dxa"/>
            <w:shd w:val="clear" w:color="auto" w:fill="C6D9F1" w:themeFill="text2" w:themeFillTint="33"/>
          </w:tcPr>
          <w:p w:rsidR="00230E2F" w:rsidRPr="00D74181" w:rsidRDefault="00230E2F" w:rsidP="00307EF3">
            <w:pPr>
              <w:rPr>
                <w:rFonts w:ascii="Bookman Old Style" w:hAnsi="Bookman Old Style"/>
                <w:b/>
                <w:sz w:val="18"/>
                <w:szCs w:val="18"/>
              </w:rPr>
            </w:pPr>
            <w:r w:rsidRPr="00D74181">
              <w:rPr>
                <w:rFonts w:ascii="Bookman Old Style" w:hAnsi="Bookman Old Style"/>
                <w:b/>
                <w:sz w:val="18"/>
                <w:szCs w:val="18"/>
              </w:rPr>
              <w:t>1</w:t>
            </w:r>
            <w:r w:rsidR="003D1ABF" w:rsidRPr="00D74181">
              <w:rPr>
                <w:rFonts w:ascii="Bookman Old Style" w:hAnsi="Bookman Old Style"/>
                <w:b/>
                <w:sz w:val="18"/>
                <w:szCs w:val="18"/>
              </w:rPr>
              <w:t>9</w:t>
            </w:r>
          </w:p>
        </w:tc>
        <w:tc>
          <w:tcPr>
            <w:tcW w:w="2073" w:type="dxa"/>
            <w:shd w:val="clear" w:color="auto" w:fill="C6D9F1" w:themeFill="text2" w:themeFillTint="33"/>
          </w:tcPr>
          <w:p w:rsidR="00230E2F" w:rsidRPr="00D74181" w:rsidRDefault="003D1ABF" w:rsidP="00307EF3">
            <w:pPr>
              <w:rPr>
                <w:rFonts w:ascii="Bookman Old Style" w:hAnsi="Bookman Old Style"/>
                <w:b/>
                <w:sz w:val="18"/>
                <w:szCs w:val="18"/>
              </w:rPr>
            </w:pPr>
            <w:r w:rsidRPr="00D74181">
              <w:rPr>
                <w:rFonts w:ascii="Bookman Old Style" w:hAnsi="Bookman Old Style"/>
                <w:b/>
                <w:sz w:val="18"/>
                <w:szCs w:val="18"/>
              </w:rPr>
              <w:t>6</w:t>
            </w:r>
          </w:p>
        </w:tc>
        <w:tc>
          <w:tcPr>
            <w:tcW w:w="2592" w:type="dxa"/>
            <w:shd w:val="clear" w:color="auto" w:fill="C6D9F1" w:themeFill="text2" w:themeFillTint="33"/>
          </w:tcPr>
          <w:p w:rsidR="00230E2F" w:rsidRPr="00D74181" w:rsidRDefault="00D74181" w:rsidP="00D74181">
            <w:pPr>
              <w:rPr>
                <w:rFonts w:ascii="Bookman Old Style" w:hAnsi="Bookman Old Style"/>
                <w:sz w:val="18"/>
                <w:szCs w:val="18"/>
              </w:rPr>
            </w:pPr>
            <w:r>
              <w:rPr>
                <w:rFonts w:ascii="Bookman Old Style" w:hAnsi="Bookman Old Style"/>
                <w:b/>
                <w:sz w:val="18"/>
                <w:szCs w:val="18"/>
              </w:rPr>
              <w:t>41</w:t>
            </w:r>
            <w:r w:rsidR="00230E2F" w:rsidRPr="00D74181">
              <w:rPr>
                <w:rFonts w:ascii="Bookman Old Style" w:hAnsi="Bookman Old Style"/>
                <w:b/>
                <w:sz w:val="18"/>
                <w:szCs w:val="18"/>
              </w:rPr>
              <w:t xml:space="preserve"> + </w:t>
            </w:r>
            <w:r>
              <w:rPr>
                <w:rFonts w:ascii="Bookman Old Style" w:hAnsi="Bookman Old Style"/>
                <w:b/>
                <w:sz w:val="18"/>
                <w:szCs w:val="18"/>
              </w:rPr>
              <w:t>20</w:t>
            </w:r>
            <w:r w:rsidR="00230E2F" w:rsidRPr="00D74181">
              <w:rPr>
                <w:rFonts w:ascii="Bookman Old Style" w:hAnsi="Bookman Old Style"/>
                <w:b/>
                <w:sz w:val="18"/>
                <w:szCs w:val="18"/>
              </w:rPr>
              <w:t xml:space="preserve"> h</w:t>
            </w:r>
          </w:p>
        </w:tc>
        <w:tc>
          <w:tcPr>
            <w:tcW w:w="2073" w:type="dxa"/>
            <w:shd w:val="clear" w:color="auto" w:fill="C6D9F1" w:themeFill="text2" w:themeFillTint="33"/>
          </w:tcPr>
          <w:p w:rsidR="00230E2F" w:rsidRPr="00D74181" w:rsidRDefault="003D1ABF" w:rsidP="00307EF3">
            <w:pPr>
              <w:rPr>
                <w:rFonts w:ascii="Bookman Old Style" w:hAnsi="Bookman Old Style"/>
                <w:b/>
                <w:sz w:val="18"/>
                <w:szCs w:val="18"/>
              </w:rPr>
            </w:pPr>
            <w:r w:rsidRPr="00D74181">
              <w:rPr>
                <w:rFonts w:ascii="Bookman Old Style" w:hAnsi="Bookman Old Style"/>
                <w:b/>
                <w:sz w:val="18"/>
                <w:szCs w:val="18"/>
              </w:rPr>
              <w:t>12 (10</w:t>
            </w:r>
            <w:r w:rsidR="00230E2F" w:rsidRPr="00D74181">
              <w:rPr>
                <w:rFonts w:ascii="Bookman Old Style" w:hAnsi="Bookman Old Style"/>
                <w:b/>
                <w:sz w:val="18"/>
                <w:szCs w:val="18"/>
              </w:rPr>
              <w:t xml:space="preserve"> EH -1 DH – 1 CH)</w:t>
            </w:r>
          </w:p>
        </w:tc>
        <w:tc>
          <w:tcPr>
            <w:tcW w:w="1823" w:type="dxa"/>
            <w:shd w:val="clear" w:color="auto" w:fill="C6D9F1" w:themeFill="text2" w:themeFillTint="33"/>
          </w:tcPr>
          <w:p w:rsidR="00230E2F" w:rsidRPr="00D74181" w:rsidRDefault="003D1ABF" w:rsidP="00F73A83">
            <w:pPr>
              <w:rPr>
                <w:rFonts w:ascii="Bookman Old Style" w:hAnsi="Bookman Old Style"/>
                <w:b/>
                <w:sz w:val="18"/>
                <w:szCs w:val="18"/>
              </w:rPr>
            </w:pPr>
            <w:r w:rsidRPr="00D74181">
              <w:rPr>
                <w:rFonts w:ascii="Bookman Old Style" w:hAnsi="Bookman Old Style"/>
                <w:b/>
                <w:sz w:val="18"/>
                <w:szCs w:val="18"/>
              </w:rPr>
              <w:t>2 + 6</w:t>
            </w:r>
            <w:r w:rsidR="00230E2F" w:rsidRPr="00D74181">
              <w:rPr>
                <w:rFonts w:ascii="Bookman Old Style" w:hAnsi="Bookman Old Style"/>
                <w:b/>
                <w:sz w:val="18"/>
                <w:szCs w:val="18"/>
              </w:rPr>
              <w:t xml:space="preserve"> h</w:t>
            </w:r>
          </w:p>
        </w:tc>
      </w:tr>
      <w:tr w:rsidR="0044147F" w:rsidRPr="000400FD" w:rsidTr="00DB2A46">
        <w:trPr>
          <w:trHeight w:val="139"/>
          <w:jc w:val="center"/>
        </w:trPr>
        <w:tc>
          <w:tcPr>
            <w:tcW w:w="3014" w:type="dxa"/>
            <w:tcBorders>
              <w:bottom w:val="single" w:sz="4" w:space="0" w:color="auto"/>
            </w:tcBorders>
            <w:shd w:val="clear" w:color="auto" w:fill="FFCC00"/>
          </w:tcPr>
          <w:p w:rsidR="00230E2F" w:rsidRPr="00DF7D7C" w:rsidRDefault="00F12A89" w:rsidP="00E50EF1">
            <w:pPr>
              <w:jc w:val="center"/>
              <w:rPr>
                <w:rFonts w:ascii="Bookman Old Style" w:hAnsi="Bookman Old Style"/>
                <w:b/>
                <w:sz w:val="18"/>
                <w:szCs w:val="18"/>
              </w:rPr>
            </w:pPr>
            <w:r w:rsidRPr="00DF7D7C">
              <w:rPr>
                <w:rFonts w:ascii="Bookman Old Style" w:hAnsi="Bookman Old Style"/>
                <w:b/>
                <w:sz w:val="18"/>
                <w:szCs w:val="18"/>
              </w:rPr>
              <w:t>ORGANICO POTENZIATO</w:t>
            </w:r>
          </w:p>
        </w:tc>
        <w:tc>
          <w:tcPr>
            <w:tcW w:w="1996" w:type="dxa"/>
            <w:tcBorders>
              <w:bottom w:val="single" w:sz="4" w:space="0" w:color="auto"/>
            </w:tcBorders>
            <w:shd w:val="clear" w:color="auto" w:fill="FFCC00"/>
          </w:tcPr>
          <w:p w:rsidR="00230E2F" w:rsidRPr="00DF7D7C" w:rsidRDefault="00230E2F" w:rsidP="00307EF3">
            <w:pPr>
              <w:rPr>
                <w:rFonts w:ascii="Bookman Old Style" w:hAnsi="Bookman Old Style"/>
                <w:b/>
                <w:sz w:val="18"/>
                <w:szCs w:val="18"/>
              </w:rPr>
            </w:pPr>
          </w:p>
        </w:tc>
        <w:tc>
          <w:tcPr>
            <w:tcW w:w="2073" w:type="dxa"/>
            <w:tcBorders>
              <w:bottom w:val="single" w:sz="4" w:space="0" w:color="auto"/>
            </w:tcBorders>
            <w:shd w:val="clear" w:color="auto" w:fill="FFCC00"/>
          </w:tcPr>
          <w:p w:rsidR="00230E2F" w:rsidRPr="00DF7D7C" w:rsidRDefault="00230E2F" w:rsidP="00307EF3">
            <w:pPr>
              <w:rPr>
                <w:rFonts w:ascii="Bookman Old Style" w:hAnsi="Bookman Old Style"/>
                <w:b/>
                <w:sz w:val="18"/>
                <w:szCs w:val="18"/>
              </w:rPr>
            </w:pPr>
          </w:p>
        </w:tc>
        <w:tc>
          <w:tcPr>
            <w:tcW w:w="2592" w:type="dxa"/>
            <w:tcBorders>
              <w:bottom w:val="single" w:sz="4" w:space="0" w:color="auto"/>
            </w:tcBorders>
            <w:shd w:val="clear" w:color="auto" w:fill="FFCC00"/>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4</w:t>
            </w:r>
          </w:p>
        </w:tc>
        <w:tc>
          <w:tcPr>
            <w:tcW w:w="2073" w:type="dxa"/>
            <w:tcBorders>
              <w:bottom w:val="single" w:sz="4" w:space="0" w:color="auto"/>
            </w:tcBorders>
            <w:shd w:val="clear" w:color="auto" w:fill="FFCC00"/>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1</w:t>
            </w:r>
          </w:p>
        </w:tc>
        <w:tc>
          <w:tcPr>
            <w:tcW w:w="1823" w:type="dxa"/>
            <w:tcBorders>
              <w:bottom w:val="single" w:sz="4" w:space="0" w:color="auto"/>
            </w:tcBorders>
            <w:shd w:val="clear" w:color="auto" w:fill="FFCC00"/>
          </w:tcPr>
          <w:p w:rsidR="00230E2F" w:rsidRPr="00DF7D7C" w:rsidRDefault="00230E2F" w:rsidP="00F73A83">
            <w:pPr>
              <w:rPr>
                <w:rFonts w:ascii="Bookman Old Style" w:hAnsi="Bookman Old Style"/>
                <w:b/>
                <w:sz w:val="18"/>
                <w:szCs w:val="18"/>
              </w:rPr>
            </w:pPr>
          </w:p>
        </w:tc>
      </w:tr>
      <w:tr w:rsidR="00230E2F" w:rsidRPr="000400FD" w:rsidTr="00DB2A46">
        <w:trPr>
          <w:trHeight w:val="139"/>
          <w:jc w:val="center"/>
        </w:trPr>
        <w:tc>
          <w:tcPr>
            <w:tcW w:w="3014" w:type="dxa"/>
            <w:vMerge w:val="restart"/>
            <w:shd w:val="clear" w:color="auto" w:fill="FDE9D9" w:themeFill="accent6" w:themeFillTint="33"/>
          </w:tcPr>
          <w:p w:rsidR="00230E2F" w:rsidRPr="00DF7D7C" w:rsidRDefault="00F12A89" w:rsidP="00E50EF1">
            <w:pPr>
              <w:jc w:val="center"/>
              <w:rPr>
                <w:rFonts w:ascii="Bookman Old Style" w:hAnsi="Bookman Old Style"/>
                <w:b/>
                <w:sz w:val="18"/>
                <w:szCs w:val="18"/>
              </w:rPr>
            </w:pPr>
            <w:r w:rsidRPr="00DF7D7C">
              <w:rPr>
                <w:rFonts w:ascii="Bookman Old Style" w:hAnsi="Bookman Old Style"/>
                <w:b/>
                <w:sz w:val="18"/>
                <w:szCs w:val="18"/>
              </w:rPr>
              <w:t>SCUOLA SECONDARIA I GRADO</w:t>
            </w:r>
          </w:p>
          <w:p w:rsidR="00230E2F" w:rsidRPr="00DF7D7C" w:rsidRDefault="00230E2F" w:rsidP="00E50EF1">
            <w:pPr>
              <w:jc w:val="center"/>
              <w:rPr>
                <w:rFonts w:ascii="Bookman Old Style" w:hAnsi="Bookman Old Style"/>
                <w:b/>
                <w:sz w:val="18"/>
                <w:szCs w:val="18"/>
              </w:rPr>
            </w:pPr>
          </w:p>
          <w:p w:rsidR="00230E2F" w:rsidRPr="00DF7D7C" w:rsidRDefault="00230E2F" w:rsidP="00E50EF1">
            <w:pPr>
              <w:jc w:val="center"/>
              <w:rPr>
                <w:rFonts w:ascii="Bookman Old Style" w:hAnsi="Bookman Old Style"/>
                <w:b/>
                <w:sz w:val="18"/>
                <w:szCs w:val="18"/>
              </w:rPr>
            </w:pPr>
          </w:p>
          <w:p w:rsidR="00230E2F" w:rsidRPr="00DF7D7C" w:rsidRDefault="00230E2F" w:rsidP="00E50EF1">
            <w:pPr>
              <w:jc w:val="center"/>
              <w:rPr>
                <w:rFonts w:ascii="Bookman Old Style" w:hAnsi="Bookman Old Style"/>
                <w:b/>
                <w:sz w:val="18"/>
                <w:szCs w:val="18"/>
              </w:rPr>
            </w:pPr>
          </w:p>
          <w:p w:rsidR="00230E2F" w:rsidRPr="00DF7D7C" w:rsidRDefault="00230E2F" w:rsidP="00E50EF1">
            <w:pPr>
              <w:jc w:val="center"/>
              <w:rPr>
                <w:rFonts w:ascii="Bookman Old Style" w:hAnsi="Bookman Old Style"/>
                <w:b/>
                <w:sz w:val="18"/>
                <w:szCs w:val="18"/>
              </w:rPr>
            </w:pPr>
          </w:p>
          <w:p w:rsidR="00230E2F" w:rsidRPr="00DF7D7C" w:rsidRDefault="00230E2F" w:rsidP="00E50EF1">
            <w:pPr>
              <w:jc w:val="center"/>
              <w:rPr>
                <w:rFonts w:ascii="Bookman Old Style" w:hAnsi="Bookman Old Style"/>
                <w:b/>
                <w:sz w:val="18"/>
                <w:szCs w:val="18"/>
              </w:rPr>
            </w:pPr>
          </w:p>
          <w:p w:rsidR="00230E2F" w:rsidRPr="00DF7D7C" w:rsidRDefault="00230E2F" w:rsidP="00E50EF1">
            <w:pPr>
              <w:jc w:val="center"/>
              <w:rPr>
                <w:rFonts w:ascii="Bookman Old Style" w:hAnsi="Bookman Old Style"/>
                <w:b/>
                <w:sz w:val="18"/>
                <w:szCs w:val="18"/>
              </w:rPr>
            </w:pPr>
          </w:p>
          <w:p w:rsidR="00230E2F" w:rsidRPr="00DF7D7C" w:rsidRDefault="00230E2F" w:rsidP="00E50EF1">
            <w:pPr>
              <w:jc w:val="center"/>
              <w:rPr>
                <w:rFonts w:ascii="Bookman Old Style" w:hAnsi="Bookman Old Style"/>
                <w:b/>
                <w:sz w:val="18"/>
                <w:szCs w:val="18"/>
              </w:rPr>
            </w:pPr>
          </w:p>
          <w:p w:rsidR="00230E2F" w:rsidRPr="00DF7D7C" w:rsidRDefault="00230E2F" w:rsidP="00E50EF1">
            <w:pPr>
              <w:jc w:val="center"/>
              <w:rPr>
                <w:rFonts w:ascii="Bookman Old Style" w:hAnsi="Bookman Old Style"/>
                <w:b/>
                <w:sz w:val="18"/>
                <w:szCs w:val="18"/>
              </w:rPr>
            </w:pPr>
          </w:p>
          <w:p w:rsidR="00230E2F" w:rsidRPr="00DF7D7C" w:rsidRDefault="00230E2F" w:rsidP="00E50EF1">
            <w:pPr>
              <w:jc w:val="center"/>
              <w:rPr>
                <w:rFonts w:ascii="Bookman Old Style" w:hAnsi="Bookman Old Style"/>
                <w:b/>
                <w:sz w:val="18"/>
                <w:szCs w:val="18"/>
              </w:rPr>
            </w:pPr>
          </w:p>
        </w:tc>
        <w:tc>
          <w:tcPr>
            <w:tcW w:w="1996" w:type="dxa"/>
            <w:shd w:val="clear" w:color="auto" w:fill="FDE9D9" w:themeFill="accent6"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Classi tempo normale</w:t>
            </w:r>
          </w:p>
        </w:tc>
        <w:tc>
          <w:tcPr>
            <w:tcW w:w="2073" w:type="dxa"/>
            <w:shd w:val="clear" w:color="auto" w:fill="FDE9D9" w:themeFill="accent6"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Classi tempo prolungato</w:t>
            </w:r>
          </w:p>
        </w:tc>
        <w:tc>
          <w:tcPr>
            <w:tcW w:w="2592" w:type="dxa"/>
            <w:shd w:val="clear" w:color="auto" w:fill="FDE9D9" w:themeFill="accent6"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Materie</w:t>
            </w:r>
          </w:p>
        </w:tc>
        <w:tc>
          <w:tcPr>
            <w:tcW w:w="2073" w:type="dxa"/>
            <w:shd w:val="clear" w:color="auto" w:fill="FDE9D9" w:themeFill="accent6"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 xml:space="preserve">Cattedre </w:t>
            </w:r>
          </w:p>
        </w:tc>
        <w:tc>
          <w:tcPr>
            <w:tcW w:w="1823" w:type="dxa"/>
            <w:shd w:val="clear" w:color="auto" w:fill="FDE9D9" w:themeFill="accent6" w:themeFillTint="33"/>
          </w:tcPr>
          <w:p w:rsidR="00230E2F" w:rsidRPr="00DF7D7C" w:rsidRDefault="00230E2F" w:rsidP="00307EF3">
            <w:pPr>
              <w:rPr>
                <w:rFonts w:ascii="Bookman Old Style" w:hAnsi="Bookman Old Style"/>
                <w:sz w:val="18"/>
                <w:szCs w:val="18"/>
              </w:rPr>
            </w:pPr>
            <w:r w:rsidRPr="00DF7D7C">
              <w:rPr>
                <w:rFonts w:ascii="Bookman Old Style" w:hAnsi="Bookman Old Style"/>
                <w:b/>
                <w:sz w:val="18"/>
                <w:szCs w:val="18"/>
              </w:rPr>
              <w:t>Cattedre sostegno</w:t>
            </w:r>
          </w:p>
        </w:tc>
      </w:tr>
      <w:tr w:rsidR="00230E2F" w:rsidRPr="000400FD" w:rsidTr="00DB2A46">
        <w:trPr>
          <w:trHeight w:val="139"/>
          <w:jc w:val="center"/>
        </w:trPr>
        <w:tc>
          <w:tcPr>
            <w:tcW w:w="3014" w:type="dxa"/>
            <w:vMerge/>
            <w:tcBorders>
              <w:bottom w:val="nil"/>
            </w:tcBorders>
            <w:shd w:val="clear" w:color="auto" w:fill="FDE9D9" w:themeFill="accent6" w:themeFillTint="33"/>
          </w:tcPr>
          <w:p w:rsidR="00230E2F" w:rsidRPr="00DF7D7C" w:rsidRDefault="00230E2F" w:rsidP="00E50EF1">
            <w:pPr>
              <w:jc w:val="center"/>
              <w:rPr>
                <w:rFonts w:ascii="Bookman Old Style" w:hAnsi="Bookman Old Style"/>
                <w:b/>
                <w:sz w:val="18"/>
                <w:szCs w:val="18"/>
              </w:rPr>
            </w:pPr>
          </w:p>
        </w:tc>
        <w:tc>
          <w:tcPr>
            <w:tcW w:w="1996" w:type="dxa"/>
            <w:tcBorders>
              <w:bottom w:val="nil"/>
            </w:tcBorders>
            <w:shd w:val="clear" w:color="auto" w:fill="FDE9D9" w:themeFill="accent6"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1</w:t>
            </w:r>
            <w:r w:rsidR="003D1ABF">
              <w:rPr>
                <w:rFonts w:ascii="Bookman Old Style" w:hAnsi="Bookman Old Style"/>
                <w:b/>
                <w:sz w:val="18"/>
                <w:szCs w:val="18"/>
              </w:rPr>
              <w:t>6</w:t>
            </w:r>
          </w:p>
        </w:tc>
        <w:tc>
          <w:tcPr>
            <w:tcW w:w="2073" w:type="dxa"/>
            <w:tcBorders>
              <w:bottom w:val="nil"/>
            </w:tcBorders>
            <w:shd w:val="clear" w:color="auto" w:fill="FDE9D9" w:themeFill="accent6" w:themeFillTint="33"/>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2</w:t>
            </w:r>
          </w:p>
        </w:tc>
        <w:tc>
          <w:tcPr>
            <w:tcW w:w="2592" w:type="dxa"/>
            <w:tcBorders>
              <w:bottom w:val="nil"/>
            </w:tcBorders>
            <w:shd w:val="clear" w:color="auto" w:fill="FDE9D9" w:themeFill="accent6" w:themeFillTint="33"/>
          </w:tcPr>
          <w:p w:rsidR="00230E2F" w:rsidRPr="00DF7D7C" w:rsidRDefault="00230E2F" w:rsidP="00307EF3">
            <w:pPr>
              <w:rPr>
                <w:rFonts w:ascii="Bookman Old Style" w:hAnsi="Bookman Old Style"/>
                <w:b/>
                <w:i/>
                <w:sz w:val="18"/>
                <w:szCs w:val="18"/>
              </w:rPr>
            </w:pPr>
            <w:r w:rsidRPr="00DF7D7C">
              <w:rPr>
                <w:rFonts w:ascii="Bookman Old Style" w:hAnsi="Bookman Old Style"/>
                <w:b/>
                <w:i/>
                <w:sz w:val="18"/>
                <w:szCs w:val="18"/>
              </w:rPr>
              <w:t>lettere  (A043)</w:t>
            </w:r>
          </w:p>
        </w:tc>
        <w:tc>
          <w:tcPr>
            <w:tcW w:w="2073" w:type="dxa"/>
            <w:tcBorders>
              <w:bottom w:val="nil"/>
            </w:tcBorders>
            <w:shd w:val="clear" w:color="auto" w:fill="FDE9D9" w:themeFill="accent6"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10 + 5</w:t>
            </w:r>
            <w:r w:rsidR="00230E2F" w:rsidRPr="00DF7D7C">
              <w:rPr>
                <w:rFonts w:ascii="Bookman Old Style" w:hAnsi="Bookman Old Style"/>
                <w:b/>
                <w:sz w:val="18"/>
                <w:szCs w:val="18"/>
              </w:rPr>
              <w:t xml:space="preserve"> h</w:t>
            </w:r>
          </w:p>
        </w:tc>
        <w:tc>
          <w:tcPr>
            <w:tcW w:w="1823" w:type="dxa"/>
            <w:tcBorders>
              <w:bottom w:val="nil"/>
            </w:tcBorders>
            <w:shd w:val="clear" w:color="auto" w:fill="FDE9D9" w:themeFill="accent6" w:themeFillTint="33"/>
          </w:tcPr>
          <w:p w:rsidR="00230E2F" w:rsidRPr="00DF7D7C" w:rsidRDefault="00230E2F" w:rsidP="00F73A83">
            <w:pPr>
              <w:rPr>
                <w:rFonts w:ascii="Bookman Old Style" w:hAnsi="Bookman Old Style"/>
                <w:b/>
                <w:sz w:val="18"/>
                <w:szCs w:val="18"/>
              </w:rPr>
            </w:pPr>
            <w:r w:rsidRPr="00DF7D7C">
              <w:rPr>
                <w:rFonts w:ascii="Bookman Old Style" w:hAnsi="Bookman Old Style"/>
                <w:b/>
                <w:sz w:val="18"/>
                <w:szCs w:val="18"/>
              </w:rPr>
              <w:t>11 (8 EH – 3 DH)</w:t>
            </w:r>
          </w:p>
        </w:tc>
      </w:tr>
      <w:tr w:rsidR="00230E2F" w:rsidRPr="000400FD" w:rsidTr="00DB2A46">
        <w:trPr>
          <w:trHeight w:val="267"/>
          <w:jc w:val="center"/>
        </w:trPr>
        <w:tc>
          <w:tcPr>
            <w:tcW w:w="3014" w:type="dxa"/>
            <w:vMerge/>
            <w:tcBorders>
              <w:top w:val="nil"/>
            </w:tcBorders>
            <w:shd w:val="clear" w:color="auto" w:fill="FDE9D9" w:themeFill="accent6" w:themeFillTint="33"/>
          </w:tcPr>
          <w:p w:rsidR="00230E2F" w:rsidRPr="00DF7D7C" w:rsidRDefault="00230E2F" w:rsidP="00E50EF1">
            <w:pPr>
              <w:jc w:val="center"/>
              <w:rPr>
                <w:rFonts w:ascii="Bookman Old Style" w:hAnsi="Bookman Old Style"/>
                <w:sz w:val="18"/>
                <w:szCs w:val="18"/>
              </w:rPr>
            </w:pPr>
          </w:p>
        </w:tc>
        <w:tc>
          <w:tcPr>
            <w:tcW w:w="1996" w:type="dxa"/>
            <w:tcBorders>
              <w:top w:val="nil"/>
            </w:tcBorders>
            <w:shd w:val="clear" w:color="auto" w:fill="FDE9D9" w:themeFill="accent6" w:themeFillTint="33"/>
          </w:tcPr>
          <w:p w:rsidR="00230E2F" w:rsidRPr="00DF7D7C" w:rsidRDefault="00230E2F" w:rsidP="00307EF3">
            <w:pPr>
              <w:rPr>
                <w:rFonts w:ascii="Bookman Old Style" w:hAnsi="Bookman Old Style"/>
                <w:sz w:val="18"/>
                <w:szCs w:val="18"/>
              </w:rPr>
            </w:pPr>
          </w:p>
        </w:tc>
        <w:tc>
          <w:tcPr>
            <w:tcW w:w="2073" w:type="dxa"/>
            <w:tcBorders>
              <w:top w:val="nil"/>
            </w:tcBorders>
            <w:shd w:val="clear" w:color="auto" w:fill="FDE9D9" w:themeFill="accent6" w:themeFillTint="33"/>
          </w:tcPr>
          <w:p w:rsidR="00230E2F" w:rsidRPr="00DF7D7C" w:rsidRDefault="00230E2F" w:rsidP="00307EF3">
            <w:pPr>
              <w:rPr>
                <w:rFonts w:ascii="Bookman Old Style" w:hAnsi="Bookman Old Style"/>
                <w:sz w:val="18"/>
                <w:szCs w:val="18"/>
              </w:rPr>
            </w:pPr>
          </w:p>
        </w:tc>
        <w:tc>
          <w:tcPr>
            <w:tcW w:w="2592" w:type="dxa"/>
            <w:tcBorders>
              <w:top w:val="nil"/>
            </w:tcBorders>
            <w:shd w:val="clear" w:color="auto" w:fill="FDE9D9" w:themeFill="accent6" w:themeFillTint="33"/>
          </w:tcPr>
          <w:p w:rsidR="00230E2F" w:rsidRPr="00DF7D7C" w:rsidRDefault="00230E2F" w:rsidP="00A627F3">
            <w:pPr>
              <w:rPr>
                <w:rFonts w:ascii="Bookman Old Style" w:hAnsi="Bookman Old Style"/>
                <w:b/>
                <w:i/>
                <w:sz w:val="18"/>
                <w:szCs w:val="18"/>
              </w:rPr>
            </w:pPr>
            <w:r w:rsidRPr="00DF7D7C">
              <w:rPr>
                <w:rFonts w:ascii="Bookman Old Style" w:hAnsi="Bookman Old Style"/>
                <w:b/>
                <w:i/>
                <w:sz w:val="18"/>
                <w:szCs w:val="18"/>
              </w:rPr>
              <w:t>matematica  (A059)</w:t>
            </w:r>
          </w:p>
        </w:tc>
        <w:tc>
          <w:tcPr>
            <w:tcW w:w="2073" w:type="dxa"/>
            <w:tcBorders>
              <w:top w:val="nil"/>
            </w:tcBorders>
            <w:shd w:val="clear" w:color="auto" w:fill="FDE9D9" w:themeFill="accent6"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6 + 3</w:t>
            </w:r>
            <w:r w:rsidR="00230E2F" w:rsidRPr="00DF7D7C">
              <w:rPr>
                <w:rFonts w:ascii="Bookman Old Style" w:hAnsi="Bookman Old Style"/>
                <w:b/>
                <w:sz w:val="18"/>
                <w:szCs w:val="18"/>
              </w:rPr>
              <w:t xml:space="preserve"> h</w:t>
            </w:r>
          </w:p>
        </w:tc>
        <w:tc>
          <w:tcPr>
            <w:tcW w:w="1823" w:type="dxa"/>
            <w:tcBorders>
              <w:top w:val="nil"/>
            </w:tcBorders>
            <w:shd w:val="clear" w:color="auto" w:fill="FDE9D9" w:themeFill="accent6" w:themeFillTint="33"/>
          </w:tcPr>
          <w:p w:rsidR="00230E2F" w:rsidRPr="00DF7D7C" w:rsidRDefault="00230E2F" w:rsidP="00307EF3">
            <w:pPr>
              <w:rPr>
                <w:rFonts w:ascii="Bookman Old Style" w:hAnsi="Bookman Old Style"/>
                <w:sz w:val="18"/>
                <w:szCs w:val="18"/>
              </w:rPr>
            </w:pPr>
          </w:p>
        </w:tc>
      </w:tr>
      <w:tr w:rsidR="00230E2F" w:rsidRPr="000400FD" w:rsidTr="00DB2A46">
        <w:trPr>
          <w:trHeight w:val="139"/>
          <w:jc w:val="center"/>
        </w:trPr>
        <w:tc>
          <w:tcPr>
            <w:tcW w:w="3014" w:type="dxa"/>
            <w:vMerge/>
            <w:shd w:val="clear" w:color="auto" w:fill="FDE9D9" w:themeFill="accent6" w:themeFillTint="33"/>
          </w:tcPr>
          <w:p w:rsidR="00230E2F" w:rsidRPr="00DF7D7C" w:rsidRDefault="00230E2F" w:rsidP="00E50EF1">
            <w:pPr>
              <w:jc w:val="center"/>
              <w:rPr>
                <w:rFonts w:ascii="Bookman Old Style" w:hAnsi="Bookman Old Style"/>
                <w:sz w:val="18"/>
                <w:szCs w:val="18"/>
              </w:rPr>
            </w:pPr>
          </w:p>
        </w:tc>
        <w:tc>
          <w:tcPr>
            <w:tcW w:w="1996"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073"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592" w:type="dxa"/>
            <w:shd w:val="clear" w:color="auto" w:fill="FDE9D9" w:themeFill="accent6" w:themeFillTint="33"/>
          </w:tcPr>
          <w:p w:rsidR="00230E2F" w:rsidRPr="00DF7D7C" w:rsidRDefault="00230E2F" w:rsidP="00A627F3">
            <w:pPr>
              <w:rPr>
                <w:rFonts w:ascii="Bookman Old Style" w:hAnsi="Bookman Old Style"/>
                <w:b/>
                <w:i/>
                <w:sz w:val="18"/>
                <w:szCs w:val="18"/>
              </w:rPr>
            </w:pPr>
            <w:r w:rsidRPr="00DF7D7C">
              <w:rPr>
                <w:rFonts w:ascii="Bookman Old Style" w:hAnsi="Bookman Old Style"/>
                <w:b/>
                <w:i/>
                <w:sz w:val="18"/>
                <w:szCs w:val="18"/>
              </w:rPr>
              <w:t>inglese  (A345)</w:t>
            </w:r>
          </w:p>
        </w:tc>
        <w:tc>
          <w:tcPr>
            <w:tcW w:w="2073" w:type="dxa"/>
            <w:shd w:val="clear" w:color="auto" w:fill="FDE9D9" w:themeFill="accent6" w:themeFillTint="33"/>
          </w:tcPr>
          <w:p w:rsidR="00230E2F" w:rsidRPr="00DF7D7C" w:rsidRDefault="008F10C3" w:rsidP="00307EF3">
            <w:pPr>
              <w:rPr>
                <w:rFonts w:ascii="Bookman Old Style" w:hAnsi="Bookman Old Style"/>
                <w:b/>
                <w:sz w:val="18"/>
                <w:szCs w:val="18"/>
              </w:rPr>
            </w:pPr>
            <w:r>
              <w:rPr>
                <w:rFonts w:ascii="Bookman Old Style" w:hAnsi="Bookman Old Style"/>
                <w:b/>
                <w:sz w:val="18"/>
                <w:szCs w:val="18"/>
              </w:rPr>
              <w:t>3</w:t>
            </w:r>
          </w:p>
        </w:tc>
        <w:tc>
          <w:tcPr>
            <w:tcW w:w="1823" w:type="dxa"/>
            <w:shd w:val="clear" w:color="auto" w:fill="FDE9D9" w:themeFill="accent6" w:themeFillTint="33"/>
          </w:tcPr>
          <w:p w:rsidR="00230E2F" w:rsidRPr="00DF7D7C" w:rsidRDefault="00230E2F" w:rsidP="00307EF3">
            <w:pPr>
              <w:rPr>
                <w:rFonts w:ascii="Bookman Old Style" w:hAnsi="Bookman Old Style"/>
                <w:sz w:val="18"/>
                <w:szCs w:val="18"/>
              </w:rPr>
            </w:pPr>
          </w:p>
        </w:tc>
      </w:tr>
      <w:tr w:rsidR="00230E2F" w:rsidRPr="000400FD" w:rsidTr="00DB2A46">
        <w:trPr>
          <w:trHeight w:val="139"/>
          <w:jc w:val="center"/>
        </w:trPr>
        <w:tc>
          <w:tcPr>
            <w:tcW w:w="3014" w:type="dxa"/>
            <w:vMerge/>
            <w:shd w:val="clear" w:color="auto" w:fill="FDE9D9" w:themeFill="accent6" w:themeFillTint="33"/>
          </w:tcPr>
          <w:p w:rsidR="00230E2F" w:rsidRPr="00DF7D7C" w:rsidRDefault="00230E2F" w:rsidP="00E50EF1">
            <w:pPr>
              <w:jc w:val="center"/>
              <w:rPr>
                <w:rFonts w:ascii="Bookman Old Style" w:hAnsi="Bookman Old Style"/>
                <w:sz w:val="18"/>
                <w:szCs w:val="18"/>
              </w:rPr>
            </w:pPr>
          </w:p>
        </w:tc>
        <w:tc>
          <w:tcPr>
            <w:tcW w:w="1996"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073"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592" w:type="dxa"/>
            <w:shd w:val="clear" w:color="auto" w:fill="FDE9D9" w:themeFill="accent6" w:themeFillTint="33"/>
          </w:tcPr>
          <w:p w:rsidR="00230E2F" w:rsidRPr="00DF7D7C" w:rsidRDefault="00230E2F" w:rsidP="00A627F3">
            <w:pPr>
              <w:rPr>
                <w:rFonts w:ascii="Bookman Old Style" w:hAnsi="Bookman Old Style"/>
                <w:b/>
                <w:i/>
                <w:sz w:val="18"/>
                <w:szCs w:val="18"/>
              </w:rPr>
            </w:pPr>
            <w:r w:rsidRPr="00DF7D7C">
              <w:rPr>
                <w:rFonts w:ascii="Bookman Old Style" w:hAnsi="Bookman Old Style"/>
                <w:b/>
                <w:i/>
                <w:sz w:val="18"/>
                <w:szCs w:val="18"/>
              </w:rPr>
              <w:t>francese  (A245)</w:t>
            </w:r>
          </w:p>
        </w:tc>
        <w:tc>
          <w:tcPr>
            <w:tcW w:w="2073" w:type="dxa"/>
            <w:shd w:val="clear" w:color="auto" w:fill="FDE9D9" w:themeFill="accent6"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2</w:t>
            </w:r>
          </w:p>
        </w:tc>
        <w:tc>
          <w:tcPr>
            <w:tcW w:w="1823" w:type="dxa"/>
            <w:shd w:val="clear" w:color="auto" w:fill="FDE9D9" w:themeFill="accent6" w:themeFillTint="33"/>
          </w:tcPr>
          <w:p w:rsidR="00230E2F" w:rsidRPr="00DF7D7C" w:rsidRDefault="00230E2F" w:rsidP="00307EF3">
            <w:pPr>
              <w:rPr>
                <w:rFonts w:ascii="Bookman Old Style" w:hAnsi="Bookman Old Style"/>
                <w:sz w:val="18"/>
                <w:szCs w:val="18"/>
              </w:rPr>
            </w:pPr>
          </w:p>
        </w:tc>
      </w:tr>
      <w:tr w:rsidR="00230E2F" w:rsidRPr="000400FD" w:rsidTr="00DB2A46">
        <w:trPr>
          <w:trHeight w:val="139"/>
          <w:jc w:val="center"/>
        </w:trPr>
        <w:tc>
          <w:tcPr>
            <w:tcW w:w="3014" w:type="dxa"/>
            <w:vMerge/>
            <w:shd w:val="clear" w:color="auto" w:fill="FDE9D9" w:themeFill="accent6" w:themeFillTint="33"/>
          </w:tcPr>
          <w:p w:rsidR="00230E2F" w:rsidRPr="00DF7D7C" w:rsidRDefault="00230E2F" w:rsidP="00E50EF1">
            <w:pPr>
              <w:jc w:val="center"/>
              <w:rPr>
                <w:rFonts w:ascii="Bookman Old Style" w:hAnsi="Bookman Old Style"/>
                <w:sz w:val="18"/>
                <w:szCs w:val="18"/>
              </w:rPr>
            </w:pPr>
          </w:p>
        </w:tc>
        <w:tc>
          <w:tcPr>
            <w:tcW w:w="1996"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073"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592" w:type="dxa"/>
            <w:shd w:val="clear" w:color="auto" w:fill="FDE9D9" w:themeFill="accent6" w:themeFillTint="33"/>
          </w:tcPr>
          <w:p w:rsidR="00230E2F" w:rsidRPr="00DF7D7C" w:rsidRDefault="00230E2F" w:rsidP="00A627F3">
            <w:pPr>
              <w:rPr>
                <w:rFonts w:ascii="Bookman Old Style" w:hAnsi="Bookman Old Style"/>
                <w:b/>
                <w:i/>
                <w:sz w:val="18"/>
                <w:szCs w:val="18"/>
              </w:rPr>
            </w:pPr>
            <w:r w:rsidRPr="00DF7D7C">
              <w:rPr>
                <w:rFonts w:ascii="Bookman Old Style" w:hAnsi="Bookman Old Style"/>
                <w:b/>
                <w:i/>
                <w:sz w:val="18"/>
                <w:szCs w:val="18"/>
              </w:rPr>
              <w:t>Ed. tecnica  (A033)</w:t>
            </w:r>
          </w:p>
        </w:tc>
        <w:tc>
          <w:tcPr>
            <w:tcW w:w="2073" w:type="dxa"/>
            <w:shd w:val="clear" w:color="auto" w:fill="FDE9D9" w:themeFill="accent6"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2</w:t>
            </w:r>
          </w:p>
        </w:tc>
        <w:tc>
          <w:tcPr>
            <w:tcW w:w="1823" w:type="dxa"/>
            <w:shd w:val="clear" w:color="auto" w:fill="FDE9D9" w:themeFill="accent6" w:themeFillTint="33"/>
          </w:tcPr>
          <w:p w:rsidR="00230E2F" w:rsidRPr="00DF7D7C" w:rsidRDefault="00230E2F" w:rsidP="00307EF3">
            <w:pPr>
              <w:rPr>
                <w:rFonts w:ascii="Bookman Old Style" w:hAnsi="Bookman Old Style"/>
                <w:sz w:val="18"/>
                <w:szCs w:val="18"/>
              </w:rPr>
            </w:pPr>
          </w:p>
        </w:tc>
      </w:tr>
      <w:tr w:rsidR="00230E2F" w:rsidRPr="000400FD" w:rsidTr="00DB2A46">
        <w:trPr>
          <w:trHeight w:val="139"/>
          <w:jc w:val="center"/>
        </w:trPr>
        <w:tc>
          <w:tcPr>
            <w:tcW w:w="3014" w:type="dxa"/>
            <w:vMerge/>
            <w:shd w:val="clear" w:color="auto" w:fill="FDE9D9" w:themeFill="accent6" w:themeFillTint="33"/>
          </w:tcPr>
          <w:p w:rsidR="00230E2F" w:rsidRPr="00DF7D7C" w:rsidRDefault="00230E2F" w:rsidP="00E50EF1">
            <w:pPr>
              <w:jc w:val="center"/>
              <w:rPr>
                <w:rFonts w:ascii="Bookman Old Style" w:hAnsi="Bookman Old Style"/>
                <w:sz w:val="18"/>
                <w:szCs w:val="18"/>
              </w:rPr>
            </w:pPr>
          </w:p>
        </w:tc>
        <w:tc>
          <w:tcPr>
            <w:tcW w:w="1996"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073"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592" w:type="dxa"/>
            <w:shd w:val="clear" w:color="auto" w:fill="FDE9D9" w:themeFill="accent6" w:themeFillTint="33"/>
          </w:tcPr>
          <w:p w:rsidR="00230E2F" w:rsidRPr="00DF7D7C" w:rsidRDefault="00230E2F" w:rsidP="00A627F3">
            <w:pPr>
              <w:rPr>
                <w:rFonts w:ascii="Bookman Old Style" w:hAnsi="Bookman Old Style"/>
                <w:b/>
                <w:i/>
                <w:sz w:val="18"/>
                <w:szCs w:val="18"/>
              </w:rPr>
            </w:pPr>
            <w:r w:rsidRPr="00DF7D7C">
              <w:rPr>
                <w:rFonts w:ascii="Bookman Old Style" w:hAnsi="Bookman Old Style"/>
                <w:b/>
                <w:i/>
                <w:sz w:val="18"/>
                <w:szCs w:val="18"/>
              </w:rPr>
              <w:t>Ed. musicale  (A032)</w:t>
            </w:r>
          </w:p>
        </w:tc>
        <w:tc>
          <w:tcPr>
            <w:tcW w:w="2073" w:type="dxa"/>
            <w:shd w:val="clear" w:color="auto" w:fill="FDE9D9" w:themeFill="accent6"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2</w:t>
            </w:r>
          </w:p>
        </w:tc>
        <w:tc>
          <w:tcPr>
            <w:tcW w:w="1823" w:type="dxa"/>
            <w:shd w:val="clear" w:color="auto" w:fill="FDE9D9" w:themeFill="accent6" w:themeFillTint="33"/>
          </w:tcPr>
          <w:p w:rsidR="00230E2F" w:rsidRPr="00DF7D7C" w:rsidRDefault="00230E2F" w:rsidP="00307EF3">
            <w:pPr>
              <w:rPr>
                <w:rFonts w:ascii="Bookman Old Style" w:hAnsi="Bookman Old Style"/>
                <w:sz w:val="18"/>
                <w:szCs w:val="18"/>
              </w:rPr>
            </w:pPr>
          </w:p>
        </w:tc>
      </w:tr>
      <w:tr w:rsidR="00230E2F" w:rsidRPr="000400FD" w:rsidTr="00DB2A46">
        <w:trPr>
          <w:trHeight w:val="139"/>
          <w:jc w:val="center"/>
        </w:trPr>
        <w:tc>
          <w:tcPr>
            <w:tcW w:w="3014" w:type="dxa"/>
            <w:vMerge/>
            <w:shd w:val="clear" w:color="auto" w:fill="FDE9D9" w:themeFill="accent6" w:themeFillTint="33"/>
          </w:tcPr>
          <w:p w:rsidR="00230E2F" w:rsidRPr="00DF7D7C" w:rsidRDefault="00230E2F" w:rsidP="00E50EF1">
            <w:pPr>
              <w:jc w:val="center"/>
              <w:rPr>
                <w:rFonts w:ascii="Bookman Old Style" w:hAnsi="Bookman Old Style"/>
                <w:sz w:val="18"/>
                <w:szCs w:val="18"/>
              </w:rPr>
            </w:pPr>
          </w:p>
        </w:tc>
        <w:tc>
          <w:tcPr>
            <w:tcW w:w="1996"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073"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592" w:type="dxa"/>
            <w:shd w:val="clear" w:color="auto" w:fill="FDE9D9" w:themeFill="accent6" w:themeFillTint="33"/>
          </w:tcPr>
          <w:p w:rsidR="00230E2F" w:rsidRPr="00DF7D7C" w:rsidRDefault="00230E2F" w:rsidP="00A627F3">
            <w:pPr>
              <w:rPr>
                <w:rFonts w:ascii="Bookman Old Style" w:hAnsi="Bookman Old Style"/>
                <w:b/>
                <w:i/>
                <w:sz w:val="18"/>
                <w:szCs w:val="18"/>
              </w:rPr>
            </w:pPr>
            <w:r w:rsidRPr="00DF7D7C">
              <w:rPr>
                <w:rFonts w:ascii="Bookman Old Style" w:hAnsi="Bookman Old Style"/>
                <w:b/>
                <w:i/>
                <w:sz w:val="18"/>
                <w:szCs w:val="18"/>
              </w:rPr>
              <w:t>Ed. artistica  (A028)</w:t>
            </w:r>
          </w:p>
        </w:tc>
        <w:tc>
          <w:tcPr>
            <w:tcW w:w="2073" w:type="dxa"/>
            <w:shd w:val="clear" w:color="auto" w:fill="FDE9D9" w:themeFill="accent6"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2</w:t>
            </w:r>
          </w:p>
        </w:tc>
        <w:tc>
          <w:tcPr>
            <w:tcW w:w="1823" w:type="dxa"/>
            <w:shd w:val="clear" w:color="auto" w:fill="FDE9D9" w:themeFill="accent6" w:themeFillTint="33"/>
          </w:tcPr>
          <w:p w:rsidR="00230E2F" w:rsidRPr="00DF7D7C" w:rsidRDefault="00230E2F" w:rsidP="00307EF3">
            <w:pPr>
              <w:rPr>
                <w:rFonts w:ascii="Bookman Old Style" w:hAnsi="Bookman Old Style"/>
                <w:sz w:val="18"/>
                <w:szCs w:val="18"/>
              </w:rPr>
            </w:pPr>
          </w:p>
        </w:tc>
      </w:tr>
      <w:tr w:rsidR="00230E2F" w:rsidRPr="000400FD" w:rsidTr="00DB2A46">
        <w:trPr>
          <w:trHeight w:val="139"/>
          <w:jc w:val="center"/>
        </w:trPr>
        <w:tc>
          <w:tcPr>
            <w:tcW w:w="3014" w:type="dxa"/>
            <w:vMerge/>
            <w:shd w:val="clear" w:color="auto" w:fill="FDE9D9" w:themeFill="accent6" w:themeFillTint="33"/>
          </w:tcPr>
          <w:p w:rsidR="00230E2F" w:rsidRPr="00DF7D7C" w:rsidRDefault="00230E2F" w:rsidP="00E50EF1">
            <w:pPr>
              <w:jc w:val="center"/>
              <w:rPr>
                <w:rFonts w:ascii="Bookman Old Style" w:hAnsi="Bookman Old Style"/>
                <w:sz w:val="18"/>
                <w:szCs w:val="18"/>
              </w:rPr>
            </w:pPr>
          </w:p>
        </w:tc>
        <w:tc>
          <w:tcPr>
            <w:tcW w:w="1996"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073"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592" w:type="dxa"/>
            <w:shd w:val="clear" w:color="auto" w:fill="FDE9D9" w:themeFill="accent6" w:themeFillTint="33"/>
          </w:tcPr>
          <w:p w:rsidR="00230E2F" w:rsidRPr="00DF7D7C" w:rsidRDefault="00230E2F" w:rsidP="00A627F3">
            <w:pPr>
              <w:rPr>
                <w:rFonts w:ascii="Bookman Old Style" w:hAnsi="Bookman Old Style"/>
                <w:b/>
                <w:i/>
                <w:sz w:val="18"/>
                <w:szCs w:val="18"/>
              </w:rPr>
            </w:pPr>
            <w:r w:rsidRPr="00DF7D7C">
              <w:rPr>
                <w:rFonts w:ascii="Bookman Old Style" w:hAnsi="Bookman Old Style"/>
                <w:b/>
                <w:i/>
                <w:sz w:val="18"/>
                <w:szCs w:val="18"/>
              </w:rPr>
              <w:t>Ed. fisica  (A030)</w:t>
            </w:r>
          </w:p>
        </w:tc>
        <w:tc>
          <w:tcPr>
            <w:tcW w:w="2073" w:type="dxa"/>
            <w:shd w:val="clear" w:color="auto" w:fill="FDE9D9" w:themeFill="accent6" w:themeFillTint="33"/>
          </w:tcPr>
          <w:p w:rsidR="00230E2F" w:rsidRPr="00DF7D7C" w:rsidRDefault="003D1ABF" w:rsidP="00307EF3">
            <w:pPr>
              <w:rPr>
                <w:rFonts w:ascii="Bookman Old Style" w:hAnsi="Bookman Old Style"/>
                <w:b/>
                <w:sz w:val="18"/>
                <w:szCs w:val="18"/>
              </w:rPr>
            </w:pPr>
            <w:r>
              <w:rPr>
                <w:rFonts w:ascii="Bookman Old Style" w:hAnsi="Bookman Old Style"/>
                <w:b/>
                <w:sz w:val="18"/>
                <w:szCs w:val="18"/>
              </w:rPr>
              <w:t>2</w:t>
            </w:r>
          </w:p>
        </w:tc>
        <w:tc>
          <w:tcPr>
            <w:tcW w:w="1823" w:type="dxa"/>
            <w:shd w:val="clear" w:color="auto" w:fill="FDE9D9" w:themeFill="accent6" w:themeFillTint="33"/>
          </w:tcPr>
          <w:p w:rsidR="00230E2F" w:rsidRPr="00DF7D7C" w:rsidRDefault="00230E2F" w:rsidP="00307EF3">
            <w:pPr>
              <w:rPr>
                <w:rFonts w:ascii="Bookman Old Style" w:hAnsi="Bookman Old Style"/>
                <w:sz w:val="18"/>
                <w:szCs w:val="18"/>
              </w:rPr>
            </w:pPr>
          </w:p>
        </w:tc>
      </w:tr>
      <w:tr w:rsidR="00230E2F" w:rsidRPr="000400FD" w:rsidTr="00DB2A46">
        <w:trPr>
          <w:trHeight w:val="139"/>
          <w:jc w:val="center"/>
        </w:trPr>
        <w:tc>
          <w:tcPr>
            <w:tcW w:w="3014" w:type="dxa"/>
            <w:vMerge/>
            <w:shd w:val="clear" w:color="auto" w:fill="FDE9D9" w:themeFill="accent6" w:themeFillTint="33"/>
          </w:tcPr>
          <w:p w:rsidR="00230E2F" w:rsidRPr="00DF7D7C" w:rsidRDefault="00230E2F" w:rsidP="00E50EF1">
            <w:pPr>
              <w:jc w:val="center"/>
              <w:rPr>
                <w:rFonts w:ascii="Bookman Old Style" w:hAnsi="Bookman Old Style"/>
                <w:sz w:val="18"/>
                <w:szCs w:val="18"/>
              </w:rPr>
            </w:pPr>
          </w:p>
        </w:tc>
        <w:tc>
          <w:tcPr>
            <w:tcW w:w="1996"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073" w:type="dxa"/>
            <w:shd w:val="clear" w:color="auto" w:fill="FDE9D9" w:themeFill="accent6" w:themeFillTint="33"/>
          </w:tcPr>
          <w:p w:rsidR="00230E2F" w:rsidRPr="00DF7D7C" w:rsidRDefault="00230E2F" w:rsidP="00307EF3">
            <w:pPr>
              <w:rPr>
                <w:rFonts w:ascii="Bookman Old Style" w:hAnsi="Bookman Old Style"/>
                <w:sz w:val="18"/>
                <w:szCs w:val="18"/>
              </w:rPr>
            </w:pPr>
          </w:p>
        </w:tc>
        <w:tc>
          <w:tcPr>
            <w:tcW w:w="2592" w:type="dxa"/>
            <w:shd w:val="clear" w:color="auto" w:fill="FDE9D9" w:themeFill="accent6" w:themeFillTint="33"/>
          </w:tcPr>
          <w:p w:rsidR="00230E2F" w:rsidRPr="00DF7D7C" w:rsidRDefault="00230E2F" w:rsidP="00A627F3">
            <w:pPr>
              <w:rPr>
                <w:rFonts w:ascii="Bookman Old Style" w:hAnsi="Bookman Old Style"/>
                <w:b/>
                <w:i/>
                <w:sz w:val="18"/>
                <w:szCs w:val="18"/>
              </w:rPr>
            </w:pPr>
            <w:r w:rsidRPr="00DF7D7C">
              <w:rPr>
                <w:rFonts w:ascii="Bookman Old Style" w:hAnsi="Bookman Old Style"/>
                <w:b/>
                <w:i/>
                <w:sz w:val="18"/>
                <w:szCs w:val="18"/>
              </w:rPr>
              <w:t xml:space="preserve">IRC  </w:t>
            </w:r>
          </w:p>
        </w:tc>
        <w:tc>
          <w:tcPr>
            <w:tcW w:w="2073" w:type="dxa"/>
            <w:shd w:val="clear" w:color="auto" w:fill="FDE9D9" w:themeFill="accent6" w:themeFillTint="33"/>
          </w:tcPr>
          <w:p w:rsidR="00230E2F" w:rsidRPr="00DF7D7C" w:rsidRDefault="00DE4CC8" w:rsidP="00307EF3">
            <w:pPr>
              <w:rPr>
                <w:rFonts w:ascii="Bookman Old Style" w:hAnsi="Bookman Old Style"/>
                <w:b/>
                <w:sz w:val="18"/>
                <w:szCs w:val="18"/>
              </w:rPr>
            </w:pPr>
            <w:r>
              <w:rPr>
                <w:rFonts w:ascii="Bookman Old Style" w:hAnsi="Bookman Old Style"/>
                <w:b/>
                <w:sz w:val="18"/>
                <w:szCs w:val="18"/>
              </w:rPr>
              <w:t>1</w:t>
            </w:r>
          </w:p>
        </w:tc>
        <w:tc>
          <w:tcPr>
            <w:tcW w:w="1823" w:type="dxa"/>
            <w:shd w:val="clear" w:color="auto" w:fill="FDE9D9" w:themeFill="accent6" w:themeFillTint="33"/>
          </w:tcPr>
          <w:p w:rsidR="00230E2F" w:rsidRPr="00DF7D7C" w:rsidRDefault="00230E2F" w:rsidP="00307EF3">
            <w:pPr>
              <w:rPr>
                <w:rFonts w:ascii="Bookman Old Style" w:hAnsi="Bookman Old Style"/>
                <w:sz w:val="18"/>
                <w:szCs w:val="18"/>
              </w:rPr>
            </w:pPr>
          </w:p>
        </w:tc>
      </w:tr>
      <w:tr w:rsidR="00230E2F" w:rsidRPr="000400FD" w:rsidTr="00DB2A46">
        <w:trPr>
          <w:trHeight w:val="139"/>
          <w:jc w:val="center"/>
        </w:trPr>
        <w:tc>
          <w:tcPr>
            <w:tcW w:w="3014" w:type="dxa"/>
            <w:shd w:val="clear" w:color="auto" w:fill="FFCC00"/>
          </w:tcPr>
          <w:p w:rsidR="00230E2F" w:rsidRPr="00DF7D7C" w:rsidRDefault="00F12A89" w:rsidP="00E50EF1">
            <w:pPr>
              <w:jc w:val="center"/>
              <w:rPr>
                <w:rFonts w:ascii="Bookman Old Style" w:hAnsi="Bookman Old Style"/>
                <w:sz w:val="18"/>
                <w:szCs w:val="18"/>
              </w:rPr>
            </w:pPr>
            <w:r w:rsidRPr="00DF7D7C">
              <w:rPr>
                <w:rFonts w:ascii="Bookman Old Style" w:hAnsi="Bookman Old Style"/>
                <w:b/>
                <w:sz w:val="18"/>
                <w:szCs w:val="18"/>
              </w:rPr>
              <w:t>ORGANICO POTENZIATO</w:t>
            </w:r>
          </w:p>
        </w:tc>
        <w:tc>
          <w:tcPr>
            <w:tcW w:w="1996" w:type="dxa"/>
            <w:shd w:val="clear" w:color="auto" w:fill="FFCC00"/>
          </w:tcPr>
          <w:p w:rsidR="00230E2F" w:rsidRPr="00DF7D7C" w:rsidRDefault="00230E2F" w:rsidP="00307EF3">
            <w:pPr>
              <w:rPr>
                <w:rFonts w:ascii="Bookman Old Style" w:hAnsi="Bookman Old Style"/>
                <w:sz w:val="18"/>
                <w:szCs w:val="18"/>
              </w:rPr>
            </w:pPr>
          </w:p>
        </w:tc>
        <w:tc>
          <w:tcPr>
            <w:tcW w:w="2073" w:type="dxa"/>
            <w:shd w:val="clear" w:color="auto" w:fill="FFCC00"/>
          </w:tcPr>
          <w:p w:rsidR="00230E2F" w:rsidRPr="00DF7D7C" w:rsidRDefault="00230E2F" w:rsidP="00307EF3">
            <w:pPr>
              <w:rPr>
                <w:rFonts w:ascii="Bookman Old Style" w:hAnsi="Bookman Old Style"/>
                <w:sz w:val="18"/>
                <w:szCs w:val="18"/>
              </w:rPr>
            </w:pPr>
          </w:p>
        </w:tc>
        <w:tc>
          <w:tcPr>
            <w:tcW w:w="2592" w:type="dxa"/>
            <w:shd w:val="clear" w:color="auto" w:fill="FFCC00"/>
          </w:tcPr>
          <w:p w:rsidR="00230E2F" w:rsidRPr="00DF7D7C" w:rsidRDefault="00230E2F" w:rsidP="00A627F3">
            <w:pPr>
              <w:rPr>
                <w:rFonts w:ascii="Bookman Old Style" w:hAnsi="Bookman Old Style"/>
                <w:b/>
                <w:i/>
                <w:sz w:val="18"/>
                <w:szCs w:val="18"/>
              </w:rPr>
            </w:pPr>
            <w:r w:rsidRPr="00DF7D7C">
              <w:rPr>
                <w:rFonts w:ascii="Bookman Old Style" w:hAnsi="Bookman Old Style"/>
                <w:b/>
                <w:i/>
                <w:sz w:val="18"/>
                <w:szCs w:val="18"/>
              </w:rPr>
              <w:t>Ed. musicale  (A032)</w:t>
            </w:r>
          </w:p>
          <w:p w:rsidR="00230E2F" w:rsidRPr="00DF7D7C" w:rsidRDefault="003D1ABF" w:rsidP="00A627F3">
            <w:pPr>
              <w:rPr>
                <w:rFonts w:ascii="Bookman Old Style" w:hAnsi="Bookman Old Style"/>
                <w:b/>
                <w:i/>
                <w:sz w:val="18"/>
                <w:szCs w:val="18"/>
              </w:rPr>
            </w:pPr>
            <w:r>
              <w:rPr>
                <w:rFonts w:ascii="Bookman Old Style" w:hAnsi="Bookman Old Style"/>
                <w:b/>
                <w:i/>
                <w:sz w:val="18"/>
                <w:szCs w:val="18"/>
              </w:rPr>
              <w:t xml:space="preserve">Sostegno </w:t>
            </w:r>
          </w:p>
        </w:tc>
        <w:tc>
          <w:tcPr>
            <w:tcW w:w="2073" w:type="dxa"/>
            <w:shd w:val="clear" w:color="auto" w:fill="FFCC00"/>
          </w:tcPr>
          <w:p w:rsidR="00230E2F" w:rsidRPr="00DF7D7C" w:rsidRDefault="00230E2F" w:rsidP="00307EF3">
            <w:pPr>
              <w:rPr>
                <w:rFonts w:ascii="Bookman Old Style" w:hAnsi="Bookman Old Style"/>
                <w:b/>
                <w:sz w:val="18"/>
                <w:szCs w:val="18"/>
              </w:rPr>
            </w:pPr>
            <w:r w:rsidRPr="00DF7D7C">
              <w:rPr>
                <w:rFonts w:ascii="Bookman Old Style" w:hAnsi="Bookman Old Style"/>
                <w:b/>
                <w:sz w:val="18"/>
                <w:szCs w:val="18"/>
              </w:rPr>
              <w:t>1</w:t>
            </w:r>
          </w:p>
          <w:p w:rsidR="00DA3341" w:rsidRPr="00DF7D7C" w:rsidRDefault="00DA3341" w:rsidP="00307EF3">
            <w:pPr>
              <w:rPr>
                <w:rFonts w:ascii="Bookman Old Style" w:hAnsi="Bookman Old Style"/>
                <w:b/>
                <w:sz w:val="18"/>
                <w:szCs w:val="18"/>
              </w:rPr>
            </w:pPr>
            <w:r w:rsidRPr="00DF7D7C">
              <w:rPr>
                <w:rFonts w:ascii="Bookman Old Style" w:hAnsi="Bookman Old Style"/>
                <w:b/>
                <w:sz w:val="18"/>
                <w:szCs w:val="18"/>
              </w:rPr>
              <w:t>1</w:t>
            </w:r>
          </w:p>
        </w:tc>
        <w:tc>
          <w:tcPr>
            <w:tcW w:w="1823" w:type="dxa"/>
            <w:shd w:val="clear" w:color="auto" w:fill="FFCC00"/>
          </w:tcPr>
          <w:p w:rsidR="00230E2F" w:rsidRPr="00DF7D7C" w:rsidRDefault="00DA3341" w:rsidP="00307EF3">
            <w:pPr>
              <w:rPr>
                <w:rFonts w:ascii="Bookman Old Style" w:hAnsi="Bookman Old Style"/>
                <w:b/>
                <w:sz w:val="18"/>
                <w:szCs w:val="18"/>
              </w:rPr>
            </w:pPr>
            <w:r w:rsidRPr="00DF7D7C">
              <w:rPr>
                <w:rFonts w:ascii="Bookman Old Style" w:hAnsi="Bookman Old Style"/>
                <w:b/>
                <w:sz w:val="18"/>
                <w:szCs w:val="18"/>
              </w:rPr>
              <w:t>1</w:t>
            </w:r>
          </w:p>
        </w:tc>
      </w:tr>
    </w:tbl>
    <w:p w:rsidR="00AA7329" w:rsidRPr="00DF7D7C" w:rsidRDefault="00AA7329" w:rsidP="00AA7329">
      <w:pPr>
        <w:spacing w:after="0" w:line="240" w:lineRule="auto"/>
        <w:jc w:val="both"/>
        <w:rPr>
          <w:rFonts w:ascii="Bookman Old Style" w:eastAsia="Times New Roman" w:hAnsi="Bookman Old Style"/>
          <w:b/>
          <w:color w:val="000000"/>
          <w:sz w:val="16"/>
          <w:szCs w:val="20"/>
          <w:shd w:val="clear" w:color="auto" w:fill="FFFFFF"/>
          <w:lang w:eastAsia="it-IT"/>
        </w:rPr>
      </w:pPr>
    </w:p>
    <w:p w:rsidR="00AA5828" w:rsidRPr="005B5EC6" w:rsidRDefault="00AA5828" w:rsidP="00AA5828">
      <w:pPr>
        <w:pStyle w:val="Titolo3"/>
        <w:rPr>
          <w:rFonts w:ascii="Bookman Old Style" w:hAnsi="Bookman Old Style"/>
          <w:sz w:val="28"/>
        </w:rPr>
      </w:pPr>
      <w:bookmarkStart w:id="7" w:name="_Toc471733755"/>
      <w:r>
        <w:rPr>
          <w:rFonts w:ascii="Bookman Old Style" w:hAnsi="Bookman Old Style"/>
          <w:sz w:val="28"/>
        </w:rPr>
        <w:lastRenderedPageBreak/>
        <w:t xml:space="preserve">1.6 </w:t>
      </w:r>
      <w:r w:rsidRPr="005B5EC6">
        <w:rPr>
          <w:rFonts w:ascii="Bookman Old Style" w:hAnsi="Bookman Old Style"/>
          <w:sz w:val="28"/>
        </w:rPr>
        <w:t xml:space="preserve"> Risorse economiche</w:t>
      </w:r>
      <w:bookmarkEnd w:id="7"/>
    </w:p>
    <w:p w:rsidR="00AA5828" w:rsidRDefault="00AA5828" w:rsidP="00AA5828">
      <w:pPr>
        <w:spacing w:line="240" w:lineRule="auto"/>
        <w:jc w:val="both"/>
        <w:rPr>
          <w:rFonts w:ascii="Arial" w:eastAsia="Times New Roman" w:hAnsi="Arial" w:cs="Arial"/>
          <w:color w:val="000000"/>
          <w:sz w:val="20"/>
          <w:szCs w:val="20"/>
          <w:lang w:eastAsia="it-IT"/>
        </w:rPr>
      </w:pPr>
    </w:p>
    <w:p w:rsidR="00AA5828" w:rsidRPr="00A87232" w:rsidRDefault="00AA5828" w:rsidP="00A87232">
      <w:pPr>
        <w:spacing w:line="276" w:lineRule="auto"/>
        <w:jc w:val="both"/>
        <w:rPr>
          <w:rFonts w:ascii="Bookman Old Style" w:hAnsi="Bookman Old Style"/>
          <w:szCs w:val="24"/>
        </w:rPr>
      </w:pPr>
      <w:r w:rsidRPr="00A87232">
        <w:rPr>
          <w:rFonts w:ascii="Bookman Old Style" w:hAnsi="Bookman Old Style"/>
          <w:szCs w:val="24"/>
        </w:rPr>
        <w:t>Le risorse economiche della scuola provengono</w:t>
      </w:r>
      <w:r w:rsidR="0092007C">
        <w:rPr>
          <w:rFonts w:ascii="Bookman Old Style" w:hAnsi="Bookman Old Style"/>
          <w:szCs w:val="24"/>
        </w:rPr>
        <w:t xml:space="preserve"> da stanziamenti del Fondo dell</w:t>
      </w:r>
      <w:r w:rsidRPr="00A87232">
        <w:rPr>
          <w:rFonts w:ascii="Bookman Old Style" w:hAnsi="Bookman Old Style"/>
          <w:szCs w:val="24"/>
        </w:rPr>
        <w:t>’Istituzione scolastica annualmente stabiliti dal MIUR, dagli stanziamenti previsti per l’attivazione delle funzioni strumentali all’offerta formativa, dagli stanziamenti previsti per l’attivazione degli incarichi specifici del personale ATA, dalle economie del Fondo non utilizzate negli anni scolastici precedenti, dal finanziamento per Attività complementari di Educazione Fisica, dal finanziamento per le ore eccedenti, da compensi relativi a progetti conseguenti alla partecipazione a bandi e concorsi che prevedono uno specifico finanziamento, da convenzioni con associazioni sportive e culturali del territorio, dal contr</w:t>
      </w:r>
      <w:r w:rsidR="00001AF9" w:rsidRPr="00A87232">
        <w:rPr>
          <w:rFonts w:ascii="Bookman Old Style" w:hAnsi="Bookman Old Style"/>
          <w:szCs w:val="24"/>
        </w:rPr>
        <w:t xml:space="preserve">ibuto volontario delle famiglie, </w:t>
      </w:r>
      <w:r w:rsidRPr="00A87232">
        <w:rPr>
          <w:rFonts w:ascii="Bookman Old Style" w:hAnsi="Bookman Old Style"/>
          <w:szCs w:val="24"/>
        </w:rPr>
        <w:t xml:space="preserve">dell’avanzo mensa </w:t>
      </w:r>
      <w:r w:rsidR="00001AF9" w:rsidRPr="00A87232">
        <w:rPr>
          <w:rFonts w:ascii="Bookman Old Style" w:hAnsi="Bookman Old Style"/>
          <w:szCs w:val="24"/>
        </w:rPr>
        <w:t xml:space="preserve"> e da Fondi Strutturali Europei (PON per la realizzazione del cablaggio reti</w:t>
      </w:r>
      <w:r w:rsidR="002744FD">
        <w:rPr>
          <w:rFonts w:ascii="Bookman Old Style" w:hAnsi="Bookman Old Style"/>
          <w:szCs w:val="24"/>
        </w:rPr>
        <w:t xml:space="preserve"> </w:t>
      </w:r>
      <w:r w:rsidR="00001AF9" w:rsidRPr="00A87232">
        <w:rPr>
          <w:rFonts w:ascii="Bookman Old Style" w:hAnsi="Bookman Old Style"/>
          <w:szCs w:val="24"/>
        </w:rPr>
        <w:t>d’Istituto)</w:t>
      </w:r>
      <w:r w:rsidRPr="00A87232">
        <w:rPr>
          <w:rFonts w:ascii="Bookman Old Style" w:hAnsi="Bookman Old Style"/>
          <w:szCs w:val="24"/>
        </w:rPr>
        <w:t>.</w:t>
      </w:r>
    </w:p>
    <w:p w:rsidR="00051A59" w:rsidRDefault="00051A59" w:rsidP="000400FD">
      <w:pPr>
        <w:spacing w:after="0" w:line="240" w:lineRule="auto"/>
        <w:jc w:val="both"/>
        <w:rPr>
          <w:rFonts w:ascii="Bookman Old Style" w:hAnsi="Bookman Old Style"/>
          <w:sz w:val="24"/>
          <w:szCs w:val="24"/>
        </w:rPr>
      </w:pPr>
    </w:p>
    <w:p w:rsidR="00051A59" w:rsidRDefault="00051A59" w:rsidP="000400FD">
      <w:pPr>
        <w:spacing w:after="0" w:line="240" w:lineRule="auto"/>
        <w:jc w:val="both"/>
        <w:rPr>
          <w:rFonts w:ascii="Bookman Old Style" w:hAnsi="Bookman Old Style"/>
          <w:sz w:val="24"/>
          <w:szCs w:val="24"/>
        </w:rPr>
      </w:pPr>
    </w:p>
    <w:p w:rsidR="00051A59" w:rsidRDefault="00051A59" w:rsidP="000400FD">
      <w:pPr>
        <w:spacing w:after="0" w:line="240" w:lineRule="auto"/>
        <w:jc w:val="both"/>
        <w:rPr>
          <w:rFonts w:ascii="Bookman Old Style" w:hAnsi="Bookman Old Style"/>
          <w:sz w:val="24"/>
          <w:szCs w:val="24"/>
        </w:rPr>
      </w:pPr>
    </w:p>
    <w:p w:rsidR="00051A59" w:rsidRDefault="00051A59" w:rsidP="000400FD">
      <w:pPr>
        <w:spacing w:after="0" w:line="240" w:lineRule="auto"/>
        <w:jc w:val="both"/>
        <w:rPr>
          <w:rFonts w:ascii="Bookman Old Style" w:hAnsi="Bookman Old Style"/>
          <w:sz w:val="24"/>
          <w:szCs w:val="24"/>
        </w:rPr>
      </w:pPr>
    </w:p>
    <w:p w:rsidR="00051A59" w:rsidRDefault="00051A59"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3253FE" w:rsidRDefault="003253FE" w:rsidP="000400FD">
      <w:pPr>
        <w:spacing w:after="0" w:line="240" w:lineRule="auto"/>
        <w:jc w:val="both"/>
        <w:rPr>
          <w:rFonts w:ascii="Bookman Old Style" w:hAnsi="Bookman Old Style"/>
          <w:sz w:val="24"/>
          <w:szCs w:val="24"/>
        </w:rPr>
      </w:pPr>
    </w:p>
    <w:p w:rsidR="00051A59" w:rsidRDefault="00051A59" w:rsidP="000400FD">
      <w:pPr>
        <w:spacing w:after="0" w:line="240" w:lineRule="auto"/>
        <w:jc w:val="both"/>
        <w:rPr>
          <w:rFonts w:ascii="Bookman Old Style" w:hAnsi="Bookman Old Style"/>
          <w:sz w:val="24"/>
          <w:szCs w:val="24"/>
        </w:rPr>
      </w:pPr>
    </w:p>
    <w:p w:rsidR="00DB2A46" w:rsidRDefault="00DB2A46" w:rsidP="000400FD">
      <w:pPr>
        <w:spacing w:after="0" w:line="240" w:lineRule="auto"/>
        <w:jc w:val="both"/>
        <w:rPr>
          <w:rFonts w:ascii="Bookman Old Style" w:hAnsi="Bookman Old Style"/>
          <w:sz w:val="24"/>
          <w:szCs w:val="24"/>
        </w:rPr>
      </w:pPr>
    </w:p>
    <w:p w:rsidR="00051A59" w:rsidRDefault="00051A59" w:rsidP="000400FD">
      <w:pPr>
        <w:spacing w:after="0" w:line="240" w:lineRule="auto"/>
        <w:jc w:val="both"/>
        <w:rPr>
          <w:rFonts w:ascii="Bookman Old Style" w:hAnsi="Bookman Old Style"/>
          <w:sz w:val="24"/>
          <w:szCs w:val="24"/>
        </w:rPr>
      </w:pPr>
    </w:p>
    <w:p w:rsidR="003B32A8" w:rsidRDefault="003B32A8" w:rsidP="00943903">
      <w:pPr>
        <w:pStyle w:val="Titolo2"/>
        <w:spacing w:line="240" w:lineRule="auto"/>
        <w:jc w:val="both"/>
        <w:rPr>
          <w:rFonts w:ascii="Bookman Old Style" w:hAnsi="Bookman Old Style"/>
          <w:b/>
          <w:smallCaps/>
          <w:sz w:val="56"/>
        </w:rPr>
      </w:pPr>
      <w:bookmarkStart w:id="8" w:name="_Ref442965183"/>
    </w:p>
    <w:p w:rsidR="00307EF3" w:rsidRPr="003D5A24" w:rsidRDefault="00307EF3" w:rsidP="00943903">
      <w:pPr>
        <w:pStyle w:val="Titolo2"/>
        <w:spacing w:line="240" w:lineRule="auto"/>
        <w:jc w:val="both"/>
        <w:rPr>
          <w:rFonts w:ascii="Bookman Old Style" w:hAnsi="Bookman Old Style"/>
          <w:b/>
          <w:smallCaps/>
          <w:sz w:val="32"/>
        </w:rPr>
      </w:pPr>
      <w:bookmarkStart w:id="9" w:name="_Toc471733756"/>
      <w:r w:rsidRPr="003D5A24">
        <w:rPr>
          <w:rFonts w:ascii="Bookman Old Style" w:hAnsi="Bookman Old Style"/>
          <w:b/>
          <w:smallCaps/>
          <w:sz w:val="56"/>
        </w:rPr>
        <w:t xml:space="preserve">Sezione </w:t>
      </w:r>
      <w:r w:rsidR="005D52DF">
        <w:rPr>
          <w:rFonts w:ascii="Bookman Old Style" w:hAnsi="Bookman Old Style"/>
          <w:b/>
          <w:smallCaps/>
          <w:sz w:val="56"/>
        </w:rPr>
        <w:t>2</w:t>
      </w:r>
      <w:r w:rsidRPr="003D5A24">
        <w:rPr>
          <w:rFonts w:ascii="Bookman Old Style" w:hAnsi="Bookman Old Style"/>
          <w:b/>
          <w:smallCaps/>
          <w:sz w:val="56"/>
        </w:rPr>
        <w:t xml:space="preserve"> – Identità strategica</w:t>
      </w:r>
      <w:r w:rsidR="00A45D6E" w:rsidRPr="003D5A24">
        <w:rPr>
          <w:rFonts w:ascii="Bookman Old Style" w:hAnsi="Bookman Old Style"/>
          <w:b/>
          <w:smallCaps/>
          <w:sz w:val="56"/>
        </w:rPr>
        <w:t xml:space="preserve"> e </w:t>
      </w:r>
      <w:proofErr w:type="spellStart"/>
      <w:r w:rsidR="00A45D6E" w:rsidRPr="003D5A24">
        <w:rPr>
          <w:rFonts w:ascii="Bookman Old Style" w:hAnsi="Bookman Old Style"/>
          <w:b/>
          <w:smallCaps/>
          <w:sz w:val="56"/>
        </w:rPr>
        <w:t>mission</w:t>
      </w:r>
      <w:proofErr w:type="spellEnd"/>
      <w:r w:rsidR="00A45D6E" w:rsidRPr="003D5A24">
        <w:rPr>
          <w:rFonts w:ascii="Bookman Old Style" w:hAnsi="Bookman Old Style"/>
          <w:b/>
          <w:smallCaps/>
          <w:sz w:val="56"/>
        </w:rPr>
        <w:t xml:space="preserve"> della scuola</w:t>
      </w:r>
      <w:bookmarkEnd w:id="8"/>
      <w:bookmarkEnd w:id="9"/>
    </w:p>
    <w:p w:rsidR="00307EF3" w:rsidRDefault="00307EF3" w:rsidP="00307EF3">
      <w:pPr>
        <w:spacing w:after="0" w:line="240" w:lineRule="auto"/>
        <w:jc w:val="center"/>
        <w:rPr>
          <w:rFonts w:ascii="Bookman Old Style" w:hAnsi="Bookman Old Style"/>
          <w:b/>
          <w:sz w:val="28"/>
          <w:szCs w:val="28"/>
        </w:rPr>
      </w:pPr>
    </w:p>
    <w:p w:rsidR="00943903" w:rsidRDefault="00943903" w:rsidP="00A45D6E">
      <w:pPr>
        <w:pStyle w:val="Titolo3"/>
        <w:rPr>
          <w:rFonts w:ascii="Bookman Old Style" w:hAnsi="Bookman Old Style"/>
          <w:sz w:val="28"/>
        </w:rPr>
      </w:pPr>
    </w:p>
    <w:p w:rsidR="00943903" w:rsidRPr="00943903" w:rsidRDefault="00943903" w:rsidP="00943903">
      <w:pPr>
        <w:jc w:val="center"/>
      </w:pPr>
      <w:r>
        <w:rPr>
          <w:noProof/>
          <w:lang w:eastAsia="it-IT"/>
        </w:rPr>
        <w:drawing>
          <wp:inline distT="0" distB="0" distL="0" distR="0">
            <wp:extent cx="4599467" cy="3703896"/>
            <wp:effectExtent l="438150" t="361950" r="563083" b="315654"/>
            <wp:docPr id="30" name="Immagine 30" descr="http://www.villottionline.it/sites/default/files/vision-and-mission_vspred-Technolo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illottionline.it/sites/default/files/vision-and-mission_vspred-Technologies.jpg"/>
                    <pic:cNvPicPr>
                      <a:picLocks noChangeAspect="1" noChangeArrowheads="1"/>
                    </pic:cNvPicPr>
                  </pic:nvPicPr>
                  <pic:blipFill>
                    <a:blip r:embed="rId30" cstate="print"/>
                    <a:srcRect/>
                    <a:stretch>
                      <a:fillRect/>
                    </a:stretch>
                  </pic:blipFill>
                  <pic:spPr bwMode="auto">
                    <a:xfrm>
                      <a:off x="0" y="0"/>
                      <a:ext cx="4603372" cy="3707041"/>
                    </a:xfrm>
                    <a:prstGeom prst="rect">
                      <a:avLst/>
                    </a:prstGeom>
                    <a:solidFill>
                      <a:srgbClr val="FFFFFF">
                        <a:shade val="85000"/>
                      </a:srgbClr>
                    </a:solidFill>
                    <a:ln w="190500" cap="sq">
                      <a:solidFill>
                        <a:schemeClr val="tx2">
                          <a:lumMod val="20000"/>
                          <a:lumOff val="8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07EF3" w:rsidRPr="00A45D6E" w:rsidRDefault="005D52DF" w:rsidP="00A45D6E">
      <w:pPr>
        <w:pStyle w:val="Titolo3"/>
        <w:rPr>
          <w:rFonts w:ascii="Bookman Old Style" w:hAnsi="Bookman Old Style"/>
          <w:sz w:val="28"/>
        </w:rPr>
      </w:pPr>
      <w:bookmarkStart w:id="10" w:name="_Toc471733757"/>
      <w:r>
        <w:rPr>
          <w:rFonts w:ascii="Bookman Old Style" w:hAnsi="Bookman Old Style"/>
          <w:sz w:val="28"/>
        </w:rPr>
        <w:lastRenderedPageBreak/>
        <w:t>2</w:t>
      </w:r>
      <w:r w:rsidR="00307EF3" w:rsidRPr="00A45D6E">
        <w:rPr>
          <w:rFonts w:ascii="Bookman Old Style" w:hAnsi="Bookman Old Style"/>
          <w:sz w:val="28"/>
        </w:rPr>
        <w:t xml:space="preserve">.1 </w:t>
      </w:r>
      <w:r w:rsidR="00A45D6E">
        <w:rPr>
          <w:rFonts w:ascii="Bookman Old Style" w:hAnsi="Bookman Old Style"/>
          <w:sz w:val="28"/>
        </w:rPr>
        <w:t xml:space="preserve">La </w:t>
      </w:r>
      <w:proofErr w:type="spellStart"/>
      <w:r w:rsidR="00A45D6E">
        <w:rPr>
          <w:rFonts w:ascii="Bookman Old Style" w:hAnsi="Bookman Old Style"/>
          <w:sz w:val="28"/>
        </w:rPr>
        <w:t>mission</w:t>
      </w:r>
      <w:bookmarkEnd w:id="10"/>
      <w:proofErr w:type="spellEnd"/>
    </w:p>
    <w:p w:rsidR="00CD78B3" w:rsidRDefault="00CD78B3" w:rsidP="00CD78B3">
      <w:pPr>
        <w:spacing w:after="0" w:line="276" w:lineRule="auto"/>
        <w:rPr>
          <w:rFonts w:ascii="Bookman Old Style" w:hAnsi="Bookman Old Style"/>
          <w:b/>
          <w:sz w:val="24"/>
          <w:szCs w:val="24"/>
        </w:rPr>
      </w:pPr>
    </w:p>
    <w:p w:rsidR="00886AAB" w:rsidRPr="00AC1A12" w:rsidRDefault="00886AAB" w:rsidP="00CD78B3">
      <w:pPr>
        <w:spacing w:after="0" w:line="276" w:lineRule="auto"/>
        <w:jc w:val="both"/>
        <w:rPr>
          <w:rFonts w:ascii="Bookman Old Style" w:hAnsi="Bookman Old Style"/>
          <w:szCs w:val="24"/>
        </w:rPr>
      </w:pPr>
      <w:r w:rsidRPr="00AC1A12">
        <w:rPr>
          <w:rFonts w:ascii="Bookman Old Style" w:hAnsi="Bookman Old Style"/>
          <w:szCs w:val="24"/>
        </w:rPr>
        <w:t>Dall’entrata in vigore dell’autonomia scolastica l’I</w:t>
      </w:r>
      <w:r w:rsidR="002956A4">
        <w:rPr>
          <w:rFonts w:ascii="Bookman Old Style" w:hAnsi="Bookman Old Style"/>
          <w:szCs w:val="24"/>
        </w:rPr>
        <w:t>stituto Comprensivo “</w:t>
      </w:r>
      <w:r w:rsidRPr="00AC1A12">
        <w:rPr>
          <w:rFonts w:ascii="Bookman Old Style" w:hAnsi="Bookman Old Style"/>
          <w:szCs w:val="24"/>
        </w:rPr>
        <w:t>Via Cassia 1694</w:t>
      </w:r>
      <w:r w:rsidR="002956A4">
        <w:rPr>
          <w:rFonts w:ascii="Bookman Old Style" w:hAnsi="Bookman Old Style"/>
          <w:szCs w:val="24"/>
        </w:rPr>
        <w:t>”</w:t>
      </w:r>
      <w:r w:rsidRPr="00AC1A12">
        <w:rPr>
          <w:rFonts w:ascii="Bookman Old Style" w:hAnsi="Bookman Old Style"/>
          <w:szCs w:val="24"/>
        </w:rPr>
        <w:t xml:space="preserve"> ha lavorato sulla pianificazione e sulla progettualità, costruendo e condividendo valori, priorità e azioni di miglioramento, che di anno in anno si sono concretizzate nei POF. </w:t>
      </w:r>
    </w:p>
    <w:p w:rsidR="00886AAB" w:rsidRPr="00AC1A12" w:rsidRDefault="00886AAB" w:rsidP="00CD78B3">
      <w:pPr>
        <w:spacing w:after="0" w:line="276" w:lineRule="auto"/>
        <w:jc w:val="both"/>
        <w:rPr>
          <w:rFonts w:ascii="Bookman Old Style" w:hAnsi="Bookman Old Style"/>
          <w:szCs w:val="24"/>
        </w:rPr>
      </w:pPr>
      <w:r w:rsidRPr="00AC1A12">
        <w:rPr>
          <w:rFonts w:ascii="Bookman Old Style" w:hAnsi="Bookman Old Style"/>
          <w:szCs w:val="24"/>
        </w:rPr>
        <w:t>La legge 107 apporta integrazioni, modifiche e potenziamenti al quadro normativo e agli strumenti della autonomia, ma il patrimonio maturato nel tempo non può essere disperso, anzi deve essere valorizzato facendo tesoro delle esperienze pregresse, per costruire con nuovi strumenti una identità che rappresenti l’evoluzione di un processo di autonomia non ancora pienamente realizzato</w:t>
      </w:r>
      <w:r w:rsidR="00140677" w:rsidRPr="00AC1A12">
        <w:rPr>
          <w:rFonts w:ascii="Bookman Old Style" w:hAnsi="Bookman Old Style"/>
          <w:szCs w:val="24"/>
        </w:rPr>
        <w:t>.</w:t>
      </w:r>
      <w:r w:rsidR="00E638B9" w:rsidRPr="00AC1A12">
        <w:rPr>
          <w:rFonts w:ascii="Bookman Old Style" w:hAnsi="Bookman Old Style"/>
          <w:szCs w:val="24"/>
        </w:rPr>
        <w:t xml:space="preserve"> Per questo si richiamano l’obiettivo primario che ha orientato le attività della scuola, la crescita umana e intellettuale di ogni alunno, e i principi guida del progetto educativo d’istituto che in questi ultimi anni sono stati adottati:</w:t>
      </w:r>
    </w:p>
    <w:p w:rsidR="00E638B9" w:rsidRPr="00AC1A12" w:rsidRDefault="00E638B9" w:rsidP="00CD78B3">
      <w:pPr>
        <w:pStyle w:val="Paragrafoelenco"/>
        <w:numPr>
          <w:ilvl w:val="0"/>
          <w:numId w:val="7"/>
        </w:numPr>
        <w:autoSpaceDE w:val="0"/>
        <w:autoSpaceDN w:val="0"/>
        <w:adjustRightInd w:val="0"/>
        <w:spacing w:after="0" w:line="276" w:lineRule="auto"/>
        <w:jc w:val="both"/>
        <w:rPr>
          <w:rFonts w:ascii="Bookman Old Style" w:hAnsi="Bookman Old Style" w:cs="Courier New"/>
          <w:szCs w:val="24"/>
        </w:rPr>
      </w:pPr>
      <w:r w:rsidRPr="00AC1A12">
        <w:rPr>
          <w:rFonts w:ascii="Bookman Old Style" w:hAnsi="Bookman Old Style" w:cs="Courier New"/>
          <w:b/>
          <w:szCs w:val="24"/>
        </w:rPr>
        <w:t>l’accoglienza,</w:t>
      </w:r>
      <w:r w:rsidRPr="00AC1A12">
        <w:rPr>
          <w:rFonts w:ascii="Bookman Old Style" w:hAnsi="Bookman Old Style" w:cs="Courier New"/>
          <w:szCs w:val="24"/>
        </w:rPr>
        <w:t>finalizzata a un positivo inserimento  nella realtà scolastica dell’alunno, portatore della propria esperienza personale e culturale</w:t>
      </w:r>
    </w:p>
    <w:p w:rsidR="00E638B9" w:rsidRPr="00AC1A12" w:rsidRDefault="00E638B9" w:rsidP="00CD78B3">
      <w:pPr>
        <w:pStyle w:val="Paragrafoelenco"/>
        <w:numPr>
          <w:ilvl w:val="0"/>
          <w:numId w:val="7"/>
        </w:numPr>
        <w:autoSpaceDE w:val="0"/>
        <w:autoSpaceDN w:val="0"/>
        <w:adjustRightInd w:val="0"/>
        <w:spacing w:after="0" w:line="276" w:lineRule="auto"/>
        <w:jc w:val="both"/>
        <w:rPr>
          <w:rFonts w:ascii="Bookman Old Style" w:hAnsi="Bookman Old Style" w:cs="Courier New"/>
          <w:szCs w:val="24"/>
        </w:rPr>
      </w:pPr>
      <w:r w:rsidRPr="00AC1A12">
        <w:rPr>
          <w:rFonts w:ascii="Bookman Old Style" w:hAnsi="Bookman Old Style" w:cs="Courier New"/>
          <w:b/>
          <w:szCs w:val="24"/>
        </w:rPr>
        <w:t>l’inclusione,</w:t>
      </w:r>
      <w:r w:rsidRPr="00AC1A12">
        <w:rPr>
          <w:rFonts w:ascii="Bookman Old Style" w:hAnsi="Bookman Old Style" w:cs="Courier New"/>
          <w:szCs w:val="24"/>
        </w:rPr>
        <w:t xml:space="preserve"> volta alla comprensione e alla valorizzazione delle esperienze di vita di ogni individuo, come parte attiva e propositiva di un gruppo</w:t>
      </w:r>
    </w:p>
    <w:p w:rsidR="00E638B9" w:rsidRPr="00AC1A12" w:rsidRDefault="00E638B9" w:rsidP="00CD78B3">
      <w:pPr>
        <w:pStyle w:val="Paragrafoelenco"/>
        <w:numPr>
          <w:ilvl w:val="0"/>
          <w:numId w:val="7"/>
        </w:numPr>
        <w:autoSpaceDE w:val="0"/>
        <w:autoSpaceDN w:val="0"/>
        <w:adjustRightInd w:val="0"/>
        <w:spacing w:after="0" w:line="276" w:lineRule="auto"/>
        <w:jc w:val="both"/>
        <w:rPr>
          <w:rFonts w:ascii="Bookman Old Style" w:hAnsi="Bookman Old Style" w:cs="Courier New"/>
          <w:szCs w:val="24"/>
        </w:rPr>
      </w:pPr>
      <w:r w:rsidRPr="00AC1A12">
        <w:rPr>
          <w:rFonts w:ascii="Bookman Old Style" w:hAnsi="Bookman Old Style" w:cs="Courier New"/>
          <w:b/>
          <w:szCs w:val="24"/>
        </w:rPr>
        <w:t>la continuità e l’orientamento,</w:t>
      </w:r>
      <w:r w:rsidRPr="00AC1A12">
        <w:rPr>
          <w:rFonts w:ascii="Bookman Old Style" w:hAnsi="Bookman Old Style" w:cs="Courier New"/>
          <w:szCs w:val="24"/>
        </w:rPr>
        <w:t xml:space="preserve"> attraverso un percorso formativo che valorizzi competenze e potenzialità di ogni singolo studente</w:t>
      </w:r>
    </w:p>
    <w:p w:rsidR="00E638B9" w:rsidRPr="00AC1A12" w:rsidRDefault="00E638B9" w:rsidP="00CD78B3">
      <w:pPr>
        <w:pStyle w:val="Paragrafoelenco"/>
        <w:numPr>
          <w:ilvl w:val="0"/>
          <w:numId w:val="7"/>
        </w:numPr>
        <w:autoSpaceDE w:val="0"/>
        <w:autoSpaceDN w:val="0"/>
        <w:adjustRightInd w:val="0"/>
        <w:spacing w:after="0" w:line="276" w:lineRule="auto"/>
        <w:jc w:val="both"/>
        <w:rPr>
          <w:rFonts w:ascii="Bookman Old Style" w:hAnsi="Bookman Old Style" w:cs="Courier New"/>
          <w:szCs w:val="24"/>
        </w:rPr>
      </w:pPr>
      <w:r w:rsidRPr="00AC1A12">
        <w:rPr>
          <w:rFonts w:ascii="Bookman Old Style" w:hAnsi="Bookman Old Style" w:cs="Courier New"/>
          <w:b/>
          <w:szCs w:val="24"/>
        </w:rPr>
        <w:t xml:space="preserve">il potenziamento dell’espressione </w:t>
      </w:r>
      <w:proofErr w:type="spellStart"/>
      <w:r w:rsidRPr="00AC1A12">
        <w:rPr>
          <w:rFonts w:ascii="Bookman Old Style" w:hAnsi="Bookman Old Style" w:cs="Courier New"/>
          <w:b/>
          <w:szCs w:val="24"/>
        </w:rPr>
        <w:t>artistico-culturale</w:t>
      </w:r>
      <w:proofErr w:type="spellEnd"/>
      <w:r w:rsidRPr="00AC1A12">
        <w:rPr>
          <w:rFonts w:ascii="Bookman Old Style" w:hAnsi="Bookman Old Style" w:cs="Courier New"/>
          <w:b/>
          <w:szCs w:val="24"/>
        </w:rPr>
        <w:t xml:space="preserve">, </w:t>
      </w:r>
      <w:r w:rsidRPr="00AC1A12">
        <w:rPr>
          <w:rFonts w:ascii="Bookman Old Style" w:hAnsi="Bookman Old Style" w:cs="Courier New"/>
          <w:szCs w:val="24"/>
        </w:rPr>
        <w:t xml:space="preserve">perché attraverso il curricolo ed una significativa progettazione extracurricolare, si arricchiscono e potenziano le abilità nel campo della musica, dell’arte e di tutte le espressioni culturali. </w:t>
      </w:r>
    </w:p>
    <w:p w:rsidR="00E638B9" w:rsidRDefault="00E638B9" w:rsidP="00E638B9">
      <w:pPr>
        <w:autoSpaceDE w:val="0"/>
        <w:autoSpaceDN w:val="0"/>
        <w:adjustRightInd w:val="0"/>
        <w:rPr>
          <w:rFonts w:ascii="Bookman Old Style" w:hAnsi="Bookman Old Style" w:cs="Courier New"/>
          <w:b/>
          <w:smallCaps/>
          <w:sz w:val="28"/>
          <w:szCs w:val="28"/>
        </w:rPr>
      </w:pPr>
    </w:p>
    <w:p w:rsidR="00E638B9" w:rsidRPr="00907267" w:rsidRDefault="005D52DF" w:rsidP="00907267">
      <w:pPr>
        <w:pStyle w:val="Titolo3"/>
        <w:rPr>
          <w:rFonts w:ascii="Bookman Old Style" w:hAnsi="Bookman Old Style"/>
          <w:sz w:val="28"/>
        </w:rPr>
      </w:pPr>
      <w:bookmarkStart w:id="11" w:name="_Toc471733758"/>
      <w:r>
        <w:rPr>
          <w:rFonts w:ascii="Bookman Old Style" w:hAnsi="Bookman Old Style"/>
          <w:sz w:val="28"/>
        </w:rPr>
        <w:t>2</w:t>
      </w:r>
      <w:r w:rsidR="00A45D6E" w:rsidRPr="00907267">
        <w:rPr>
          <w:rFonts w:ascii="Bookman Old Style" w:hAnsi="Bookman Old Style"/>
          <w:sz w:val="28"/>
        </w:rPr>
        <w:t xml:space="preserve">.2 </w:t>
      </w:r>
      <w:r w:rsidR="00907267" w:rsidRPr="00907267">
        <w:rPr>
          <w:rFonts w:ascii="Bookman Old Style" w:hAnsi="Bookman Old Style"/>
          <w:sz w:val="28"/>
        </w:rPr>
        <w:t>L</w:t>
      </w:r>
      <w:r w:rsidR="00A45D6E" w:rsidRPr="00907267">
        <w:rPr>
          <w:rFonts w:ascii="Bookman Old Style" w:hAnsi="Bookman Old Style"/>
          <w:sz w:val="28"/>
        </w:rPr>
        <w:t>a visio</w:t>
      </w:r>
      <w:r w:rsidR="00907267" w:rsidRPr="00907267">
        <w:rPr>
          <w:rFonts w:ascii="Bookman Old Style" w:hAnsi="Bookman Old Style"/>
          <w:sz w:val="28"/>
        </w:rPr>
        <w:t>n</w:t>
      </w:r>
      <w:bookmarkEnd w:id="11"/>
    </w:p>
    <w:p w:rsidR="00E638B9" w:rsidRDefault="00E638B9" w:rsidP="00E638B9">
      <w:pPr>
        <w:spacing w:after="0" w:line="240" w:lineRule="auto"/>
        <w:ind w:firstLine="426"/>
        <w:rPr>
          <w:rFonts w:ascii="Bookman Old Style" w:hAnsi="Bookman Old Style"/>
          <w:sz w:val="24"/>
          <w:szCs w:val="24"/>
        </w:rPr>
      </w:pPr>
    </w:p>
    <w:p w:rsidR="00907267" w:rsidRPr="00AC1A12" w:rsidRDefault="00907267" w:rsidP="00CD78B3">
      <w:pPr>
        <w:widowControl w:val="0"/>
        <w:spacing w:line="276" w:lineRule="auto"/>
        <w:jc w:val="both"/>
        <w:rPr>
          <w:rFonts w:ascii="Bookman Old Style" w:hAnsi="Bookman Old Style"/>
          <w:szCs w:val="24"/>
        </w:rPr>
      </w:pPr>
      <w:r w:rsidRPr="00AC1A12">
        <w:rPr>
          <w:rFonts w:ascii="Bookman Old Style" w:hAnsi="Bookman Old Style"/>
          <w:szCs w:val="24"/>
        </w:rPr>
        <w:t>Tutte le attività della scuola sono orientate ad ottenere per ogni bambino una crescita umana e intellettuale attraverso:</w:t>
      </w:r>
    </w:p>
    <w:p w:rsidR="00907267" w:rsidRPr="00AC1A12" w:rsidRDefault="009D45E0" w:rsidP="00CD78B3">
      <w:pPr>
        <w:pStyle w:val="Paragrafoelenco"/>
        <w:widowControl w:val="0"/>
        <w:numPr>
          <w:ilvl w:val="0"/>
          <w:numId w:val="36"/>
        </w:numPr>
        <w:tabs>
          <w:tab w:val="left" w:pos="0"/>
        </w:tabs>
        <w:spacing w:after="0" w:line="276" w:lineRule="auto"/>
        <w:jc w:val="both"/>
        <w:rPr>
          <w:rFonts w:ascii="Bookman Old Style" w:hAnsi="Bookman Old Style"/>
          <w:szCs w:val="24"/>
        </w:rPr>
      </w:pPr>
      <w:r>
        <w:rPr>
          <w:rFonts w:ascii="Bookman Old Style" w:hAnsi="Bookman Old Style"/>
          <w:szCs w:val="24"/>
        </w:rPr>
        <w:t>u</w:t>
      </w:r>
      <w:r w:rsidR="00907267" w:rsidRPr="00AC1A12">
        <w:rPr>
          <w:rFonts w:ascii="Bookman Old Style" w:hAnsi="Bookman Old Style"/>
          <w:szCs w:val="24"/>
        </w:rPr>
        <w:t>na preparazione che rispetti l’individualità di ognuno non solo come studente, ma come persona.</w:t>
      </w:r>
    </w:p>
    <w:p w:rsidR="00907267" w:rsidRPr="00AC1A12" w:rsidRDefault="009D45E0" w:rsidP="00CD78B3">
      <w:pPr>
        <w:pStyle w:val="Paragrafoelenco"/>
        <w:widowControl w:val="0"/>
        <w:numPr>
          <w:ilvl w:val="0"/>
          <w:numId w:val="36"/>
        </w:numPr>
        <w:tabs>
          <w:tab w:val="left" w:pos="0"/>
        </w:tabs>
        <w:spacing w:after="0" w:line="276" w:lineRule="auto"/>
        <w:jc w:val="both"/>
        <w:rPr>
          <w:rFonts w:ascii="Bookman Old Style" w:hAnsi="Bookman Old Style"/>
          <w:szCs w:val="24"/>
        </w:rPr>
      </w:pPr>
      <w:r>
        <w:rPr>
          <w:rFonts w:ascii="Bookman Old Style" w:hAnsi="Bookman Old Style"/>
          <w:szCs w:val="24"/>
        </w:rPr>
        <w:t>u</w:t>
      </w:r>
      <w:r w:rsidR="00907267" w:rsidRPr="00AC1A12">
        <w:rPr>
          <w:rFonts w:ascii="Bookman Old Style" w:hAnsi="Bookman Old Style"/>
          <w:szCs w:val="24"/>
        </w:rPr>
        <w:t>n comportamento leale e rispettoso di sé e degli altri.</w:t>
      </w:r>
    </w:p>
    <w:p w:rsidR="00907267" w:rsidRPr="00AC1A12" w:rsidRDefault="009D45E0" w:rsidP="00CD78B3">
      <w:pPr>
        <w:pStyle w:val="Paragrafoelenco"/>
        <w:widowControl w:val="0"/>
        <w:numPr>
          <w:ilvl w:val="0"/>
          <w:numId w:val="36"/>
        </w:numPr>
        <w:tabs>
          <w:tab w:val="left" w:pos="0"/>
        </w:tabs>
        <w:spacing w:after="0" w:line="276" w:lineRule="auto"/>
        <w:jc w:val="both"/>
        <w:rPr>
          <w:rFonts w:ascii="Bookman Old Style" w:hAnsi="Bookman Old Style"/>
          <w:szCs w:val="24"/>
        </w:rPr>
      </w:pPr>
      <w:r>
        <w:rPr>
          <w:rFonts w:ascii="Bookman Old Style" w:hAnsi="Bookman Old Style"/>
          <w:szCs w:val="24"/>
        </w:rPr>
        <w:t>u</w:t>
      </w:r>
      <w:r w:rsidR="00907267" w:rsidRPr="00AC1A12">
        <w:rPr>
          <w:rFonts w:ascii="Bookman Old Style" w:hAnsi="Bookman Old Style"/>
          <w:szCs w:val="24"/>
        </w:rPr>
        <w:t>na collaborazione responsabile con gli altri ed uno sviluppo che porti ad una personale riflessione critica.</w:t>
      </w:r>
    </w:p>
    <w:p w:rsidR="00CC68E9" w:rsidRDefault="00CC68E9" w:rsidP="00CC68E9"/>
    <w:p w:rsidR="00CC68E9" w:rsidRDefault="00CC68E9" w:rsidP="00CC68E9"/>
    <w:p w:rsidR="00CC68E9" w:rsidRDefault="00CC68E9" w:rsidP="00CC68E9"/>
    <w:p w:rsidR="003B32A8" w:rsidRDefault="003B32A8" w:rsidP="00CC68E9"/>
    <w:p w:rsidR="00CC68E9" w:rsidRPr="00907267" w:rsidRDefault="005D52DF" w:rsidP="00CC68E9">
      <w:pPr>
        <w:pStyle w:val="Titolo3"/>
        <w:rPr>
          <w:rFonts w:ascii="Bookman Old Style" w:hAnsi="Bookman Old Style"/>
          <w:sz w:val="28"/>
        </w:rPr>
      </w:pPr>
      <w:bookmarkStart w:id="12" w:name="_Toc471733759"/>
      <w:r>
        <w:rPr>
          <w:rFonts w:ascii="Bookman Old Style" w:hAnsi="Bookman Old Style"/>
          <w:sz w:val="28"/>
        </w:rPr>
        <w:lastRenderedPageBreak/>
        <w:t>2</w:t>
      </w:r>
      <w:r w:rsidR="00CC68E9" w:rsidRPr="00907267">
        <w:rPr>
          <w:rFonts w:ascii="Bookman Old Style" w:hAnsi="Bookman Old Style"/>
          <w:sz w:val="28"/>
        </w:rPr>
        <w:t>.</w:t>
      </w:r>
      <w:r w:rsidR="00CC68E9">
        <w:rPr>
          <w:rFonts w:ascii="Bookman Old Style" w:hAnsi="Bookman Old Style"/>
          <w:sz w:val="28"/>
        </w:rPr>
        <w:t>3</w:t>
      </w:r>
      <w:r w:rsidR="00434ACC">
        <w:rPr>
          <w:rFonts w:ascii="Bookman Old Style" w:hAnsi="Bookman Old Style"/>
          <w:sz w:val="28"/>
        </w:rPr>
        <w:t xml:space="preserve"> </w:t>
      </w:r>
      <w:r w:rsidR="00CC68E9">
        <w:rPr>
          <w:rFonts w:ascii="Bookman Old Style" w:hAnsi="Bookman Old Style"/>
          <w:sz w:val="28"/>
        </w:rPr>
        <w:t>L’identità strategica: p</w:t>
      </w:r>
      <w:r w:rsidR="00CC68E9" w:rsidRPr="00907267">
        <w:rPr>
          <w:rFonts w:ascii="Bookman Old Style" w:hAnsi="Bookman Old Style"/>
          <w:sz w:val="28"/>
        </w:rPr>
        <w:t xml:space="preserve">riorità </w:t>
      </w:r>
      <w:r w:rsidR="00CC68E9">
        <w:rPr>
          <w:rFonts w:ascii="Bookman Old Style" w:hAnsi="Bookman Old Style"/>
          <w:sz w:val="28"/>
        </w:rPr>
        <w:t xml:space="preserve">per il </w:t>
      </w:r>
      <w:r w:rsidR="00CC68E9" w:rsidRPr="00907267">
        <w:rPr>
          <w:rFonts w:ascii="Bookman Old Style" w:hAnsi="Bookman Old Style"/>
          <w:sz w:val="28"/>
        </w:rPr>
        <w:t xml:space="preserve">triennio </w:t>
      </w:r>
      <w:r w:rsidR="00CC68E9">
        <w:rPr>
          <w:rFonts w:ascii="Bookman Old Style" w:hAnsi="Bookman Old Style"/>
          <w:sz w:val="28"/>
        </w:rPr>
        <w:t>2016-19</w:t>
      </w:r>
      <w:bookmarkEnd w:id="12"/>
    </w:p>
    <w:p w:rsidR="00CC68E9" w:rsidRPr="003977F3" w:rsidRDefault="00CC68E9" w:rsidP="00CC68E9">
      <w:pPr>
        <w:framePr w:hSpace="141" w:wrap="around" w:vAnchor="text" w:hAnchor="margin" w:y="2017"/>
        <w:spacing w:after="0" w:line="240" w:lineRule="auto"/>
        <w:jc w:val="center"/>
        <w:rPr>
          <w:b/>
        </w:rPr>
      </w:pPr>
    </w:p>
    <w:p w:rsidR="00CC68E9" w:rsidRDefault="00CC68E9" w:rsidP="00CC68E9">
      <w:pPr>
        <w:spacing w:after="0"/>
        <w:ind w:firstLine="426"/>
        <w:rPr>
          <w:rFonts w:ascii="Bookman Old Style" w:hAnsi="Bookman Old Style" w:cs="Courier New"/>
          <w:sz w:val="24"/>
          <w:szCs w:val="24"/>
        </w:rPr>
      </w:pPr>
    </w:p>
    <w:p w:rsidR="00CC68E9" w:rsidRPr="00DB11B5" w:rsidRDefault="00CC68E9" w:rsidP="00CD78B3">
      <w:pPr>
        <w:spacing w:after="0"/>
        <w:jc w:val="both"/>
        <w:rPr>
          <w:rFonts w:ascii="Bookman Old Style" w:hAnsi="Bookman Old Style" w:cs="Courier New"/>
          <w:sz w:val="24"/>
          <w:szCs w:val="24"/>
        </w:rPr>
      </w:pPr>
      <w:r w:rsidRPr="00DB11B5">
        <w:rPr>
          <w:rFonts w:ascii="Bookman Old Style" w:hAnsi="Bookman Old Style" w:cs="Courier New"/>
          <w:sz w:val="24"/>
          <w:szCs w:val="24"/>
        </w:rPr>
        <w:t>Partendo dall’analisi del RAV si fissano per il triennio le seguenti priorità relative al miglioramento degli esiti degli studenti:</w:t>
      </w:r>
    </w:p>
    <w:p w:rsidR="00CC68E9" w:rsidRDefault="00CC68E9" w:rsidP="00CC68E9">
      <w:pPr>
        <w:spacing w:after="0"/>
        <w:rPr>
          <w:rFonts w:ascii="Bookman Old Style" w:hAnsi="Bookman Old Style" w:cs="Courier New"/>
          <w:sz w:val="24"/>
          <w:szCs w:val="24"/>
        </w:rPr>
      </w:pPr>
    </w:p>
    <w:tbl>
      <w:tblPr>
        <w:tblStyle w:val="Grigliatabella"/>
        <w:tblW w:w="0" w:type="auto"/>
        <w:tblLayout w:type="fixed"/>
        <w:tblLook w:val="04A0"/>
      </w:tblPr>
      <w:tblGrid>
        <w:gridCol w:w="3198"/>
        <w:gridCol w:w="5340"/>
        <w:gridCol w:w="5632"/>
      </w:tblGrid>
      <w:tr w:rsidR="00CC68E9" w:rsidRPr="009E5898" w:rsidTr="00060A4D">
        <w:trPr>
          <w:trHeight w:val="907"/>
        </w:trPr>
        <w:tc>
          <w:tcPr>
            <w:tcW w:w="3198" w:type="dxa"/>
            <w:shd w:val="clear" w:color="auto" w:fill="C6D9F1" w:themeFill="text2" w:themeFillTint="33"/>
            <w:vAlign w:val="center"/>
          </w:tcPr>
          <w:p w:rsidR="00CC68E9" w:rsidRPr="00407089" w:rsidRDefault="00CC68E9" w:rsidP="00060A4D">
            <w:pPr>
              <w:spacing w:after="0"/>
              <w:jc w:val="center"/>
              <w:rPr>
                <w:rFonts w:ascii="Bookman Old Style" w:hAnsi="Bookman Old Style" w:cs="Calibri"/>
                <w:b/>
                <w:i/>
              </w:rPr>
            </w:pPr>
            <w:r w:rsidRPr="00407089">
              <w:rPr>
                <w:rFonts w:ascii="Bookman Old Style" w:hAnsi="Bookman Old Style" w:cs="Calibri"/>
                <w:b/>
                <w:i/>
              </w:rPr>
              <w:t>ESITI</w:t>
            </w:r>
          </w:p>
        </w:tc>
        <w:tc>
          <w:tcPr>
            <w:tcW w:w="5340" w:type="dxa"/>
            <w:shd w:val="clear" w:color="auto" w:fill="FFC000"/>
            <w:vAlign w:val="center"/>
          </w:tcPr>
          <w:p w:rsidR="00CC68E9" w:rsidRPr="00407089" w:rsidRDefault="00CC68E9" w:rsidP="00060A4D">
            <w:pPr>
              <w:spacing w:after="0"/>
              <w:jc w:val="center"/>
              <w:rPr>
                <w:rFonts w:ascii="Bookman Old Style" w:hAnsi="Bookman Old Style" w:cs="Calibri"/>
                <w:b/>
                <w:i/>
              </w:rPr>
            </w:pPr>
            <w:r w:rsidRPr="00407089">
              <w:rPr>
                <w:rFonts w:ascii="Bookman Old Style" w:hAnsi="Bookman Old Style" w:cs="Calibri"/>
                <w:b/>
                <w:i/>
              </w:rPr>
              <w:t>PRIORITÀ</w:t>
            </w:r>
          </w:p>
        </w:tc>
        <w:tc>
          <w:tcPr>
            <w:tcW w:w="5632" w:type="dxa"/>
            <w:shd w:val="clear" w:color="auto" w:fill="C2D69B" w:themeFill="accent3" w:themeFillTint="99"/>
            <w:vAlign w:val="center"/>
          </w:tcPr>
          <w:p w:rsidR="00CC68E9" w:rsidRPr="00407089" w:rsidRDefault="00CC68E9" w:rsidP="00060A4D">
            <w:pPr>
              <w:pStyle w:val="Paragrafoelenco"/>
              <w:autoSpaceDE w:val="0"/>
              <w:autoSpaceDN w:val="0"/>
              <w:adjustRightInd w:val="0"/>
              <w:spacing w:after="0" w:line="240" w:lineRule="auto"/>
              <w:ind w:left="318"/>
              <w:jc w:val="center"/>
              <w:rPr>
                <w:rFonts w:ascii="Bookman Old Style" w:hAnsi="Bookman Old Style" w:cs="Calibri"/>
                <w:b/>
                <w:i/>
              </w:rPr>
            </w:pPr>
            <w:r w:rsidRPr="00407089">
              <w:rPr>
                <w:rFonts w:ascii="Bookman Old Style" w:hAnsi="Bookman Old Style" w:cs="Calibri"/>
                <w:b/>
                <w:i/>
              </w:rPr>
              <w:t>TRAGUARDI</w:t>
            </w:r>
          </w:p>
        </w:tc>
      </w:tr>
      <w:tr w:rsidR="00CC68E9" w:rsidRPr="009E5898" w:rsidTr="00060A4D">
        <w:trPr>
          <w:trHeight w:val="2099"/>
        </w:trPr>
        <w:tc>
          <w:tcPr>
            <w:tcW w:w="3198" w:type="dxa"/>
            <w:shd w:val="clear" w:color="auto" w:fill="C6D9F1" w:themeFill="text2" w:themeFillTint="33"/>
          </w:tcPr>
          <w:p w:rsidR="00CC68E9" w:rsidRPr="00407089" w:rsidRDefault="00CC68E9" w:rsidP="00060A4D">
            <w:pPr>
              <w:spacing w:after="0"/>
              <w:jc w:val="center"/>
              <w:rPr>
                <w:rFonts w:ascii="Bookman Old Style" w:hAnsi="Bookman Old Style" w:cs="Calibri"/>
                <w:b/>
                <w:i/>
              </w:rPr>
            </w:pPr>
            <w:r w:rsidRPr="00407089">
              <w:rPr>
                <w:rFonts w:ascii="Bookman Old Style" w:hAnsi="Bookman Old Style" w:cs="Calibri"/>
                <w:b/>
                <w:i/>
              </w:rPr>
              <w:t>Competenze chiave e di</w:t>
            </w:r>
          </w:p>
          <w:p w:rsidR="00CC68E9" w:rsidRPr="00407089" w:rsidRDefault="00CC68E9" w:rsidP="00060A4D">
            <w:pPr>
              <w:spacing w:after="0"/>
              <w:jc w:val="center"/>
              <w:rPr>
                <w:rFonts w:ascii="Bookman Old Style" w:hAnsi="Bookman Old Style" w:cs="Calibri"/>
                <w:b/>
                <w:i/>
              </w:rPr>
            </w:pPr>
            <w:r w:rsidRPr="00407089">
              <w:rPr>
                <w:rFonts w:ascii="Bookman Old Style" w:hAnsi="Bookman Old Style" w:cs="Calibri"/>
                <w:b/>
                <w:i/>
              </w:rPr>
              <w:t>cittadinanza</w:t>
            </w:r>
          </w:p>
          <w:p w:rsidR="00CC68E9" w:rsidRPr="00407089" w:rsidRDefault="00CC68E9" w:rsidP="00060A4D">
            <w:pPr>
              <w:jc w:val="center"/>
              <w:rPr>
                <w:rFonts w:ascii="Bookman Old Style" w:hAnsi="Bookman Old Style" w:cs="Calibri"/>
              </w:rPr>
            </w:pPr>
          </w:p>
        </w:tc>
        <w:tc>
          <w:tcPr>
            <w:tcW w:w="5340" w:type="dxa"/>
            <w:shd w:val="clear" w:color="auto" w:fill="FFC000"/>
          </w:tcPr>
          <w:p w:rsidR="00CC68E9" w:rsidRPr="00407089" w:rsidRDefault="00CC68E9" w:rsidP="00060A4D">
            <w:pPr>
              <w:spacing w:after="0"/>
              <w:rPr>
                <w:rFonts w:ascii="Bookman Old Style" w:hAnsi="Bookman Old Style" w:cs="Calibri"/>
                <w:i/>
              </w:rPr>
            </w:pPr>
            <w:r w:rsidRPr="00407089">
              <w:rPr>
                <w:rFonts w:ascii="Bookman Old Style" w:hAnsi="Bookman Old Style" w:cs="Calibri"/>
                <w:i/>
              </w:rPr>
              <w:t>Competenze sociali e civiche</w:t>
            </w:r>
          </w:p>
          <w:p w:rsidR="00CC68E9" w:rsidRPr="00407089" w:rsidRDefault="00CC68E9" w:rsidP="00060A4D">
            <w:pPr>
              <w:pStyle w:val="Paragrafoelenco"/>
              <w:numPr>
                <w:ilvl w:val="0"/>
                <w:numId w:val="1"/>
              </w:numPr>
              <w:spacing w:after="0" w:line="240" w:lineRule="auto"/>
              <w:ind w:left="459" w:hanging="284"/>
              <w:rPr>
                <w:rFonts w:ascii="Bookman Old Style" w:hAnsi="Bookman Old Style" w:cs="Calibri"/>
              </w:rPr>
            </w:pPr>
            <w:r w:rsidRPr="00407089">
              <w:rPr>
                <w:rFonts w:ascii="Bookman Old Style" w:hAnsi="Bookman Old Style" w:cs="Calibri"/>
              </w:rPr>
              <w:t>promuovere la capacità di osservare le regole e i patti sociali condivisi</w:t>
            </w:r>
          </w:p>
          <w:p w:rsidR="00CC68E9" w:rsidRPr="00407089" w:rsidRDefault="00CC68E9" w:rsidP="00060A4D">
            <w:pPr>
              <w:spacing w:after="0"/>
              <w:rPr>
                <w:rFonts w:ascii="Bookman Old Style" w:hAnsi="Bookman Old Style" w:cs="Calibri"/>
                <w:i/>
              </w:rPr>
            </w:pPr>
            <w:r w:rsidRPr="00407089">
              <w:rPr>
                <w:rFonts w:ascii="Bookman Old Style" w:hAnsi="Bookman Old Style" w:cs="Calibri"/>
                <w:i/>
              </w:rPr>
              <w:t>Spirito iniziativa e intraprendenza</w:t>
            </w:r>
          </w:p>
          <w:p w:rsidR="00CC68E9" w:rsidRPr="00407089" w:rsidRDefault="00CC68E9" w:rsidP="00060A4D">
            <w:pPr>
              <w:pStyle w:val="Paragrafoelenco"/>
              <w:numPr>
                <w:ilvl w:val="0"/>
                <w:numId w:val="1"/>
              </w:numPr>
              <w:spacing w:after="0" w:line="240" w:lineRule="auto"/>
              <w:ind w:left="459" w:hanging="284"/>
              <w:rPr>
                <w:rFonts w:ascii="Bookman Old Style" w:hAnsi="Bookman Old Style" w:cs="Calibri"/>
              </w:rPr>
            </w:pPr>
            <w:r w:rsidRPr="00407089">
              <w:rPr>
                <w:rFonts w:ascii="Bookman Old Style" w:hAnsi="Bookman Old Style" w:cs="Calibri"/>
              </w:rPr>
              <w:t>promuovere le competenze personali legate alla capacità di orientarsi ed agire efficacemente e responsabilmente</w:t>
            </w:r>
          </w:p>
        </w:tc>
        <w:tc>
          <w:tcPr>
            <w:tcW w:w="5632" w:type="dxa"/>
            <w:shd w:val="clear" w:color="auto" w:fill="C2D69B" w:themeFill="accent3" w:themeFillTint="99"/>
          </w:tcPr>
          <w:p w:rsidR="00CC68E9" w:rsidRPr="00407089" w:rsidRDefault="00CC68E9" w:rsidP="00060A4D">
            <w:pPr>
              <w:pStyle w:val="Paragrafoelenco"/>
              <w:numPr>
                <w:ilvl w:val="0"/>
                <w:numId w:val="2"/>
              </w:numPr>
              <w:autoSpaceDE w:val="0"/>
              <w:autoSpaceDN w:val="0"/>
              <w:adjustRightInd w:val="0"/>
              <w:spacing w:after="0" w:line="240" w:lineRule="auto"/>
              <w:ind w:left="318" w:hanging="318"/>
              <w:rPr>
                <w:rFonts w:ascii="Bookman Old Style" w:hAnsi="Bookman Old Style" w:cs="Calibri"/>
              </w:rPr>
            </w:pPr>
            <w:r w:rsidRPr="00407089">
              <w:rPr>
                <w:rFonts w:ascii="Bookman Old Style" w:hAnsi="Bookman Old Style" w:cs="Calibri"/>
              </w:rPr>
              <w:t>diminuire il numero di note disciplinari e di violazione delle regole:abbassare dal 32% almeno al 25% il numero di alunni con note nella secondaria</w:t>
            </w:r>
          </w:p>
          <w:p w:rsidR="00CC68E9" w:rsidRPr="00407089" w:rsidRDefault="00CC68E9" w:rsidP="00060A4D">
            <w:pPr>
              <w:pStyle w:val="Paragrafoelenco"/>
              <w:numPr>
                <w:ilvl w:val="0"/>
                <w:numId w:val="2"/>
              </w:numPr>
              <w:autoSpaceDE w:val="0"/>
              <w:autoSpaceDN w:val="0"/>
              <w:adjustRightInd w:val="0"/>
              <w:spacing w:after="0" w:line="240" w:lineRule="auto"/>
              <w:ind w:left="318" w:hanging="318"/>
              <w:rPr>
                <w:rFonts w:ascii="Bookman Old Style" w:hAnsi="Bookman Old Style" w:cs="Calibri"/>
              </w:rPr>
            </w:pPr>
            <w:r w:rsidRPr="00407089">
              <w:rPr>
                <w:rFonts w:ascii="Bookman Old Style" w:hAnsi="Bookman Old Style" w:cs="Calibri"/>
              </w:rPr>
              <w:t>aumentare il numero di allievi capaci di collaborare in modo costruttivo nella classe e in gruppo in vista del conseguimento di obiettivi comuni</w:t>
            </w:r>
          </w:p>
        </w:tc>
      </w:tr>
      <w:tr w:rsidR="00CC68E9" w:rsidRPr="009E5898" w:rsidTr="00060A4D">
        <w:trPr>
          <w:trHeight w:val="143"/>
        </w:trPr>
        <w:tc>
          <w:tcPr>
            <w:tcW w:w="3198" w:type="dxa"/>
            <w:shd w:val="clear" w:color="auto" w:fill="C6D9F1" w:themeFill="text2" w:themeFillTint="33"/>
          </w:tcPr>
          <w:p w:rsidR="00CC68E9" w:rsidRPr="00407089" w:rsidRDefault="00CC68E9" w:rsidP="00060A4D">
            <w:pPr>
              <w:jc w:val="center"/>
              <w:rPr>
                <w:rFonts w:ascii="Bookman Old Style" w:hAnsi="Bookman Old Style" w:cs="Calibri"/>
                <w:b/>
                <w:i/>
              </w:rPr>
            </w:pPr>
            <w:r w:rsidRPr="00407089">
              <w:rPr>
                <w:rFonts w:ascii="Bookman Old Style" w:hAnsi="Bookman Old Style" w:cs="Calibri"/>
                <w:b/>
                <w:i/>
              </w:rPr>
              <w:t>Risultati a distanza</w:t>
            </w:r>
          </w:p>
        </w:tc>
        <w:tc>
          <w:tcPr>
            <w:tcW w:w="5340" w:type="dxa"/>
            <w:shd w:val="clear" w:color="auto" w:fill="FFC000"/>
          </w:tcPr>
          <w:p w:rsidR="00CC68E9" w:rsidRPr="00407089" w:rsidRDefault="00CC68E9" w:rsidP="00060A4D">
            <w:pPr>
              <w:spacing w:after="0"/>
              <w:rPr>
                <w:rFonts w:ascii="Bookman Old Style" w:hAnsi="Bookman Old Style" w:cs="Calibri"/>
                <w:i/>
              </w:rPr>
            </w:pPr>
            <w:r w:rsidRPr="00407089">
              <w:rPr>
                <w:rFonts w:ascii="Bookman Old Style" w:hAnsi="Bookman Old Style" w:cs="Calibri"/>
                <w:i/>
              </w:rPr>
              <w:t>Orientamento</w:t>
            </w:r>
          </w:p>
          <w:p w:rsidR="00CC68E9" w:rsidRPr="00407089" w:rsidRDefault="00CC68E9" w:rsidP="00060A4D">
            <w:pPr>
              <w:pStyle w:val="Paragrafoelenco"/>
              <w:numPr>
                <w:ilvl w:val="0"/>
                <w:numId w:val="4"/>
              </w:numPr>
              <w:spacing w:after="0"/>
              <w:ind w:left="459" w:hanging="284"/>
              <w:rPr>
                <w:rFonts w:ascii="Bookman Old Style" w:hAnsi="Bookman Old Style" w:cs="Calibri"/>
              </w:rPr>
            </w:pPr>
            <w:r w:rsidRPr="00407089">
              <w:rPr>
                <w:rFonts w:ascii="Bookman Old Style" w:hAnsi="Bookman Old Style"/>
              </w:rPr>
              <w:t>promuovere la conoscenza di sé e la consapevolezza delle proprie potenzialità</w:t>
            </w:r>
          </w:p>
          <w:p w:rsidR="00CC68E9" w:rsidRPr="00407089" w:rsidRDefault="00CC68E9" w:rsidP="00060A4D">
            <w:pPr>
              <w:spacing w:after="0"/>
              <w:rPr>
                <w:rFonts w:ascii="Bookman Old Style" w:hAnsi="Bookman Old Style" w:cs="Calibri"/>
                <w:i/>
              </w:rPr>
            </w:pPr>
            <w:r w:rsidRPr="00407089">
              <w:rPr>
                <w:rFonts w:ascii="Bookman Old Style" w:hAnsi="Bookman Old Style" w:cs="Calibri"/>
                <w:i/>
              </w:rPr>
              <w:t>Risultati biennio scuola superiore</w:t>
            </w:r>
          </w:p>
          <w:p w:rsidR="00CC68E9" w:rsidRPr="00407089" w:rsidRDefault="00CC68E9" w:rsidP="00060A4D">
            <w:pPr>
              <w:pStyle w:val="Paragrafoelenco"/>
              <w:numPr>
                <w:ilvl w:val="0"/>
                <w:numId w:val="4"/>
              </w:numPr>
              <w:autoSpaceDE w:val="0"/>
              <w:autoSpaceDN w:val="0"/>
              <w:adjustRightInd w:val="0"/>
              <w:spacing w:after="0" w:line="240" w:lineRule="auto"/>
              <w:ind w:left="459" w:hanging="284"/>
              <w:rPr>
                <w:rFonts w:ascii="Bookman Old Style" w:hAnsi="Bookman Old Style"/>
              </w:rPr>
            </w:pPr>
            <w:r w:rsidRPr="00407089">
              <w:rPr>
                <w:rFonts w:ascii="Bookman Old Style" w:hAnsi="Bookman Old Style"/>
              </w:rPr>
              <w:t>sviluppare negli alunni competenze stabili e spendibili nei diversi indirizzi scelti per il proseguimento degli studi</w:t>
            </w:r>
          </w:p>
          <w:p w:rsidR="00CC68E9" w:rsidRPr="00407089" w:rsidRDefault="00CC68E9" w:rsidP="00060A4D">
            <w:pPr>
              <w:pStyle w:val="Paragrafoelenco"/>
              <w:autoSpaceDE w:val="0"/>
              <w:autoSpaceDN w:val="0"/>
              <w:adjustRightInd w:val="0"/>
              <w:spacing w:after="0" w:line="240" w:lineRule="auto"/>
              <w:ind w:left="459"/>
              <w:rPr>
                <w:rFonts w:ascii="Bookman Old Style" w:hAnsi="Bookman Old Style"/>
              </w:rPr>
            </w:pPr>
          </w:p>
        </w:tc>
        <w:tc>
          <w:tcPr>
            <w:tcW w:w="5632" w:type="dxa"/>
            <w:shd w:val="clear" w:color="auto" w:fill="C2D69B" w:themeFill="accent3" w:themeFillTint="99"/>
          </w:tcPr>
          <w:p w:rsidR="00CC68E9" w:rsidRPr="00407089" w:rsidRDefault="00CC68E9" w:rsidP="00060A4D">
            <w:pPr>
              <w:pStyle w:val="Paragrafoelenco"/>
              <w:autoSpaceDE w:val="0"/>
              <w:autoSpaceDN w:val="0"/>
              <w:adjustRightInd w:val="0"/>
              <w:spacing w:after="0" w:line="240" w:lineRule="auto"/>
              <w:ind w:left="211"/>
              <w:rPr>
                <w:rFonts w:ascii="Bookman Old Style" w:hAnsi="Bookman Old Style"/>
                <w:bCs/>
              </w:rPr>
            </w:pPr>
          </w:p>
          <w:p w:rsidR="00CC68E9" w:rsidRPr="00407089" w:rsidRDefault="00CC68E9" w:rsidP="00060A4D">
            <w:pPr>
              <w:pStyle w:val="Paragrafoelenco"/>
              <w:numPr>
                <w:ilvl w:val="0"/>
                <w:numId w:val="5"/>
              </w:numPr>
              <w:autoSpaceDE w:val="0"/>
              <w:autoSpaceDN w:val="0"/>
              <w:adjustRightInd w:val="0"/>
              <w:spacing w:after="0" w:line="240" w:lineRule="auto"/>
              <w:ind w:left="318" w:hanging="284"/>
              <w:rPr>
                <w:rFonts w:ascii="Bookman Old Style" w:hAnsi="Bookman Old Style"/>
                <w:bCs/>
              </w:rPr>
            </w:pPr>
            <w:r w:rsidRPr="00407089">
              <w:rPr>
                <w:rFonts w:ascii="Bookman Old Style" w:hAnsi="Bookman Old Style"/>
                <w:bCs/>
              </w:rPr>
              <w:t xml:space="preserve">aumentare il numero di allievi capaci di autovalutazione  che condividono e seguono il consiglio orientativo della scuola </w:t>
            </w:r>
          </w:p>
          <w:p w:rsidR="00CC68E9" w:rsidRPr="00407089" w:rsidRDefault="00CC68E9" w:rsidP="00060A4D">
            <w:pPr>
              <w:pStyle w:val="Paragrafoelenco"/>
              <w:numPr>
                <w:ilvl w:val="0"/>
                <w:numId w:val="5"/>
              </w:numPr>
              <w:autoSpaceDE w:val="0"/>
              <w:autoSpaceDN w:val="0"/>
              <w:adjustRightInd w:val="0"/>
              <w:spacing w:after="0" w:line="240" w:lineRule="auto"/>
              <w:ind w:left="318" w:hanging="284"/>
              <w:rPr>
                <w:rFonts w:ascii="Bookman Old Style" w:hAnsi="Bookman Old Style"/>
                <w:bCs/>
              </w:rPr>
            </w:pPr>
            <w:r w:rsidRPr="00407089">
              <w:rPr>
                <w:rFonts w:ascii="Bookman Old Style" w:hAnsi="Bookman Old Style"/>
                <w:bCs/>
              </w:rPr>
              <w:t>aumentare la percentuale dei promossi all’anno successivo nel biennio della scuola superiore</w:t>
            </w:r>
          </w:p>
        </w:tc>
      </w:tr>
    </w:tbl>
    <w:p w:rsidR="00CC68E9" w:rsidRPr="00407089" w:rsidRDefault="00CC68E9" w:rsidP="00CC68E9">
      <w:pPr>
        <w:spacing w:after="0"/>
        <w:rPr>
          <w:rFonts w:ascii="Bookman Old Style" w:hAnsi="Bookman Old Style" w:cs="Courier New"/>
          <w:sz w:val="16"/>
          <w:szCs w:val="24"/>
        </w:rPr>
      </w:pPr>
    </w:p>
    <w:p w:rsidR="00CC68E9" w:rsidRPr="00407089" w:rsidRDefault="00CC68E9" w:rsidP="00CC68E9">
      <w:pPr>
        <w:spacing w:after="0" w:line="240" w:lineRule="auto"/>
        <w:jc w:val="both"/>
        <w:rPr>
          <w:rFonts w:ascii="Bookman Old Style" w:hAnsi="Bookman Old Style"/>
          <w:szCs w:val="24"/>
        </w:rPr>
      </w:pPr>
      <w:r w:rsidRPr="00407089">
        <w:rPr>
          <w:rFonts w:ascii="Bookman Old Style" w:hAnsi="Bookman Old Style"/>
          <w:szCs w:val="24"/>
        </w:rPr>
        <w:t>Sono previste, inoltre, attività curricolari, formative e di ampliamento per sviluppare i seguenti obiettivi prioritari:</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migliorare i processi di pianificazione, sviluppo, verifica e valutazione dei percorsi di studio</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 xml:space="preserve">superare la dimensione trasmissiva dell’insegnamento e modificare l’impianto metodologico in modo da contribuire fattivamente, mediante l’azione didattica, allo sviluppo delle competenze </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potenziare le conoscenze linguistiche (ascolto, parlato, lettura, scrittura, riflessione sulla lingua) in italiano e nelle lingue straniere</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monitorare ed intervenire tempestivamente sugli alunni con Bisogni Educativi Speciali favorendone l’inclusione e il successo formativo</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individuare i criteri e i parametri al fine di uniformare le modalità di valutazione</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lastRenderedPageBreak/>
        <w:t>migliorare il sistema di comunicazione, socializzazione e condivisione tra il personale, gli alunni e le famiglie rispetto agli obiettivi perseguiti, alle modalità di gestione, ai risultati conseguiti</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generalizzare l’uso delle tecnologie digitali tra il personale e migliorarne la competenza</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migliorare l’ambiente di apprendimento, potenziando quantità e qualità delle dotazioni tecnologiche</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 xml:space="preserve">sostenere formazione ed autoaggiornamento per la diffusione dell’innovazione </w:t>
      </w:r>
      <w:proofErr w:type="spellStart"/>
      <w:r w:rsidRPr="00407089">
        <w:rPr>
          <w:rFonts w:ascii="Bookman Old Style" w:hAnsi="Bookman Old Style"/>
          <w:szCs w:val="24"/>
        </w:rPr>
        <w:t>metodologico-didattica</w:t>
      </w:r>
      <w:proofErr w:type="spellEnd"/>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 xml:space="preserve">implementare i processi di </w:t>
      </w:r>
      <w:proofErr w:type="spellStart"/>
      <w:r w:rsidRPr="00407089">
        <w:rPr>
          <w:rFonts w:ascii="Bookman Old Style" w:hAnsi="Bookman Old Style"/>
          <w:szCs w:val="24"/>
        </w:rPr>
        <w:t>dematerializzazione</w:t>
      </w:r>
      <w:proofErr w:type="spellEnd"/>
      <w:r w:rsidRPr="00407089">
        <w:rPr>
          <w:rFonts w:ascii="Bookman Old Style" w:hAnsi="Bookman Old Style"/>
          <w:szCs w:val="24"/>
        </w:rPr>
        <w:t xml:space="preserve"> e trasparenza amministrativa</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coordinare le diverse forme di collaborazione con il territorio: reti, accordi, progetti</w:t>
      </w:r>
    </w:p>
    <w:p w:rsidR="00CC68E9" w:rsidRPr="00407089" w:rsidRDefault="00CC68E9" w:rsidP="00CC68E9">
      <w:pPr>
        <w:numPr>
          <w:ilvl w:val="0"/>
          <w:numId w:val="6"/>
        </w:numPr>
        <w:spacing w:after="0" w:line="240" w:lineRule="auto"/>
        <w:jc w:val="both"/>
        <w:rPr>
          <w:rFonts w:ascii="Bookman Old Style" w:hAnsi="Bookman Old Style"/>
          <w:szCs w:val="24"/>
        </w:rPr>
      </w:pPr>
      <w:r w:rsidRPr="00407089">
        <w:rPr>
          <w:rFonts w:ascii="Bookman Old Style" w:hAnsi="Bookman Old Style"/>
          <w:szCs w:val="24"/>
        </w:rPr>
        <w:t>operare per il miglioramento del sistema organizzativo e del clima relazionale</w:t>
      </w:r>
    </w:p>
    <w:p w:rsidR="00CC68E9" w:rsidRDefault="00CC68E9" w:rsidP="00CC68E9">
      <w:pPr>
        <w:spacing w:after="0" w:line="240" w:lineRule="auto"/>
        <w:jc w:val="both"/>
      </w:pPr>
    </w:p>
    <w:p w:rsidR="003B32A8" w:rsidRPr="009E5898" w:rsidRDefault="003B32A8" w:rsidP="00CC68E9">
      <w:pPr>
        <w:spacing w:after="0" w:line="240" w:lineRule="auto"/>
        <w:jc w:val="both"/>
      </w:pPr>
    </w:p>
    <w:p w:rsidR="00CC68E9" w:rsidRDefault="005D52DF" w:rsidP="00CC68E9">
      <w:pPr>
        <w:pStyle w:val="Titolo3"/>
        <w:rPr>
          <w:rFonts w:ascii="Bookman Old Style" w:hAnsi="Bookman Old Style"/>
          <w:sz w:val="28"/>
        </w:rPr>
      </w:pPr>
      <w:bookmarkStart w:id="13" w:name="_Toc471733760"/>
      <w:r>
        <w:rPr>
          <w:rFonts w:ascii="Bookman Old Style" w:hAnsi="Bookman Old Style"/>
          <w:sz w:val="28"/>
        </w:rPr>
        <w:t>2</w:t>
      </w:r>
      <w:r w:rsidR="00CC68E9">
        <w:rPr>
          <w:rFonts w:ascii="Bookman Old Style" w:hAnsi="Bookman Old Style"/>
          <w:sz w:val="28"/>
        </w:rPr>
        <w:t>.4 I</w:t>
      </w:r>
      <w:r w:rsidR="00CC68E9" w:rsidRPr="00D56F74">
        <w:rPr>
          <w:rFonts w:ascii="Bookman Old Style" w:hAnsi="Bookman Old Style"/>
          <w:sz w:val="28"/>
        </w:rPr>
        <w:t>l Piano di Miglioramento</w:t>
      </w:r>
      <w:bookmarkEnd w:id="13"/>
    </w:p>
    <w:p w:rsidR="003B32A8" w:rsidRPr="003B32A8" w:rsidRDefault="003B32A8" w:rsidP="003B32A8"/>
    <w:p w:rsidR="00CC68E9" w:rsidRDefault="00CC68E9" w:rsidP="00CC68E9">
      <w:pPr>
        <w:spacing w:after="0"/>
        <w:rPr>
          <w:rFonts w:ascii="Bookman Old Style" w:hAnsi="Bookman Old Style" w:cs="Courier New"/>
          <w:sz w:val="24"/>
          <w:szCs w:val="24"/>
        </w:rPr>
      </w:pPr>
    </w:p>
    <w:tbl>
      <w:tblPr>
        <w:tblStyle w:val="Grigliatabella"/>
        <w:tblW w:w="0" w:type="auto"/>
        <w:tblInd w:w="250" w:type="dxa"/>
        <w:tblLayout w:type="fixed"/>
        <w:tblLook w:val="04A0"/>
      </w:tblPr>
      <w:tblGrid>
        <w:gridCol w:w="2948"/>
        <w:gridCol w:w="10972"/>
      </w:tblGrid>
      <w:tr w:rsidR="00CC68E9" w:rsidRPr="009E5898" w:rsidTr="00060A4D">
        <w:trPr>
          <w:trHeight w:val="448"/>
        </w:trPr>
        <w:tc>
          <w:tcPr>
            <w:tcW w:w="13920" w:type="dxa"/>
            <w:gridSpan w:val="2"/>
            <w:shd w:val="clear" w:color="auto" w:fill="C2D69B" w:themeFill="accent3" w:themeFillTint="99"/>
          </w:tcPr>
          <w:p w:rsidR="00CC68E9" w:rsidRPr="00407089" w:rsidRDefault="00CC68E9" w:rsidP="00060A4D">
            <w:pPr>
              <w:jc w:val="center"/>
              <w:rPr>
                <w:rFonts w:ascii="Bookman Old Style" w:hAnsi="Bookman Old Style" w:cs="Calibri"/>
                <w:b/>
              </w:rPr>
            </w:pPr>
            <w:r w:rsidRPr="00407089">
              <w:rPr>
                <w:rFonts w:ascii="Bookman Old Style" w:hAnsi="Bookman Old Style" w:cs="Calibri"/>
                <w:b/>
              </w:rPr>
              <w:t xml:space="preserve">OBIETTIVI </w:t>
            </w:r>
            <w:proofErr w:type="spellStart"/>
            <w:r w:rsidRPr="00407089">
              <w:rPr>
                <w:rFonts w:ascii="Bookman Old Style" w:hAnsi="Bookman Old Style" w:cs="Calibri"/>
                <w:b/>
              </w:rPr>
              <w:t>DI</w:t>
            </w:r>
            <w:proofErr w:type="spellEnd"/>
            <w:r w:rsidRPr="00407089">
              <w:rPr>
                <w:rFonts w:ascii="Bookman Old Style" w:hAnsi="Bookman Old Style" w:cs="Calibri"/>
                <w:b/>
              </w:rPr>
              <w:t xml:space="preserve"> PROCESSO</w:t>
            </w:r>
          </w:p>
        </w:tc>
      </w:tr>
      <w:tr w:rsidR="00CC68E9" w:rsidRPr="009E5898" w:rsidTr="00060A4D">
        <w:trPr>
          <w:trHeight w:val="1911"/>
        </w:trPr>
        <w:tc>
          <w:tcPr>
            <w:tcW w:w="2948" w:type="dxa"/>
            <w:shd w:val="clear" w:color="auto" w:fill="C2D69B" w:themeFill="accent3" w:themeFillTint="99"/>
          </w:tcPr>
          <w:p w:rsidR="00CC68E9" w:rsidRPr="00407089" w:rsidRDefault="00CC68E9" w:rsidP="00060A4D">
            <w:pPr>
              <w:rPr>
                <w:rFonts w:ascii="Bookman Old Style" w:hAnsi="Bookman Old Style" w:cs="Calibri"/>
                <w:b/>
              </w:rPr>
            </w:pPr>
            <w:r w:rsidRPr="00407089">
              <w:rPr>
                <w:rFonts w:ascii="Bookman Old Style" w:hAnsi="Bookman Old Style" w:cs="Calibri"/>
                <w:b/>
                <w:i/>
              </w:rPr>
              <w:t>Ambiente di apprendimento</w:t>
            </w:r>
          </w:p>
        </w:tc>
        <w:tc>
          <w:tcPr>
            <w:tcW w:w="10972" w:type="dxa"/>
            <w:shd w:val="clear" w:color="auto" w:fill="C2D69B" w:themeFill="accent3" w:themeFillTint="99"/>
          </w:tcPr>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Valorizzazione delle risorse professionali attraverso una formazione specifica e la costituzione di gruppi di ricerca-azione</w:t>
            </w:r>
          </w:p>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 xml:space="preserve">Osservazione sistematica degli alunni in contesti diversi e promozione di strategie </w:t>
            </w:r>
            <w:proofErr w:type="spellStart"/>
            <w:r w:rsidRPr="00407089">
              <w:rPr>
                <w:rFonts w:ascii="Bookman Old Style" w:hAnsi="Bookman Old Style" w:cs="Calibri"/>
              </w:rPr>
              <w:t>metodologiche-didattiche</w:t>
            </w:r>
            <w:proofErr w:type="spellEnd"/>
            <w:r w:rsidRPr="00407089">
              <w:rPr>
                <w:rFonts w:ascii="Bookman Old Style" w:hAnsi="Bookman Old Style" w:cs="Calibri"/>
              </w:rPr>
              <w:t xml:space="preserve"> innovative</w:t>
            </w:r>
          </w:p>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Partecipazione attiva degli alunni attraverso la promozione di progetti che facilitino le relazioni tra pari ed educhino alla convivenza civile</w:t>
            </w:r>
          </w:p>
          <w:p w:rsidR="001B3933" w:rsidRPr="001B3933" w:rsidRDefault="00CC68E9" w:rsidP="001B3933">
            <w:pPr>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Promozione delle opportunità offerte dal territorio e della partecipazione delle famiglie</w:t>
            </w:r>
          </w:p>
        </w:tc>
      </w:tr>
      <w:tr w:rsidR="00CC68E9" w:rsidRPr="009E5898" w:rsidTr="00060A4D">
        <w:trPr>
          <w:trHeight w:val="2096"/>
        </w:trPr>
        <w:tc>
          <w:tcPr>
            <w:tcW w:w="2948" w:type="dxa"/>
            <w:shd w:val="clear" w:color="auto" w:fill="C2D69B" w:themeFill="accent3" w:themeFillTint="99"/>
          </w:tcPr>
          <w:p w:rsidR="00CC68E9" w:rsidRPr="00407089" w:rsidRDefault="00CC68E9" w:rsidP="00060A4D">
            <w:pPr>
              <w:rPr>
                <w:rFonts w:ascii="Bookman Old Style" w:hAnsi="Bookman Old Style" w:cs="Calibri"/>
                <w:b/>
                <w:i/>
              </w:rPr>
            </w:pPr>
            <w:proofErr w:type="spellStart"/>
            <w:r w:rsidRPr="00407089">
              <w:rPr>
                <w:rFonts w:ascii="Bookman Old Style" w:hAnsi="Bookman Old Style" w:cs="Calibri"/>
                <w:b/>
                <w:i/>
              </w:rPr>
              <w:t>Continuita'</w:t>
            </w:r>
            <w:proofErr w:type="spellEnd"/>
            <w:r w:rsidRPr="00407089">
              <w:rPr>
                <w:rFonts w:ascii="Bookman Old Style" w:hAnsi="Bookman Old Style" w:cs="Calibri"/>
                <w:b/>
                <w:i/>
              </w:rPr>
              <w:t xml:space="preserve"> e orientamento</w:t>
            </w:r>
          </w:p>
        </w:tc>
        <w:tc>
          <w:tcPr>
            <w:tcW w:w="10972" w:type="dxa"/>
            <w:shd w:val="clear" w:color="auto" w:fill="C2D69B" w:themeFill="accent3" w:themeFillTint="99"/>
          </w:tcPr>
          <w:p w:rsidR="00CC68E9" w:rsidRPr="00407089" w:rsidRDefault="00D052F9" w:rsidP="00060A4D">
            <w:pPr>
              <w:pStyle w:val="Paragrafoelenco"/>
              <w:numPr>
                <w:ilvl w:val="0"/>
                <w:numId w:val="3"/>
              </w:numPr>
              <w:autoSpaceDE w:val="0"/>
              <w:autoSpaceDN w:val="0"/>
              <w:adjustRightInd w:val="0"/>
              <w:spacing w:after="0" w:line="240" w:lineRule="auto"/>
              <w:rPr>
                <w:rFonts w:ascii="Bookman Old Style" w:hAnsi="Bookman Old Style" w:cs="Calibri"/>
              </w:rPr>
            </w:pPr>
            <w:r>
              <w:rPr>
                <w:rFonts w:ascii="Bookman Old Style" w:hAnsi="Bookman Old Style" w:cs="Calibri"/>
              </w:rPr>
              <w:t xml:space="preserve">Realizzare </w:t>
            </w:r>
            <w:r w:rsidR="00CC68E9" w:rsidRPr="00407089">
              <w:rPr>
                <w:rFonts w:ascii="Bookman Old Style" w:hAnsi="Bookman Old Style" w:cs="Calibri"/>
              </w:rPr>
              <w:t>un portfolio di competenze che accompagni l'alunno per tutto il suo percorso formativo</w:t>
            </w:r>
          </w:p>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Potenziare e ampliare i progetti-ponte tra i diversi ordini di scuola in modo da consolidare attività strutturate di continuità e orientamento</w:t>
            </w:r>
          </w:p>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Ampliare le occasioni di confronto sulla valutazione degli apprendimenti e delle competenze attraverso prove comuni e di verifica autentica</w:t>
            </w:r>
          </w:p>
          <w:p w:rsidR="00CC68E9" w:rsidRDefault="00D052F9" w:rsidP="00060A4D">
            <w:pPr>
              <w:pStyle w:val="Paragrafoelenco"/>
              <w:numPr>
                <w:ilvl w:val="0"/>
                <w:numId w:val="3"/>
              </w:numPr>
              <w:autoSpaceDE w:val="0"/>
              <w:autoSpaceDN w:val="0"/>
              <w:adjustRightInd w:val="0"/>
              <w:spacing w:after="0" w:line="240" w:lineRule="auto"/>
              <w:rPr>
                <w:rFonts w:ascii="Bookman Old Style" w:hAnsi="Bookman Old Style" w:cs="Calibri"/>
              </w:rPr>
            </w:pPr>
            <w:r>
              <w:rPr>
                <w:rFonts w:ascii="Bookman Old Style" w:hAnsi="Bookman Old Style" w:cs="Calibri"/>
              </w:rPr>
              <w:t>Realizzare</w:t>
            </w:r>
            <w:r w:rsidR="00CC68E9" w:rsidRPr="00407089">
              <w:rPr>
                <w:rFonts w:ascii="Bookman Old Style" w:hAnsi="Bookman Old Style" w:cs="Calibri"/>
              </w:rPr>
              <w:t xml:space="preserve"> un archivio digitale delle buone pratiche e di tutti i materiali utili ad una didattica orientativa e verticale</w:t>
            </w:r>
          </w:p>
          <w:p w:rsidR="001B3933" w:rsidRDefault="001B3933" w:rsidP="00060A4D">
            <w:pPr>
              <w:pStyle w:val="Paragrafoelenco"/>
              <w:numPr>
                <w:ilvl w:val="0"/>
                <w:numId w:val="3"/>
              </w:numPr>
              <w:autoSpaceDE w:val="0"/>
              <w:autoSpaceDN w:val="0"/>
              <w:adjustRightInd w:val="0"/>
              <w:spacing w:after="0" w:line="240" w:lineRule="auto"/>
              <w:rPr>
                <w:rFonts w:ascii="Bookman Old Style" w:hAnsi="Bookman Old Style" w:cs="Calibri"/>
              </w:rPr>
            </w:pPr>
            <w:r>
              <w:rPr>
                <w:rFonts w:ascii="Bookman Old Style" w:hAnsi="Bookman Old Style" w:cs="Calibri"/>
              </w:rPr>
              <w:t>Migliorare l’importanza del lavoro in verticale (aggiornamento da delibera n°34 del 27/06/2016)</w:t>
            </w:r>
          </w:p>
          <w:p w:rsidR="001B3933" w:rsidRPr="00407089" w:rsidRDefault="00D052F9" w:rsidP="00060A4D">
            <w:pPr>
              <w:pStyle w:val="Paragrafoelenco"/>
              <w:numPr>
                <w:ilvl w:val="0"/>
                <w:numId w:val="3"/>
              </w:numPr>
              <w:autoSpaceDE w:val="0"/>
              <w:autoSpaceDN w:val="0"/>
              <w:adjustRightInd w:val="0"/>
              <w:spacing w:after="0" w:line="240" w:lineRule="auto"/>
              <w:rPr>
                <w:rFonts w:ascii="Bookman Old Style" w:hAnsi="Bookman Old Style" w:cs="Calibri"/>
              </w:rPr>
            </w:pPr>
            <w:r>
              <w:rPr>
                <w:rFonts w:ascii="Bookman Old Style" w:hAnsi="Bookman Old Style" w:cs="Calibri"/>
              </w:rPr>
              <w:t xml:space="preserve">Potenziare </w:t>
            </w:r>
            <w:r w:rsidR="001B3933">
              <w:rPr>
                <w:rFonts w:ascii="Bookman Old Style" w:hAnsi="Bookman Old Style" w:cs="Calibri"/>
              </w:rPr>
              <w:t>l’orientamento degli alunni</w:t>
            </w:r>
            <w:r>
              <w:rPr>
                <w:rFonts w:ascii="Bookman Old Style" w:hAnsi="Bookman Old Style" w:cs="Calibri"/>
              </w:rPr>
              <w:t xml:space="preserve"> </w:t>
            </w:r>
            <w:r w:rsidR="001B3933">
              <w:rPr>
                <w:rFonts w:ascii="Bookman Old Style" w:hAnsi="Bookman Old Style" w:cs="Calibri"/>
              </w:rPr>
              <w:t>(aggiornamento da delibera n°34 del 27/06/2016)</w:t>
            </w:r>
          </w:p>
        </w:tc>
      </w:tr>
      <w:tr w:rsidR="00CC68E9" w:rsidRPr="009E5898" w:rsidTr="00060A4D">
        <w:trPr>
          <w:trHeight w:val="992"/>
        </w:trPr>
        <w:tc>
          <w:tcPr>
            <w:tcW w:w="2948" w:type="dxa"/>
            <w:shd w:val="clear" w:color="auto" w:fill="C2D69B" w:themeFill="accent3" w:themeFillTint="99"/>
          </w:tcPr>
          <w:p w:rsidR="00CC68E9" w:rsidRPr="00407089" w:rsidRDefault="00CC68E9" w:rsidP="00060A4D">
            <w:pPr>
              <w:rPr>
                <w:rFonts w:ascii="Bookman Old Style" w:hAnsi="Bookman Old Style" w:cs="Calibri"/>
                <w:i/>
              </w:rPr>
            </w:pPr>
            <w:r w:rsidRPr="00407089">
              <w:rPr>
                <w:rFonts w:ascii="Bookman Old Style" w:hAnsi="Bookman Old Style" w:cs="Calibri"/>
                <w:b/>
                <w:i/>
              </w:rPr>
              <w:lastRenderedPageBreak/>
              <w:t>Integrazione con il territorio e rapporti con le famiglie</w:t>
            </w:r>
          </w:p>
        </w:tc>
        <w:tc>
          <w:tcPr>
            <w:tcW w:w="10972" w:type="dxa"/>
            <w:shd w:val="clear" w:color="auto" w:fill="C2D69B" w:themeFill="accent3" w:themeFillTint="99"/>
          </w:tcPr>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Ricercare un confronto sistematico con le famiglie ai fini della scelta della scuola superiore</w:t>
            </w:r>
          </w:p>
          <w:p w:rsidR="00CC68E9" w:rsidRDefault="00CC68E9" w:rsidP="00AD460E">
            <w:pPr>
              <w:pStyle w:val="Paragrafoelenco"/>
              <w:numPr>
                <w:ilvl w:val="0"/>
                <w:numId w:val="3"/>
              </w:numPr>
              <w:autoSpaceDE w:val="0"/>
              <w:autoSpaceDN w:val="0"/>
              <w:adjustRightInd w:val="0"/>
              <w:spacing w:after="0" w:line="240" w:lineRule="auto"/>
              <w:rPr>
                <w:rFonts w:ascii="Bookman Old Style" w:hAnsi="Bookman Old Style" w:cs="Calibri"/>
              </w:rPr>
            </w:pPr>
            <w:r w:rsidRPr="00AD460E">
              <w:rPr>
                <w:rFonts w:ascii="Bookman Old Style" w:hAnsi="Bookman Old Style" w:cs="Calibri"/>
              </w:rPr>
              <w:t>Stabilire un rapporto costante e organico con le scuole superiori del territorio (anche attraverso gli uffici di segreteria) per raccogliere le informazioni sugli esiti degli alunni</w:t>
            </w:r>
            <w:r w:rsidR="00D052F9">
              <w:rPr>
                <w:rFonts w:ascii="Bookman Old Style" w:hAnsi="Bookman Old Style" w:cs="Calibri"/>
              </w:rPr>
              <w:t xml:space="preserve"> </w:t>
            </w:r>
            <w:r w:rsidRPr="00407089">
              <w:rPr>
                <w:rFonts w:ascii="Bookman Old Style" w:hAnsi="Bookman Old Style" w:cs="Calibri"/>
              </w:rPr>
              <w:t>almeno nell’arco del biennio</w:t>
            </w:r>
          </w:p>
          <w:p w:rsidR="001B3933" w:rsidRDefault="00D052F9" w:rsidP="00AD460E">
            <w:pPr>
              <w:pStyle w:val="Paragrafoelenco"/>
              <w:numPr>
                <w:ilvl w:val="0"/>
                <w:numId w:val="3"/>
              </w:numPr>
              <w:autoSpaceDE w:val="0"/>
              <w:autoSpaceDN w:val="0"/>
              <w:adjustRightInd w:val="0"/>
              <w:spacing w:after="0" w:line="240" w:lineRule="auto"/>
              <w:rPr>
                <w:rFonts w:ascii="Bookman Old Style" w:hAnsi="Bookman Old Style" w:cs="Calibri"/>
              </w:rPr>
            </w:pPr>
            <w:r>
              <w:rPr>
                <w:rFonts w:ascii="Bookman Old Style" w:hAnsi="Bookman Old Style" w:cs="Calibri"/>
              </w:rPr>
              <w:t xml:space="preserve">Migliorare </w:t>
            </w:r>
            <w:r w:rsidR="001B3933">
              <w:rPr>
                <w:rFonts w:ascii="Bookman Old Style" w:hAnsi="Bookman Old Style" w:cs="Calibri"/>
              </w:rPr>
              <w:t>i rapporti scuola famiglia (aggiornamento da delibera n°34 del 27/06/2016)</w:t>
            </w:r>
          </w:p>
          <w:p w:rsidR="003B32A8" w:rsidRDefault="003B32A8" w:rsidP="003B32A8">
            <w:pPr>
              <w:autoSpaceDE w:val="0"/>
              <w:autoSpaceDN w:val="0"/>
              <w:adjustRightInd w:val="0"/>
              <w:spacing w:after="0" w:line="240" w:lineRule="auto"/>
              <w:rPr>
                <w:rFonts w:ascii="Bookman Old Style" w:hAnsi="Bookman Old Style" w:cs="Calibri"/>
              </w:rPr>
            </w:pPr>
          </w:p>
          <w:p w:rsidR="003B32A8" w:rsidRDefault="003B32A8" w:rsidP="003B32A8">
            <w:pPr>
              <w:autoSpaceDE w:val="0"/>
              <w:autoSpaceDN w:val="0"/>
              <w:adjustRightInd w:val="0"/>
              <w:spacing w:after="0" w:line="240" w:lineRule="auto"/>
              <w:rPr>
                <w:rFonts w:ascii="Bookman Old Style" w:hAnsi="Bookman Old Style" w:cs="Calibri"/>
              </w:rPr>
            </w:pPr>
          </w:p>
          <w:p w:rsidR="003B32A8" w:rsidRPr="003B32A8" w:rsidRDefault="003B32A8" w:rsidP="003B32A8">
            <w:pPr>
              <w:autoSpaceDE w:val="0"/>
              <w:autoSpaceDN w:val="0"/>
              <w:adjustRightInd w:val="0"/>
              <w:spacing w:after="0" w:line="240" w:lineRule="auto"/>
              <w:rPr>
                <w:rFonts w:ascii="Bookman Old Style" w:hAnsi="Bookman Old Style" w:cs="Calibri"/>
              </w:rPr>
            </w:pPr>
          </w:p>
          <w:p w:rsidR="00AD460E" w:rsidRPr="00407089" w:rsidRDefault="00AD460E" w:rsidP="00AD460E">
            <w:pPr>
              <w:pStyle w:val="Paragrafoelenco"/>
              <w:autoSpaceDE w:val="0"/>
              <w:autoSpaceDN w:val="0"/>
              <w:adjustRightInd w:val="0"/>
              <w:spacing w:after="0" w:line="240" w:lineRule="auto"/>
              <w:rPr>
                <w:rFonts w:ascii="Bookman Old Style" w:hAnsi="Bookman Old Style" w:cs="Calibri"/>
              </w:rPr>
            </w:pPr>
          </w:p>
        </w:tc>
      </w:tr>
      <w:tr w:rsidR="00CC68E9" w:rsidRPr="009E5898" w:rsidTr="00060A4D">
        <w:trPr>
          <w:trHeight w:val="448"/>
        </w:trPr>
        <w:tc>
          <w:tcPr>
            <w:tcW w:w="13920" w:type="dxa"/>
            <w:gridSpan w:val="2"/>
            <w:shd w:val="clear" w:color="auto" w:fill="FFC000"/>
          </w:tcPr>
          <w:p w:rsidR="00CC68E9" w:rsidRPr="00407089" w:rsidRDefault="00CC68E9" w:rsidP="00060A4D">
            <w:pPr>
              <w:jc w:val="center"/>
              <w:rPr>
                <w:rFonts w:ascii="Bookman Old Style" w:hAnsi="Bookman Old Style" w:cs="Calibri"/>
                <w:b/>
              </w:rPr>
            </w:pPr>
            <w:r w:rsidRPr="00407089">
              <w:rPr>
                <w:rFonts w:ascii="Bookman Old Style" w:hAnsi="Bookman Old Style" w:cs="Calibri"/>
                <w:b/>
              </w:rPr>
              <w:t>AZIONI NECESSARIE</w:t>
            </w:r>
          </w:p>
        </w:tc>
      </w:tr>
      <w:tr w:rsidR="00CC68E9" w:rsidRPr="009E5898" w:rsidTr="00060A4D">
        <w:trPr>
          <w:trHeight w:val="942"/>
        </w:trPr>
        <w:tc>
          <w:tcPr>
            <w:tcW w:w="2948" w:type="dxa"/>
            <w:shd w:val="clear" w:color="auto" w:fill="FFC000"/>
          </w:tcPr>
          <w:p w:rsidR="00CC68E9" w:rsidRPr="00407089" w:rsidRDefault="00CC68E9" w:rsidP="00060A4D">
            <w:pPr>
              <w:rPr>
                <w:rFonts w:ascii="Bookman Old Style" w:hAnsi="Bookman Old Style" w:cs="Calibri"/>
                <w:b/>
                <w:bCs/>
                <w:i/>
              </w:rPr>
            </w:pPr>
            <w:r w:rsidRPr="00407089">
              <w:rPr>
                <w:rFonts w:ascii="Bookman Old Style" w:hAnsi="Bookman Old Style" w:cs="Calibri"/>
                <w:b/>
                <w:bCs/>
                <w:i/>
              </w:rPr>
              <w:t xml:space="preserve">Migliorare l’ambiente di lavoro </w:t>
            </w:r>
          </w:p>
          <w:p w:rsidR="00CC68E9" w:rsidRPr="00407089" w:rsidRDefault="00CC68E9" w:rsidP="00060A4D">
            <w:pPr>
              <w:rPr>
                <w:rFonts w:ascii="Bookman Old Style" w:hAnsi="Bookman Old Style" w:cs="Calibri"/>
                <w:b/>
              </w:rPr>
            </w:pPr>
          </w:p>
        </w:tc>
        <w:tc>
          <w:tcPr>
            <w:tcW w:w="10972" w:type="dxa"/>
            <w:shd w:val="clear" w:color="auto" w:fill="FFC000"/>
          </w:tcPr>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organizzazione e riorganizzazione dei diversi ruoli e funzioni</w:t>
            </w:r>
          </w:p>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 xml:space="preserve">condivisione di una </w:t>
            </w:r>
            <w:proofErr w:type="spellStart"/>
            <w:r w:rsidRPr="00407089">
              <w:rPr>
                <w:rFonts w:ascii="Bookman Old Style" w:hAnsi="Bookman Old Style" w:cs="Calibri"/>
              </w:rPr>
              <w:t>mission</w:t>
            </w:r>
            <w:proofErr w:type="spellEnd"/>
            <w:r w:rsidRPr="00407089">
              <w:rPr>
                <w:rFonts w:ascii="Bookman Old Style" w:hAnsi="Bookman Old Style" w:cs="Calibri"/>
              </w:rPr>
              <w:t xml:space="preserve"> generale da parte del personale docente e ATA </w:t>
            </w:r>
          </w:p>
        </w:tc>
      </w:tr>
      <w:tr w:rsidR="00CC68E9" w:rsidRPr="009E5898" w:rsidTr="00060A4D">
        <w:trPr>
          <w:trHeight w:val="1138"/>
        </w:trPr>
        <w:tc>
          <w:tcPr>
            <w:tcW w:w="2948" w:type="dxa"/>
            <w:shd w:val="clear" w:color="auto" w:fill="FFC000"/>
          </w:tcPr>
          <w:p w:rsidR="00CC68E9" w:rsidRPr="00407089" w:rsidRDefault="00CC68E9" w:rsidP="00060A4D">
            <w:pPr>
              <w:rPr>
                <w:rFonts w:ascii="Bookman Old Style" w:hAnsi="Bookman Old Style" w:cs="Calibri"/>
                <w:b/>
                <w:i/>
              </w:rPr>
            </w:pPr>
            <w:r w:rsidRPr="00407089">
              <w:rPr>
                <w:rFonts w:ascii="Bookman Old Style" w:hAnsi="Bookman Old Style" w:cs="Calibri"/>
                <w:b/>
                <w:bCs/>
                <w:i/>
              </w:rPr>
              <w:t>Formazione e ricerca-azione</w:t>
            </w:r>
          </w:p>
          <w:p w:rsidR="00CC68E9" w:rsidRPr="00407089" w:rsidRDefault="00CC68E9" w:rsidP="00060A4D">
            <w:pPr>
              <w:rPr>
                <w:rFonts w:ascii="Bookman Old Style" w:hAnsi="Bookman Old Style" w:cs="Calibri"/>
                <w:b/>
                <w:i/>
              </w:rPr>
            </w:pPr>
          </w:p>
        </w:tc>
        <w:tc>
          <w:tcPr>
            <w:tcW w:w="10972" w:type="dxa"/>
            <w:shd w:val="clear" w:color="auto" w:fill="FFC000"/>
          </w:tcPr>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partecipazione pro-attiva dei docenti attraverso la promozione di momenti formativi nell’ambiente scuola</w:t>
            </w:r>
          </w:p>
          <w:p w:rsidR="00CC68E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promozione delle opportunità offerte dal territorio e della partecipazione a momenti formativi anche su piattaforme di e-learning</w:t>
            </w:r>
          </w:p>
          <w:p w:rsidR="003B32A8" w:rsidRPr="003B32A8" w:rsidRDefault="003B32A8" w:rsidP="003B32A8">
            <w:pPr>
              <w:autoSpaceDE w:val="0"/>
              <w:autoSpaceDN w:val="0"/>
              <w:adjustRightInd w:val="0"/>
              <w:spacing w:after="0" w:line="240" w:lineRule="auto"/>
              <w:rPr>
                <w:rFonts w:ascii="Bookman Old Style" w:hAnsi="Bookman Old Style" w:cs="Calibri"/>
              </w:rPr>
            </w:pPr>
          </w:p>
        </w:tc>
      </w:tr>
      <w:tr w:rsidR="00CC68E9" w:rsidRPr="009E5898" w:rsidTr="00060A4D">
        <w:trPr>
          <w:trHeight w:val="992"/>
        </w:trPr>
        <w:tc>
          <w:tcPr>
            <w:tcW w:w="2948" w:type="dxa"/>
            <w:shd w:val="clear" w:color="auto" w:fill="FFC000"/>
          </w:tcPr>
          <w:p w:rsidR="00CC68E9" w:rsidRPr="00407089" w:rsidRDefault="00CC68E9" w:rsidP="00060A4D">
            <w:pPr>
              <w:rPr>
                <w:rFonts w:ascii="Bookman Old Style" w:hAnsi="Bookman Old Style" w:cs="Calibri"/>
                <w:b/>
                <w:bCs/>
                <w:i/>
              </w:rPr>
            </w:pPr>
            <w:r w:rsidRPr="00407089">
              <w:rPr>
                <w:rFonts w:ascii="Bookman Old Style" w:hAnsi="Bookman Old Style" w:cs="Calibri"/>
                <w:b/>
                <w:bCs/>
                <w:i/>
              </w:rPr>
              <w:t>Comunicazione informativa</w:t>
            </w:r>
          </w:p>
          <w:p w:rsidR="00CC68E9" w:rsidRPr="00407089" w:rsidRDefault="00CC68E9" w:rsidP="00060A4D">
            <w:pPr>
              <w:rPr>
                <w:rFonts w:ascii="Bookman Old Style" w:hAnsi="Bookman Old Style" w:cs="Calibri"/>
                <w:i/>
              </w:rPr>
            </w:pPr>
          </w:p>
        </w:tc>
        <w:tc>
          <w:tcPr>
            <w:tcW w:w="10972" w:type="dxa"/>
            <w:shd w:val="clear" w:color="auto" w:fill="FFC000"/>
          </w:tcPr>
          <w:p w:rsidR="00CC68E9" w:rsidRPr="0040708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attivazione di canali di comunicazione all’interno della scuola sia formali che informali  come l’uso di social media</w:t>
            </w:r>
          </w:p>
          <w:p w:rsidR="00CC68E9" w:rsidRDefault="00CC68E9" w:rsidP="00060A4D">
            <w:pPr>
              <w:pStyle w:val="Paragrafoelenco"/>
              <w:numPr>
                <w:ilvl w:val="0"/>
                <w:numId w:val="3"/>
              </w:numPr>
              <w:autoSpaceDE w:val="0"/>
              <w:autoSpaceDN w:val="0"/>
              <w:adjustRightInd w:val="0"/>
              <w:spacing w:after="0" w:line="240" w:lineRule="auto"/>
              <w:rPr>
                <w:rFonts w:ascii="Bookman Old Style" w:hAnsi="Bookman Old Style" w:cs="Calibri"/>
              </w:rPr>
            </w:pPr>
            <w:r w:rsidRPr="00407089">
              <w:rPr>
                <w:rFonts w:ascii="Bookman Old Style" w:hAnsi="Bookman Old Style" w:cs="Calibri"/>
              </w:rPr>
              <w:t>facile accesso ai documenti scolastici da parte delle famiglie attraverso un’area dedicata sul sito con accesso protetto</w:t>
            </w:r>
          </w:p>
          <w:p w:rsidR="003B32A8" w:rsidRPr="003B32A8" w:rsidRDefault="003B32A8" w:rsidP="003B32A8">
            <w:pPr>
              <w:autoSpaceDE w:val="0"/>
              <w:autoSpaceDN w:val="0"/>
              <w:adjustRightInd w:val="0"/>
              <w:spacing w:after="0" w:line="240" w:lineRule="auto"/>
              <w:rPr>
                <w:rFonts w:ascii="Bookman Old Style" w:hAnsi="Bookman Old Style" w:cs="Calibri"/>
              </w:rPr>
            </w:pPr>
          </w:p>
          <w:p w:rsidR="00CC68E9" w:rsidRPr="00407089" w:rsidRDefault="00CC68E9" w:rsidP="00060A4D">
            <w:pPr>
              <w:pStyle w:val="Paragrafoelenco"/>
              <w:autoSpaceDE w:val="0"/>
              <w:autoSpaceDN w:val="0"/>
              <w:adjustRightInd w:val="0"/>
              <w:spacing w:after="0" w:line="240" w:lineRule="auto"/>
              <w:rPr>
                <w:rFonts w:ascii="Bookman Old Style" w:hAnsi="Bookman Old Style" w:cs="Calibri"/>
              </w:rPr>
            </w:pPr>
          </w:p>
        </w:tc>
      </w:tr>
    </w:tbl>
    <w:p w:rsidR="00CC68E9" w:rsidRDefault="00CC68E9" w:rsidP="00CC68E9">
      <w:pPr>
        <w:spacing w:after="0"/>
        <w:rPr>
          <w:rFonts w:ascii="Bookman Old Style" w:hAnsi="Bookman Old Style" w:cs="Courier New"/>
          <w:sz w:val="24"/>
          <w:szCs w:val="24"/>
        </w:rPr>
      </w:pPr>
    </w:p>
    <w:p w:rsidR="009E7299" w:rsidRDefault="009E7299" w:rsidP="009E7299">
      <w:pPr>
        <w:pStyle w:val="Titolo2"/>
        <w:jc w:val="both"/>
        <w:rPr>
          <w:rFonts w:ascii="Bookman Old Style" w:hAnsi="Bookman Old Style"/>
          <w:b/>
          <w:smallCaps/>
          <w:sz w:val="56"/>
          <w:szCs w:val="32"/>
        </w:rPr>
      </w:pPr>
      <w:bookmarkStart w:id="14" w:name="_Ref442965194"/>
    </w:p>
    <w:p w:rsidR="009E7299" w:rsidRPr="009E7299" w:rsidRDefault="009E7299" w:rsidP="009E7299">
      <w:pPr>
        <w:rPr>
          <w:lang w:eastAsia="it-IT"/>
        </w:rPr>
      </w:pPr>
    </w:p>
    <w:p w:rsidR="009E7299" w:rsidRDefault="009E7299" w:rsidP="009E7299">
      <w:pPr>
        <w:pStyle w:val="Titolo2"/>
        <w:jc w:val="both"/>
        <w:rPr>
          <w:rFonts w:ascii="Bookman Old Style" w:hAnsi="Bookman Old Style"/>
          <w:b/>
          <w:smallCaps/>
          <w:sz w:val="56"/>
          <w:szCs w:val="32"/>
        </w:rPr>
      </w:pPr>
    </w:p>
    <w:p w:rsidR="00AD460E" w:rsidRPr="00AD460E" w:rsidRDefault="00AD460E" w:rsidP="00AD460E">
      <w:pPr>
        <w:rPr>
          <w:lang w:eastAsia="it-IT"/>
        </w:rPr>
      </w:pPr>
    </w:p>
    <w:p w:rsidR="00270EF9" w:rsidRDefault="00270EF9" w:rsidP="00270EF9">
      <w:pPr>
        <w:rPr>
          <w:lang w:eastAsia="it-IT"/>
        </w:rPr>
      </w:pPr>
    </w:p>
    <w:p w:rsidR="009E7299" w:rsidRPr="003D5A24" w:rsidRDefault="009E7299" w:rsidP="009E7299">
      <w:pPr>
        <w:pStyle w:val="Titolo2"/>
        <w:jc w:val="both"/>
        <w:rPr>
          <w:rFonts w:ascii="Bookman Old Style" w:hAnsi="Bookman Old Style"/>
          <w:b/>
          <w:smallCaps/>
          <w:sz w:val="56"/>
          <w:szCs w:val="32"/>
        </w:rPr>
      </w:pPr>
      <w:bookmarkStart w:id="15" w:name="_Toc471733761"/>
      <w:r w:rsidRPr="003D5A24">
        <w:rPr>
          <w:rFonts w:ascii="Bookman Old Style" w:hAnsi="Bookman Old Style"/>
          <w:b/>
          <w:smallCaps/>
          <w:sz w:val="56"/>
          <w:szCs w:val="32"/>
        </w:rPr>
        <w:lastRenderedPageBreak/>
        <w:t xml:space="preserve">Sezione </w:t>
      </w:r>
      <w:r w:rsidR="005D52DF">
        <w:rPr>
          <w:rFonts w:ascii="Bookman Old Style" w:hAnsi="Bookman Old Style"/>
          <w:b/>
          <w:smallCaps/>
          <w:sz w:val="56"/>
          <w:szCs w:val="32"/>
        </w:rPr>
        <w:t>3</w:t>
      </w:r>
      <w:r w:rsidRPr="003D5A24">
        <w:rPr>
          <w:rFonts w:ascii="Bookman Old Style" w:hAnsi="Bookman Old Style"/>
          <w:b/>
          <w:smallCaps/>
          <w:sz w:val="56"/>
          <w:szCs w:val="32"/>
        </w:rPr>
        <w:t xml:space="preserve"> –</w:t>
      </w:r>
      <w:r w:rsidR="00270EF9" w:rsidRPr="003D5A24">
        <w:rPr>
          <w:rFonts w:ascii="Bookman Old Style" w:hAnsi="Bookman Old Style"/>
          <w:b/>
          <w:smallCaps/>
          <w:sz w:val="56"/>
          <w:szCs w:val="32"/>
        </w:rPr>
        <w:t>La Progettazione Didattica</w:t>
      </w:r>
      <w:bookmarkEnd w:id="14"/>
      <w:bookmarkEnd w:id="15"/>
    </w:p>
    <w:p w:rsidR="009E7299" w:rsidRDefault="009E7299" w:rsidP="009E7299">
      <w:pPr>
        <w:spacing w:after="0" w:line="240" w:lineRule="auto"/>
        <w:jc w:val="center"/>
        <w:rPr>
          <w:rFonts w:ascii="Bookman Old Style" w:hAnsi="Bookman Old Style"/>
          <w:b/>
          <w:sz w:val="28"/>
          <w:szCs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r>
        <w:rPr>
          <w:rFonts w:ascii="Bookman Old Style" w:hAnsi="Bookman Old Style"/>
          <w:noProof/>
          <w:sz w:val="28"/>
          <w:lang w:eastAsia="it-IT"/>
        </w:rPr>
        <w:drawing>
          <wp:anchor distT="0" distB="0" distL="114300" distR="114300" simplePos="0" relativeHeight="251701248" behindDoc="0" locked="0" layoutInCell="1" allowOverlap="1">
            <wp:simplePos x="0" y="0"/>
            <wp:positionH relativeFrom="column">
              <wp:posOffset>2482850</wp:posOffset>
            </wp:positionH>
            <wp:positionV relativeFrom="paragraph">
              <wp:posOffset>295275</wp:posOffset>
            </wp:positionV>
            <wp:extent cx="4932045" cy="3700145"/>
            <wp:effectExtent l="438150" t="381000" r="554355" b="319405"/>
            <wp:wrapNone/>
            <wp:docPr id="33" name="Immagine 33" descr="http://www.icbovamarinacondofuri.gov.it/wp/wp-content/uploads/2015/01/organizzazi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cbovamarinacondofuri.gov.it/wp/wp-content/uploads/2015/01/organizzazione.png"/>
                    <pic:cNvPicPr>
                      <a:picLocks noChangeAspect="1" noChangeArrowheads="1"/>
                    </pic:cNvPicPr>
                  </pic:nvPicPr>
                  <pic:blipFill>
                    <a:blip r:embed="rId31" cstate="print"/>
                    <a:srcRect/>
                    <a:stretch>
                      <a:fillRect/>
                    </a:stretch>
                  </pic:blipFill>
                  <pic:spPr bwMode="auto">
                    <a:xfrm>
                      <a:off x="0" y="0"/>
                      <a:ext cx="4932045" cy="3700145"/>
                    </a:xfrm>
                    <a:prstGeom prst="rect">
                      <a:avLst/>
                    </a:prstGeom>
                    <a:solidFill>
                      <a:srgbClr val="FFFFFF">
                        <a:shade val="85000"/>
                      </a:srgbClr>
                    </a:solidFill>
                    <a:ln w="190500" cap="sq">
                      <a:solidFill>
                        <a:schemeClr val="tx2">
                          <a:lumMod val="20000"/>
                          <a:lumOff val="8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 w:rsidR="009E7299" w:rsidRPr="00AA5828" w:rsidRDefault="009E7299" w:rsidP="009E7299"/>
    <w:p w:rsidR="009E7299" w:rsidRDefault="009E7299" w:rsidP="009E7299"/>
    <w:p w:rsidR="00270EF9" w:rsidRPr="00407089" w:rsidRDefault="00270EF9" w:rsidP="009E7299"/>
    <w:p w:rsidR="009E7299" w:rsidRDefault="005D52DF" w:rsidP="009E7299">
      <w:pPr>
        <w:pStyle w:val="Titolo3"/>
        <w:rPr>
          <w:rFonts w:ascii="Bookman Old Style" w:hAnsi="Bookman Old Style"/>
          <w:sz w:val="28"/>
        </w:rPr>
      </w:pPr>
      <w:bookmarkStart w:id="16" w:name="_Toc471733762"/>
      <w:r>
        <w:rPr>
          <w:rFonts w:ascii="Bookman Old Style" w:hAnsi="Bookman Old Style"/>
          <w:sz w:val="28"/>
        </w:rPr>
        <w:lastRenderedPageBreak/>
        <w:t>3</w:t>
      </w:r>
      <w:r w:rsidR="009E7299">
        <w:rPr>
          <w:rFonts w:ascii="Bookman Old Style" w:hAnsi="Bookman Old Style"/>
          <w:sz w:val="28"/>
        </w:rPr>
        <w:t>.1</w:t>
      </w:r>
      <w:r w:rsidR="009E7299" w:rsidRPr="00D56F74">
        <w:rPr>
          <w:rFonts w:ascii="Bookman Old Style" w:hAnsi="Bookman Old Style"/>
          <w:sz w:val="28"/>
        </w:rPr>
        <w:t xml:space="preserve"> Linee metodologiche</w:t>
      </w:r>
      <w:bookmarkEnd w:id="16"/>
    </w:p>
    <w:p w:rsidR="00713E33" w:rsidRPr="00713E33" w:rsidRDefault="00713E33" w:rsidP="00713E33"/>
    <w:p w:rsidR="009E7299" w:rsidRPr="00407089" w:rsidRDefault="009E7299" w:rsidP="009E7299">
      <w:pPr>
        <w:autoSpaceDE w:val="0"/>
        <w:autoSpaceDN w:val="0"/>
        <w:adjustRightInd w:val="0"/>
        <w:spacing w:after="0" w:line="276" w:lineRule="auto"/>
        <w:jc w:val="both"/>
        <w:rPr>
          <w:rFonts w:ascii="Bookman Old Style" w:hAnsi="Bookman Old Style"/>
          <w:b/>
          <w:szCs w:val="24"/>
        </w:rPr>
      </w:pPr>
      <w:r w:rsidRPr="00407089">
        <w:rPr>
          <w:rFonts w:ascii="Bookman Old Style" w:hAnsi="Bookman Old Style"/>
          <w:szCs w:val="24"/>
        </w:rPr>
        <w:t xml:space="preserve">Negli anni l’istituto ha cercato di mettere a punto una coerente programmazione curricolare in verticale, incentrata sul conseguimento di competenze disciplinari e trasversali: questa prospettiva didattica riceve un nuovo impulso dalle priorità individuate nel rapporto di autovalutazione per il processo di miglioramento, che pongono l'alunno al centro del processo di insegnamento-apprendimento, mettendolo in relazione dinamica con tutte le componenti del suo sistema di vita e incentivando la sua capacità di contribuire proficuamente alla vita della comunità. Per questo si ritiene importante incrementare la modalità didattica laboratoriale, anche attraverso una specifica formazione dei docenti, e potenziare il processo di autovalutazione e di consapevolezza dei traguardi raggiunti e degli obiettivi da perseguire da parte degli alunni (portfolio). Come è esplicitato nei documenti di programmazione e progettazione, nello svolgimento della didattica possono essere attivati, a titolo di esempio, gruppi di livello e di compito per lavori di ricerca, recupero, sviluppo, </w:t>
      </w:r>
      <w:proofErr w:type="spellStart"/>
      <w:r w:rsidRPr="00407089">
        <w:rPr>
          <w:rFonts w:ascii="Bookman Old Style" w:hAnsi="Bookman Old Style"/>
          <w:szCs w:val="24"/>
        </w:rPr>
        <w:t>problem</w:t>
      </w:r>
      <w:proofErr w:type="spellEnd"/>
      <w:r w:rsidR="00261625">
        <w:rPr>
          <w:rFonts w:ascii="Bookman Old Style" w:hAnsi="Bookman Old Style"/>
          <w:szCs w:val="24"/>
        </w:rPr>
        <w:t xml:space="preserve"> </w:t>
      </w:r>
      <w:proofErr w:type="spellStart"/>
      <w:r w:rsidRPr="00407089">
        <w:rPr>
          <w:rFonts w:ascii="Bookman Old Style" w:hAnsi="Bookman Old Style"/>
          <w:szCs w:val="24"/>
        </w:rPr>
        <w:t>solving</w:t>
      </w:r>
      <w:proofErr w:type="spellEnd"/>
      <w:r w:rsidRPr="00407089">
        <w:rPr>
          <w:rFonts w:ascii="Bookman Old Style" w:hAnsi="Bookman Old Style"/>
          <w:szCs w:val="24"/>
        </w:rPr>
        <w:t xml:space="preserve">, sia all'interno delle classi sia con la modalità delle classi aperte. </w:t>
      </w:r>
    </w:p>
    <w:p w:rsidR="009E7299" w:rsidRPr="00407089" w:rsidRDefault="009E7299" w:rsidP="009E7299">
      <w:pPr>
        <w:spacing w:after="0" w:line="276" w:lineRule="auto"/>
        <w:jc w:val="both"/>
        <w:rPr>
          <w:rFonts w:ascii="Bookman Old Style" w:hAnsi="Bookman Old Style"/>
          <w:szCs w:val="24"/>
        </w:rPr>
      </w:pPr>
      <w:r w:rsidRPr="00407089">
        <w:rPr>
          <w:rFonts w:ascii="Bookman Old Style" w:hAnsi="Bookman Old Style"/>
          <w:szCs w:val="24"/>
        </w:rPr>
        <w:t>La scuola si propone di potenziare metodologie innovative e di utilizzare  in modo sempre più sistematico le nuove tecnologie, disponendo nelle aule di un'adeguata strumentazione tecnologica ed informatica.</w:t>
      </w:r>
    </w:p>
    <w:p w:rsidR="009E7299" w:rsidRPr="00407089" w:rsidRDefault="009E7299" w:rsidP="009E7299">
      <w:pPr>
        <w:autoSpaceDE w:val="0"/>
        <w:autoSpaceDN w:val="0"/>
        <w:adjustRightInd w:val="0"/>
        <w:spacing w:after="0" w:line="276" w:lineRule="auto"/>
        <w:jc w:val="both"/>
        <w:rPr>
          <w:rFonts w:ascii="Bookman Old Style" w:hAnsi="Bookman Old Style"/>
          <w:b/>
          <w:bCs/>
          <w:szCs w:val="24"/>
        </w:rPr>
      </w:pPr>
      <w:r w:rsidRPr="00407089">
        <w:rPr>
          <w:rFonts w:ascii="Bookman Old Style" w:hAnsi="Bookman Old Style"/>
          <w:szCs w:val="24"/>
        </w:rPr>
        <w:t>Le diverse modalità didattiche attivate in relazione ai bisogni degli alunni, alla fisionomia del gruppo classe, alle esigenze disciplinari e formative possono essere riepilogate come segue:</w:t>
      </w:r>
    </w:p>
    <w:p w:rsidR="009E7299" w:rsidRPr="00407089" w:rsidRDefault="009E7299" w:rsidP="009E7299">
      <w:pPr>
        <w:numPr>
          <w:ilvl w:val="0"/>
          <w:numId w:val="13"/>
        </w:numPr>
        <w:spacing w:after="0" w:line="276" w:lineRule="auto"/>
        <w:jc w:val="both"/>
        <w:rPr>
          <w:rFonts w:ascii="Bookman Old Style" w:hAnsi="Bookman Old Style"/>
          <w:bCs/>
          <w:szCs w:val="24"/>
        </w:rPr>
      </w:pPr>
      <w:proofErr w:type="spellStart"/>
      <w:r w:rsidRPr="00407089">
        <w:rPr>
          <w:rFonts w:ascii="Bookman Old Style" w:hAnsi="Bookman Old Style"/>
          <w:bCs/>
          <w:szCs w:val="24"/>
        </w:rPr>
        <w:t>problem</w:t>
      </w:r>
      <w:proofErr w:type="spellEnd"/>
      <w:r w:rsidR="00261625">
        <w:rPr>
          <w:rFonts w:ascii="Bookman Old Style" w:hAnsi="Bookman Old Style"/>
          <w:bCs/>
          <w:szCs w:val="24"/>
        </w:rPr>
        <w:t xml:space="preserve"> </w:t>
      </w:r>
      <w:proofErr w:type="spellStart"/>
      <w:r w:rsidRPr="00407089">
        <w:rPr>
          <w:rFonts w:ascii="Bookman Old Style" w:hAnsi="Bookman Old Style"/>
          <w:bCs/>
          <w:szCs w:val="24"/>
        </w:rPr>
        <w:t>solving</w:t>
      </w:r>
      <w:proofErr w:type="spellEnd"/>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attività di ricerca individuale e/o di gruppo</w:t>
      </w:r>
    </w:p>
    <w:p w:rsidR="009E729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 xml:space="preserve">cooperative </w:t>
      </w:r>
      <w:proofErr w:type="spellStart"/>
      <w:r w:rsidRPr="00407089">
        <w:rPr>
          <w:rFonts w:ascii="Bookman Old Style" w:hAnsi="Bookman Old Style"/>
          <w:bCs/>
          <w:szCs w:val="24"/>
        </w:rPr>
        <w:t>learning</w:t>
      </w:r>
      <w:proofErr w:type="spellEnd"/>
    </w:p>
    <w:p w:rsidR="001B3933" w:rsidRPr="00407089" w:rsidRDefault="001B3933" w:rsidP="009E7299">
      <w:pPr>
        <w:numPr>
          <w:ilvl w:val="0"/>
          <w:numId w:val="13"/>
        </w:numPr>
        <w:spacing w:after="0" w:line="276" w:lineRule="auto"/>
        <w:jc w:val="both"/>
        <w:rPr>
          <w:rFonts w:ascii="Bookman Old Style" w:hAnsi="Bookman Old Style"/>
          <w:bCs/>
          <w:szCs w:val="24"/>
        </w:rPr>
      </w:pPr>
      <w:r>
        <w:rPr>
          <w:rFonts w:ascii="Bookman Old Style" w:hAnsi="Bookman Old Style"/>
          <w:bCs/>
          <w:szCs w:val="24"/>
        </w:rPr>
        <w:t xml:space="preserve">cooperative </w:t>
      </w:r>
      <w:proofErr w:type="spellStart"/>
      <w:r>
        <w:rPr>
          <w:rFonts w:ascii="Bookman Old Style" w:hAnsi="Bookman Old Style"/>
          <w:bCs/>
          <w:szCs w:val="24"/>
        </w:rPr>
        <w:t>learning</w:t>
      </w:r>
      <w:proofErr w:type="spellEnd"/>
      <w:r>
        <w:rPr>
          <w:rFonts w:ascii="Bookman Old Style" w:hAnsi="Bookman Old Style"/>
          <w:bCs/>
          <w:szCs w:val="24"/>
        </w:rPr>
        <w:t xml:space="preserve"> digitale</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esercitazioni guidate e attività laboratoriale</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affidamento di incarichi e di compiti a crescente livello di difficoltà e/o responsabilità</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progettualità interdisciplinari specifiche</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lezione frontale anche partecipata con uso di testi, mappe concettuali, audiovisivi, computer</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lavori di gruppo, lavori in coppie di aiuto</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classi aperte e/o lavoro per fasce di livello</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percorsi individualizzati</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utilizzo di social media</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 xml:space="preserve">uscite/ visite/ viaggi </w:t>
      </w:r>
    </w:p>
    <w:p w:rsidR="009E7299" w:rsidRPr="0040708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 xml:space="preserve">spettacoli teatrali/ cinematografici </w:t>
      </w:r>
    </w:p>
    <w:p w:rsidR="009E7299" w:rsidRPr="00407089" w:rsidRDefault="009E7299" w:rsidP="009E7299">
      <w:pPr>
        <w:pStyle w:val="Paragrafoelenco"/>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intervento di esperti/ enti esterni</w:t>
      </w:r>
    </w:p>
    <w:p w:rsidR="009E7299" w:rsidRDefault="009E7299" w:rsidP="009E7299">
      <w:pPr>
        <w:numPr>
          <w:ilvl w:val="0"/>
          <w:numId w:val="13"/>
        </w:numPr>
        <w:spacing w:after="0" w:line="276" w:lineRule="auto"/>
        <w:jc w:val="both"/>
        <w:rPr>
          <w:rFonts w:ascii="Bookman Old Style" w:hAnsi="Bookman Old Style"/>
          <w:bCs/>
          <w:szCs w:val="24"/>
        </w:rPr>
      </w:pPr>
      <w:r w:rsidRPr="00407089">
        <w:rPr>
          <w:rFonts w:ascii="Bookman Old Style" w:hAnsi="Bookman Old Style"/>
          <w:bCs/>
          <w:szCs w:val="24"/>
        </w:rPr>
        <w:t>allungamento/ semplificazione dei tempi e dei modi di apprendimento</w:t>
      </w:r>
    </w:p>
    <w:p w:rsidR="001B3933" w:rsidRDefault="001B3933" w:rsidP="009E7299">
      <w:pPr>
        <w:numPr>
          <w:ilvl w:val="0"/>
          <w:numId w:val="13"/>
        </w:numPr>
        <w:spacing w:after="0" w:line="276" w:lineRule="auto"/>
        <w:jc w:val="both"/>
        <w:rPr>
          <w:rFonts w:ascii="Bookman Old Style" w:hAnsi="Bookman Old Style"/>
          <w:bCs/>
          <w:szCs w:val="24"/>
        </w:rPr>
      </w:pPr>
      <w:r>
        <w:rPr>
          <w:rFonts w:ascii="Bookman Old Style" w:hAnsi="Bookman Old Style"/>
          <w:bCs/>
          <w:szCs w:val="24"/>
        </w:rPr>
        <w:lastRenderedPageBreak/>
        <w:t xml:space="preserve">utilizzo del </w:t>
      </w:r>
      <w:proofErr w:type="spellStart"/>
      <w:r>
        <w:rPr>
          <w:rFonts w:ascii="Bookman Old Style" w:hAnsi="Bookman Old Style"/>
          <w:bCs/>
          <w:szCs w:val="24"/>
        </w:rPr>
        <w:t>coding</w:t>
      </w:r>
      <w:proofErr w:type="spellEnd"/>
    </w:p>
    <w:p w:rsidR="001B3933" w:rsidRDefault="001B3933" w:rsidP="009E7299">
      <w:pPr>
        <w:numPr>
          <w:ilvl w:val="0"/>
          <w:numId w:val="13"/>
        </w:numPr>
        <w:spacing w:after="0" w:line="276" w:lineRule="auto"/>
        <w:jc w:val="both"/>
        <w:rPr>
          <w:rFonts w:ascii="Bookman Old Style" w:hAnsi="Bookman Old Style"/>
          <w:bCs/>
          <w:szCs w:val="24"/>
        </w:rPr>
      </w:pPr>
      <w:r>
        <w:rPr>
          <w:rFonts w:ascii="Bookman Old Style" w:hAnsi="Bookman Old Style"/>
          <w:bCs/>
          <w:szCs w:val="24"/>
        </w:rPr>
        <w:t xml:space="preserve">focus </w:t>
      </w:r>
      <w:proofErr w:type="spellStart"/>
      <w:r>
        <w:rPr>
          <w:rFonts w:ascii="Bookman Old Style" w:hAnsi="Bookman Old Style"/>
          <w:bCs/>
          <w:szCs w:val="24"/>
        </w:rPr>
        <w:t>group</w:t>
      </w:r>
      <w:proofErr w:type="spellEnd"/>
    </w:p>
    <w:p w:rsidR="001B3933" w:rsidRPr="00407089" w:rsidRDefault="001B3933" w:rsidP="009E7299">
      <w:pPr>
        <w:numPr>
          <w:ilvl w:val="0"/>
          <w:numId w:val="13"/>
        </w:numPr>
        <w:spacing w:after="0" w:line="276" w:lineRule="auto"/>
        <w:jc w:val="both"/>
        <w:rPr>
          <w:rFonts w:ascii="Bookman Old Style" w:hAnsi="Bookman Old Style"/>
          <w:bCs/>
          <w:szCs w:val="24"/>
        </w:rPr>
      </w:pPr>
      <w:r>
        <w:rPr>
          <w:rFonts w:ascii="Bookman Old Style" w:hAnsi="Bookman Old Style"/>
          <w:bCs/>
          <w:szCs w:val="24"/>
        </w:rPr>
        <w:t>metodologia per processi</w:t>
      </w:r>
    </w:p>
    <w:p w:rsidR="009E7299" w:rsidRPr="00D56F74" w:rsidRDefault="005D52DF" w:rsidP="009E7299">
      <w:pPr>
        <w:pStyle w:val="Titolo3"/>
        <w:rPr>
          <w:rFonts w:ascii="Bookman Old Style" w:hAnsi="Bookman Old Style"/>
          <w:sz w:val="28"/>
        </w:rPr>
      </w:pPr>
      <w:bookmarkStart w:id="17" w:name="_Toc471733763"/>
      <w:r>
        <w:rPr>
          <w:rFonts w:ascii="Bookman Old Style" w:hAnsi="Bookman Old Style"/>
          <w:sz w:val="28"/>
        </w:rPr>
        <w:t>3</w:t>
      </w:r>
      <w:r w:rsidR="009E7299">
        <w:rPr>
          <w:rFonts w:ascii="Bookman Old Style" w:hAnsi="Bookman Old Style"/>
          <w:sz w:val="28"/>
        </w:rPr>
        <w:t xml:space="preserve">.2 </w:t>
      </w:r>
      <w:r w:rsidR="009E7299" w:rsidRPr="00D56F74">
        <w:rPr>
          <w:rFonts w:ascii="Bookman Old Style" w:hAnsi="Bookman Old Style"/>
          <w:sz w:val="28"/>
        </w:rPr>
        <w:t xml:space="preserve"> Criteri e modalità di verifica e valutazione delle competenze degli alunni</w:t>
      </w:r>
      <w:bookmarkEnd w:id="17"/>
    </w:p>
    <w:p w:rsidR="009E7299" w:rsidRDefault="009E7299" w:rsidP="009E7299">
      <w:pPr>
        <w:spacing w:after="0"/>
        <w:rPr>
          <w:rFonts w:ascii="Bookman Old Style" w:hAnsi="Bookman Old Style"/>
          <w:b/>
          <w:sz w:val="24"/>
          <w:szCs w:val="24"/>
        </w:rPr>
      </w:pPr>
    </w:p>
    <w:p w:rsidR="009E7299" w:rsidRPr="00407089" w:rsidRDefault="009E7299" w:rsidP="009E7299">
      <w:pPr>
        <w:autoSpaceDE w:val="0"/>
        <w:autoSpaceDN w:val="0"/>
        <w:adjustRightInd w:val="0"/>
        <w:spacing w:after="0" w:line="276" w:lineRule="auto"/>
        <w:jc w:val="both"/>
        <w:rPr>
          <w:rFonts w:ascii="Bookman Old Style" w:hAnsi="Bookman Old Style" w:cs="Courier New"/>
          <w:szCs w:val="24"/>
        </w:rPr>
      </w:pPr>
      <w:r w:rsidRPr="00407089">
        <w:rPr>
          <w:rFonts w:ascii="Bookman Old Style" w:hAnsi="Bookman Old Style" w:cs="Courier New"/>
          <w:szCs w:val="24"/>
        </w:rPr>
        <w:t>Nella programmazione annuale, tutti i Consigli di classe hanno fatto propria la prospettiva della didattica delle competenze, asse portante della recente riforma. Si tratta di una prospettiva che ha avuto la sua codificazione normativa in diversi atti ufficiali e che trova il suo compimento nella certificazione delle competenze di base (D.M. n.9, 27/1/2010). Facendo riferimento alla Raccomandazione del Parlamento Europeo, si ricorda che:</w:t>
      </w:r>
    </w:p>
    <w:p w:rsidR="009E7299" w:rsidRPr="00407089" w:rsidRDefault="009E7299" w:rsidP="009E7299">
      <w:pPr>
        <w:pStyle w:val="Paragrafoelenco"/>
        <w:numPr>
          <w:ilvl w:val="0"/>
          <w:numId w:val="12"/>
        </w:numPr>
        <w:autoSpaceDE w:val="0"/>
        <w:autoSpaceDN w:val="0"/>
        <w:adjustRightInd w:val="0"/>
        <w:spacing w:after="0" w:line="276" w:lineRule="auto"/>
        <w:ind w:firstLine="450"/>
        <w:jc w:val="both"/>
        <w:rPr>
          <w:rFonts w:ascii="Bookman Old Style" w:hAnsi="Bookman Old Style" w:cs="Courier New"/>
          <w:szCs w:val="24"/>
        </w:rPr>
      </w:pPr>
      <w:r w:rsidRPr="00407089">
        <w:rPr>
          <w:rFonts w:ascii="Bookman Old Style" w:hAnsi="Bookman Old Style" w:cs="Courier New"/>
          <w:szCs w:val="24"/>
        </w:rPr>
        <w:t xml:space="preserve">per </w:t>
      </w:r>
      <w:r w:rsidRPr="00407089">
        <w:rPr>
          <w:rFonts w:ascii="Bookman Old Style" w:hAnsi="Bookman Old Style" w:cs="Courier New"/>
          <w:b/>
          <w:szCs w:val="24"/>
        </w:rPr>
        <w:t>competenza</w:t>
      </w:r>
      <w:r w:rsidRPr="00407089">
        <w:rPr>
          <w:rFonts w:ascii="Bookman Old Style" w:hAnsi="Bookman Old Style" w:cs="Courier New"/>
          <w:szCs w:val="24"/>
        </w:rPr>
        <w:t xml:space="preserve"> si intende “la comprovata capacità di usare conoscenze, abilità e capacità personali in modo autonomo e responsabile in contesti diversi”</w:t>
      </w:r>
    </w:p>
    <w:p w:rsidR="009E7299" w:rsidRPr="00407089" w:rsidRDefault="009E7299" w:rsidP="009E7299">
      <w:pPr>
        <w:pStyle w:val="Paragrafoelenco"/>
        <w:numPr>
          <w:ilvl w:val="0"/>
          <w:numId w:val="12"/>
        </w:numPr>
        <w:autoSpaceDE w:val="0"/>
        <w:autoSpaceDN w:val="0"/>
        <w:adjustRightInd w:val="0"/>
        <w:spacing w:after="0" w:line="276" w:lineRule="auto"/>
        <w:ind w:firstLine="450"/>
        <w:jc w:val="both"/>
        <w:rPr>
          <w:rFonts w:ascii="Bookman Old Style" w:hAnsi="Bookman Old Style" w:cs="Courier New"/>
          <w:szCs w:val="24"/>
        </w:rPr>
      </w:pPr>
      <w:r w:rsidRPr="00407089">
        <w:rPr>
          <w:rFonts w:ascii="Bookman Old Style" w:hAnsi="Bookman Old Style" w:cs="Courier New"/>
          <w:szCs w:val="24"/>
        </w:rPr>
        <w:t xml:space="preserve">per </w:t>
      </w:r>
      <w:r w:rsidRPr="00407089">
        <w:rPr>
          <w:rFonts w:ascii="Bookman Old Style" w:hAnsi="Bookman Old Style" w:cs="Courier New"/>
          <w:b/>
          <w:szCs w:val="24"/>
        </w:rPr>
        <w:t>abilità</w:t>
      </w:r>
      <w:r w:rsidRPr="00407089">
        <w:rPr>
          <w:rFonts w:ascii="Bookman Old Style" w:hAnsi="Bookman Old Style" w:cs="Courier New"/>
          <w:szCs w:val="24"/>
        </w:rPr>
        <w:t xml:space="preserve"> si intende “la capacità di applicare le conoscenze per portare a termine compiti e risolvere problemi”</w:t>
      </w:r>
    </w:p>
    <w:p w:rsidR="009E7299" w:rsidRPr="00407089" w:rsidRDefault="009E7299" w:rsidP="009E7299">
      <w:pPr>
        <w:pStyle w:val="Paragrafoelenco"/>
        <w:numPr>
          <w:ilvl w:val="0"/>
          <w:numId w:val="12"/>
        </w:numPr>
        <w:autoSpaceDE w:val="0"/>
        <w:autoSpaceDN w:val="0"/>
        <w:adjustRightInd w:val="0"/>
        <w:spacing w:after="0" w:line="276" w:lineRule="auto"/>
        <w:ind w:firstLine="450"/>
        <w:jc w:val="both"/>
        <w:rPr>
          <w:rFonts w:ascii="Bookman Old Style" w:hAnsi="Bookman Old Style" w:cs="Courier New"/>
          <w:szCs w:val="24"/>
        </w:rPr>
      </w:pPr>
      <w:r w:rsidRPr="00407089">
        <w:rPr>
          <w:rFonts w:ascii="Bookman Old Style" w:hAnsi="Bookman Old Style" w:cs="Courier New"/>
          <w:szCs w:val="24"/>
        </w:rPr>
        <w:t xml:space="preserve">per </w:t>
      </w:r>
      <w:r w:rsidRPr="00407089">
        <w:rPr>
          <w:rFonts w:ascii="Bookman Old Style" w:hAnsi="Bookman Old Style" w:cs="Courier New"/>
          <w:b/>
          <w:szCs w:val="24"/>
        </w:rPr>
        <w:t>conoscenze</w:t>
      </w:r>
      <w:r w:rsidRPr="00407089">
        <w:rPr>
          <w:rFonts w:ascii="Bookman Old Style" w:hAnsi="Bookman Old Style" w:cs="Courier New"/>
          <w:szCs w:val="24"/>
        </w:rPr>
        <w:t xml:space="preserve"> si intende “il risultato della assimilazione di informazioni attraverso l’apprendimento, l’insieme di fatti, principi, teorie e pratiche relative ad un settore di studio”. </w:t>
      </w:r>
    </w:p>
    <w:p w:rsidR="009E7299" w:rsidRPr="00407089" w:rsidRDefault="009E7299" w:rsidP="009E7299">
      <w:pPr>
        <w:autoSpaceDE w:val="0"/>
        <w:autoSpaceDN w:val="0"/>
        <w:adjustRightInd w:val="0"/>
        <w:spacing w:after="0" w:line="276" w:lineRule="auto"/>
        <w:jc w:val="both"/>
        <w:rPr>
          <w:rFonts w:ascii="Bookman Old Style" w:hAnsi="Bookman Old Style" w:cs="Courier New"/>
          <w:szCs w:val="24"/>
        </w:rPr>
      </w:pPr>
      <w:r w:rsidRPr="00407089">
        <w:rPr>
          <w:rFonts w:ascii="Bookman Old Style" w:hAnsi="Bookman Old Style" w:cs="Courier New"/>
          <w:szCs w:val="24"/>
        </w:rPr>
        <w:t>Tenendo presenti queste premesse, i Dipartimenti hanno coerentemente formulato gli obiettivi, a partire dalle competenze, che costituiscono il traguardo di apprendimento del singolo alunno, e per ciascuna competenza hanno indicato le relative abilità da sviluppare durante il corso di studio, i nuclei fondanti delle conoscenze e la valutazione dei livelli di apprendimento.</w:t>
      </w:r>
    </w:p>
    <w:p w:rsidR="009E7299" w:rsidRPr="00407089" w:rsidRDefault="009E7299" w:rsidP="009E7299">
      <w:pPr>
        <w:spacing w:after="0" w:line="276" w:lineRule="auto"/>
        <w:jc w:val="both"/>
        <w:rPr>
          <w:rFonts w:ascii="Bookman Old Style" w:hAnsi="Bookman Old Style" w:cs="Courier New"/>
          <w:szCs w:val="24"/>
        </w:rPr>
      </w:pPr>
      <w:r w:rsidRPr="00407089">
        <w:rPr>
          <w:rFonts w:ascii="Bookman Old Style" w:hAnsi="Bookman Old Style" w:cs="Courier New"/>
          <w:szCs w:val="24"/>
        </w:rPr>
        <w:t xml:space="preserve">La valutazione degli apprendimenti consiste nell’atto, da parte del docente, di attribuire un valore (giudizio, voto </w:t>
      </w:r>
      <w:proofErr w:type="spellStart"/>
      <w:r w:rsidRPr="00407089">
        <w:rPr>
          <w:rFonts w:ascii="Bookman Old Style" w:hAnsi="Bookman Old Style" w:cs="Courier New"/>
          <w:szCs w:val="24"/>
        </w:rPr>
        <w:t>etc…</w:t>
      </w:r>
      <w:proofErr w:type="spellEnd"/>
      <w:r w:rsidRPr="00407089">
        <w:rPr>
          <w:rFonts w:ascii="Bookman Old Style" w:hAnsi="Bookman Old Style" w:cs="Courier New"/>
          <w:szCs w:val="24"/>
        </w:rPr>
        <w:t xml:space="preserve">) a determinati comportamenti, azioni, conoscenze, abilità, competenze dell’alunno. Perché tale valore sia affidabile, occorre limitare la soggettività del giudizio. Per questo è indispensabile che la valutazione degli apprendimenti sia basata su criteri e ambiti ben definiti e strutturati in relazione all’oggetto della valutazione stessa. </w:t>
      </w:r>
    </w:p>
    <w:p w:rsidR="009E7299" w:rsidRPr="00407089" w:rsidRDefault="009E7299" w:rsidP="009E7299">
      <w:pPr>
        <w:spacing w:after="0" w:line="276" w:lineRule="auto"/>
        <w:jc w:val="both"/>
        <w:rPr>
          <w:rFonts w:ascii="Bookman Old Style" w:hAnsi="Bookman Old Style" w:cs="Courier New"/>
          <w:szCs w:val="24"/>
        </w:rPr>
      </w:pPr>
      <w:r w:rsidRPr="00407089">
        <w:rPr>
          <w:rFonts w:ascii="Bookman Old Style" w:hAnsi="Bookman Old Style" w:cs="Courier New"/>
          <w:szCs w:val="24"/>
        </w:rPr>
        <w:t xml:space="preserve">A tal fine si rendono necessari: </w:t>
      </w:r>
    </w:p>
    <w:p w:rsidR="009E7299" w:rsidRPr="00407089" w:rsidRDefault="009E7299" w:rsidP="009E7299">
      <w:pPr>
        <w:numPr>
          <w:ilvl w:val="0"/>
          <w:numId w:val="11"/>
        </w:numPr>
        <w:spacing w:after="0" w:line="276" w:lineRule="auto"/>
        <w:ind w:firstLine="450"/>
        <w:jc w:val="both"/>
        <w:rPr>
          <w:rFonts w:ascii="Bookman Old Style" w:hAnsi="Bookman Old Style" w:cs="Courier New"/>
          <w:szCs w:val="24"/>
        </w:rPr>
      </w:pPr>
      <w:r w:rsidRPr="00407089">
        <w:rPr>
          <w:rFonts w:ascii="Bookman Old Style" w:hAnsi="Bookman Old Style" w:cs="Courier New"/>
          <w:szCs w:val="24"/>
        </w:rPr>
        <w:t>la scelta degli scopi per cui si valuta</w:t>
      </w:r>
    </w:p>
    <w:p w:rsidR="009E7299" w:rsidRPr="00407089" w:rsidRDefault="009E7299" w:rsidP="009E7299">
      <w:pPr>
        <w:numPr>
          <w:ilvl w:val="0"/>
          <w:numId w:val="11"/>
        </w:numPr>
        <w:spacing w:after="0" w:line="276" w:lineRule="auto"/>
        <w:ind w:firstLine="450"/>
        <w:jc w:val="both"/>
        <w:rPr>
          <w:rFonts w:ascii="Bookman Old Style" w:hAnsi="Bookman Old Style" w:cs="Courier New"/>
          <w:szCs w:val="24"/>
        </w:rPr>
      </w:pPr>
      <w:r w:rsidRPr="00407089">
        <w:rPr>
          <w:rFonts w:ascii="Bookman Old Style" w:hAnsi="Bookman Old Style" w:cs="Courier New"/>
          <w:szCs w:val="24"/>
        </w:rPr>
        <w:t>la definizione precisa e chiara dell’oggetto in esame</w:t>
      </w:r>
    </w:p>
    <w:p w:rsidR="009E7299" w:rsidRPr="00407089" w:rsidRDefault="009E7299" w:rsidP="009E7299">
      <w:pPr>
        <w:numPr>
          <w:ilvl w:val="0"/>
          <w:numId w:val="11"/>
        </w:numPr>
        <w:spacing w:after="0" w:line="276" w:lineRule="auto"/>
        <w:ind w:firstLine="450"/>
        <w:jc w:val="both"/>
        <w:rPr>
          <w:rFonts w:ascii="Bookman Old Style" w:hAnsi="Bookman Old Style" w:cs="Courier New"/>
          <w:szCs w:val="24"/>
        </w:rPr>
      </w:pPr>
      <w:r w:rsidRPr="00407089">
        <w:rPr>
          <w:rFonts w:ascii="Bookman Old Style" w:hAnsi="Bookman Old Style" w:cs="Courier New"/>
          <w:szCs w:val="24"/>
        </w:rPr>
        <w:t>la definizione dei parametri di valutazione</w:t>
      </w:r>
    </w:p>
    <w:p w:rsidR="009E7299" w:rsidRPr="00407089" w:rsidRDefault="009E7299" w:rsidP="009E7299">
      <w:pPr>
        <w:numPr>
          <w:ilvl w:val="0"/>
          <w:numId w:val="11"/>
        </w:numPr>
        <w:spacing w:after="0" w:line="276" w:lineRule="auto"/>
        <w:ind w:firstLine="450"/>
        <w:jc w:val="both"/>
        <w:rPr>
          <w:rFonts w:ascii="Bookman Old Style" w:hAnsi="Bookman Old Style" w:cs="Courier New"/>
          <w:szCs w:val="24"/>
        </w:rPr>
      </w:pPr>
      <w:r w:rsidRPr="00407089">
        <w:rPr>
          <w:rFonts w:ascii="Bookman Old Style" w:hAnsi="Bookman Old Style" w:cs="Courier New"/>
          <w:szCs w:val="24"/>
        </w:rPr>
        <w:t>la scelta delle modalità e degli strumenti con cui effettuare la valutazione</w:t>
      </w:r>
    </w:p>
    <w:p w:rsidR="009E7299" w:rsidRPr="00407089" w:rsidRDefault="009E7299" w:rsidP="009E7299">
      <w:pPr>
        <w:numPr>
          <w:ilvl w:val="0"/>
          <w:numId w:val="11"/>
        </w:numPr>
        <w:spacing w:after="0" w:line="276" w:lineRule="auto"/>
        <w:ind w:firstLine="450"/>
        <w:jc w:val="both"/>
        <w:rPr>
          <w:rFonts w:ascii="Bookman Old Style" w:hAnsi="Bookman Old Style" w:cs="Courier New"/>
          <w:szCs w:val="24"/>
        </w:rPr>
      </w:pPr>
      <w:r w:rsidRPr="00407089">
        <w:rPr>
          <w:rFonts w:ascii="Bookman Old Style" w:hAnsi="Bookman Old Style" w:cs="Courier New"/>
          <w:szCs w:val="24"/>
        </w:rPr>
        <w:t>la condivisione dei criteri da parte di tutto il collegio dei docenti</w:t>
      </w:r>
    </w:p>
    <w:p w:rsidR="009E7299" w:rsidRPr="00407089" w:rsidRDefault="009E7299" w:rsidP="009E7299">
      <w:pPr>
        <w:spacing w:line="276" w:lineRule="auto"/>
        <w:jc w:val="both"/>
        <w:rPr>
          <w:rFonts w:ascii="Bookman Old Style" w:hAnsi="Bookman Old Style" w:cs="Courier New"/>
          <w:szCs w:val="24"/>
          <w:highlight w:val="yellow"/>
        </w:rPr>
      </w:pPr>
      <w:r w:rsidRPr="00407089">
        <w:rPr>
          <w:rFonts w:ascii="Bookman Old Style" w:hAnsi="Bookman Old Style" w:cs="Courier New"/>
          <w:szCs w:val="24"/>
        </w:rPr>
        <w:t>La scheda di valutazione, consegnata alle famiglie alla fine del quadrimestre e alla fine dell’anno, è quindi l’atto conclusivo di un processo ampio e complesso e rappresenta la certificazione del valore attribuito ai comportamenti, alle abilità, alle conoscenze ed alle competenze  conseguite da ciascun alunno.  Essa esprime un giudizio analitico sul livello globale di maturazione raggiunto dall’alunno. Una dettagliata programmazione delle attività didattiche per ciascuna disciplina è consultabile sul sito istituzionale della scuola.</w:t>
      </w:r>
    </w:p>
    <w:p w:rsidR="009E7299" w:rsidRPr="00BE6995" w:rsidRDefault="009E7299" w:rsidP="009E7299">
      <w:pPr>
        <w:spacing w:after="0" w:line="240" w:lineRule="auto"/>
        <w:jc w:val="center"/>
        <w:rPr>
          <w:rFonts w:ascii="Bookman Old Style" w:hAnsi="Bookman Old Style"/>
          <w:b/>
          <w:sz w:val="28"/>
          <w:szCs w:val="28"/>
        </w:rPr>
      </w:pPr>
    </w:p>
    <w:p w:rsidR="009E7299" w:rsidRPr="00D42D8C" w:rsidRDefault="005D52DF" w:rsidP="009E7299">
      <w:pPr>
        <w:pStyle w:val="Titolo3"/>
        <w:rPr>
          <w:rFonts w:ascii="Bookman Old Style" w:hAnsi="Bookman Old Style"/>
          <w:sz w:val="28"/>
        </w:rPr>
      </w:pPr>
      <w:bookmarkStart w:id="18" w:name="_Toc471733764"/>
      <w:r>
        <w:rPr>
          <w:rFonts w:ascii="Bookman Old Style" w:hAnsi="Bookman Old Style"/>
          <w:sz w:val="28"/>
        </w:rPr>
        <w:t>3</w:t>
      </w:r>
      <w:r w:rsidR="009E7299" w:rsidRPr="00D42D8C">
        <w:rPr>
          <w:rFonts w:ascii="Bookman Old Style" w:hAnsi="Bookman Old Style"/>
          <w:sz w:val="28"/>
        </w:rPr>
        <w:t>.3  Traguardi attesi in termini di competenze trasversali e obiettivi di apprendimento</w:t>
      </w:r>
      <w:bookmarkEnd w:id="18"/>
    </w:p>
    <w:p w:rsidR="009E7299" w:rsidRDefault="009E7299" w:rsidP="009E7299">
      <w:pPr>
        <w:pStyle w:val="Testonotaapidipagina"/>
        <w:rPr>
          <w:rFonts w:ascii="Bookman Old Style" w:hAnsi="Bookman Old Style"/>
          <w:sz w:val="16"/>
          <w:szCs w:val="16"/>
        </w:rPr>
      </w:pPr>
    </w:p>
    <w:p w:rsidR="009E7299" w:rsidRPr="00631E65" w:rsidRDefault="009E7299" w:rsidP="009E7299">
      <w:pPr>
        <w:pStyle w:val="Testonotaapidipagina"/>
        <w:rPr>
          <w:rFonts w:ascii="Bookman Old Style" w:hAnsi="Bookman Old Style"/>
          <w:i/>
          <w:szCs w:val="16"/>
        </w:rPr>
      </w:pPr>
      <w:r w:rsidRPr="00631E65">
        <w:rPr>
          <w:rFonts w:ascii="Bookman Old Style" w:hAnsi="Bookman Old Style"/>
          <w:i/>
          <w:szCs w:val="16"/>
        </w:rPr>
        <w:t>(rispetto alle Indicazioni Nazionali 2012 ai sensi del D.P.R. n. 89/2009 per il primo ciclo)</w:t>
      </w:r>
    </w:p>
    <w:p w:rsidR="009E7299" w:rsidRDefault="009E7299" w:rsidP="009E7299">
      <w:pPr>
        <w:spacing w:after="0"/>
        <w:rPr>
          <w:rFonts w:ascii="Bookman Old Style" w:hAnsi="Bookman Old Style" w:cs="Courier New"/>
          <w:sz w:val="24"/>
          <w:szCs w:val="24"/>
        </w:rPr>
      </w:pPr>
    </w:p>
    <w:tbl>
      <w:tblPr>
        <w:tblStyle w:val="Grigliatabella"/>
        <w:tblW w:w="14495" w:type="dxa"/>
        <w:tblLayout w:type="fixed"/>
        <w:tblLook w:val="04A0"/>
      </w:tblPr>
      <w:tblGrid>
        <w:gridCol w:w="3207"/>
        <w:gridCol w:w="4686"/>
        <w:gridCol w:w="6602"/>
      </w:tblGrid>
      <w:tr w:rsidR="009E7299" w:rsidTr="002202EA">
        <w:trPr>
          <w:trHeight w:val="395"/>
        </w:trPr>
        <w:tc>
          <w:tcPr>
            <w:tcW w:w="14495" w:type="dxa"/>
            <w:gridSpan w:val="3"/>
          </w:tcPr>
          <w:p w:rsidR="009E7299" w:rsidRPr="0071382F" w:rsidRDefault="005D52DF" w:rsidP="002202EA">
            <w:pPr>
              <w:pStyle w:val="Titolo3"/>
              <w:rPr>
                <w:rFonts w:ascii="Bookman Old Style" w:hAnsi="Bookman Old Style"/>
                <w:sz w:val="20"/>
                <w:szCs w:val="20"/>
              </w:rPr>
            </w:pPr>
            <w:bookmarkStart w:id="19" w:name="_Toc471733765"/>
            <w:r>
              <w:rPr>
                <w:rFonts w:ascii="Bookman Old Style" w:hAnsi="Bookman Old Style"/>
                <w:sz w:val="24"/>
              </w:rPr>
              <w:t>3</w:t>
            </w:r>
            <w:r w:rsidR="009E7299" w:rsidRPr="0071382F">
              <w:rPr>
                <w:rFonts w:ascii="Bookman Old Style" w:hAnsi="Bookman Old Style"/>
                <w:sz w:val="24"/>
              </w:rPr>
              <w:t xml:space="preserve">.3.1 TRAGUARDI </w:t>
            </w:r>
            <w:proofErr w:type="spellStart"/>
            <w:r w:rsidR="009E7299" w:rsidRPr="0071382F">
              <w:rPr>
                <w:rFonts w:ascii="Bookman Old Style" w:hAnsi="Bookman Old Style"/>
                <w:sz w:val="24"/>
              </w:rPr>
              <w:t>DI</w:t>
            </w:r>
            <w:proofErr w:type="spellEnd"/>
            <w:r w:rsidR="009E7299" w:rsidRPr="0071382F">
              <w:rPr>
                <w:rFonts w:ascii="Bookman Old Style" w:hAnsi="Bookman Old Style"/>
                <w:sz w:val="24"/>
              </w:rPr>
              <w:t xml:space="preserve"> COMPETENZE TRASVERSALI *  IN USCITA SCUOLA PRIMARIA</w:t>
            </w:r>
            <w:bookmarkEnd w:id="19"/>
          </w:p>
        </w:tc>
      </w:tr>
      <w:tr w:rsidR="009E7299" w:rsidTr="002202EA">
        <w:trPr>
          <w:trHeight w:val="691"/>
        </w:trPr>
        <w:tc>
          <w:tcPr>
            <w:tcW w:w="3207" w:type="dxa"/>
          </w:tcPr>
          <w:p w:rsidR="009E7299" w:rsidRPr="00407089" w:rsidRDefault="009E7299" w:rsidP="002202EA">
            <w:pPr>
              <w:rPr>
                <w:rFonts w:ascii="Bookman Old Style" w:hAnsi="Bookman Old Style"/>
                <w:b/>
                <w:sz w:val="20"/>
                <w:szCs w:val="20"/>
              </w:rPr>
            </w:pPr>
            <w:r w:rsidRPr="00407089">
              <w:rPr>
                <w:rFonts w:ascii="Bookman Old Style" w:hAnsi="Bookman Old Style"/>
                <w:b/>
                <w:sz w:val="20"/>
                <w:szCs w:val="20"/>
              </w:rPr>
              <w:t>COMPETENZE CHIAVE PER L’APPRENDIMENTO PERMANENTE</w:t>
            </w:r>
          </w:p>
        </w:tc>
        <w:tc>
          <w:tcPr>
            <w:tcW w:w="4686" w:type="dxa"/>
          </w:tcPr>
          <w:p w:rsidR="009E7299" w:rsidRPr="00407089" w:rsidRDefault="009E7299" w:rsidP="002202EA">
            <w:pPr>
              <w:jc w:val="center"/>
              <w:rPr>
                <w:rFonts w:ascii="Bookman Old Style" w:hAnsi="Bookman Old Style"/>
                <w:b/>
                <w:sz w:val="20"/>
                <w:szCs w:val="20"/>
              </w:rPr>
            </w:pPr>
            <w:r w:rsidRPr="00407089">
              <w:rPr>
                <w:rFonts w:ascii="Bookman Old Style" w:hAnsi="Bookman Old Style"/>
                <w:b/>
                <w:sz w:val="20"/>
                <w:szCs w:val="20"/>
              </w:rPr>
              <w:t xml:space="preserve">COMPETENZE CHIAVE </w:t>
            </w:r>
            <w:proofErr w:type="spellStart"/>
            <w:r w:rsidRPr="00407089">
              <w:rPr>
                <w:rFonts w:ascii="Bookman Old Style" w:hAnsi="Bookman Old Style"/>
                <w:b/>
                <w:sz w:val="20"/>
                <w:szCs w:val="20"/>
              </w:rPr>
              <w:t>DI</w:t>
            </w:r>
            <w:proofErr w:type="spellEnd"/>
            <w:r w:rsidRPr="00407089">
              <w:rPr>
                <w:rFonts w:ascii="Bookman Old Style" w:hAnsi="Bookman Old Style"/>
                <w:b/>
                <w:sz w:val="20"/>
                <w:szCs w:val="20"/>
              </w:rPr>
              <w:t xml:space="preserve"> CITTADINANZA  EVIDENZIATE</w:t>
            </w:r>
          </w:p>
        </w:tc>
        <w:tc>
          <w:tcPr>
            <w:tcW w:w="6602" w:type="dxa"/>
          </w:tcPr>
          <w:p w:rsidR="009E7299" w:rsidRPr="00407089" w:rsidRDefault="009E7299" w:rsidP="002202EA">
            <w:pPr>
              <w:jc w:val="center"/>
              <w:rPr>
                <w:rFonts w:ascii="Bookman Old Style" w:hAnsi="Bookman Old Style"/>
                <w:b/>
                <w:sz w:val="20"/>
                <w:szCs w:val="20"/>
              </w:rPr>
            </w:pPr>
            <w:r w:rsidRPr="00407089">
              <w:rPr>
                <w:rFonts w:ascii="Bookman Old Style" w:hAnsi="Bookman Old Style"/>
                <w:b/>
                <w:sz w:val="20"/>
                <w:szCs w:val="20"/>
              </w:rPr>
              <w:t>CLASSE V</w:t>
            </w:r>
          </w:p>
        </w:tc>
      </w:tr>
      <w:tr w:rsidR="009E7299" w:rsidTr="002202EA">
        <w:trPr>
          <w:trHeight w:val="148"/>
        </w:trPr>
        <w:tc>
          <w:tcPr>
            <w:tcW w:w="3207" w:type="dxa"/>
          </w:tcPr>
          <w:p w:rsidR="009E7299" w:rsidRPr="00407089" w:rsidRDefault="009E7299" w:rsidP="002202EA">
            <w:pPr>
              <w:rPr>
                <w:rFonts w:ascii="Bookman Old Style" w:hAnsi="Bookman Old Style"/>
                <w:b/>
                <w:sz w:val="20"/>
                <w:szCs w:val="20"/>
              </w:rPr>
            </w:pPr>
            <w:r w:rsidRPr="00407089">
              <w:rPr>
                <w:rFonts w:ascii="Bookman Old Style" w:hAnsi="Bookman Old Style"/>
                <w:b/>
                <w:sz w:val="20"/>
                <w:szCs w:val="20"/>
              </w:rPr>
              <w:t>IMPARARE AD IMPARARE</w:t>
            </w:r>
          </w:p>
          <w:p w:rsidR="009E7299" w:rsidRPr="00407089" w:rsidRDefault="009E7299" w:rsidP="002202EA">
            <w:pPr>
              <w:rPr>
                <w:rFonts w:ascii="Bookman Old Style" w:hAnsi="Bookman Old Style"/>
                <w:i/>
                <w:sz w:val="20"/>
                <w:szCs w:val="20"/>
              </w:rPr>
            </w:pPr>
            <w:r w:rsidRPr="00407089">
              <w:rPr>
                <w:rFonts w:ascii="Bookman Old Style" w:hAnsi="Bookman Old Style"/>
                <w:sz w:val="20"/>
                <w:szCs w:val="20"/>
              </w:rPr>
              <w:t>-</w:t>
            </w:r>
            <w:r w:rsidRPr="00407089">
              <w:rPr>
                <w:rFonts w:ascii="Bookman Old Style" w:hAnsi="Bookman Old Style"/>
                <w:i/>
                <w:sz w:val="20"/>
                <w:szCs w:val="20"/>
              </w:rPr>
              <w:t>Organizzare il proprio apprendimento, individuando, scegliendo ed utilizzando varie fonti e varie modalità di informazione e formazione, anche in funzione dei tempi disponibili, delle proprie strategie e del  proprio metodo di studio e di lavoro.</w:t>
            </w:r>
          </w:p>
          <w:p w:rsidR="009E7299" w:rsidRPr="00407089" w:rsidRDefault="009E7299" w:rsidP="002202EA">
            <w:pPr>
              <w:rPr>
                <w:rFonts w:ascii="Bookman Old Style" w:hAnsi="Bookman Old Style"/>
                <w:i/>
                <w:sz w:val="20"/>
                <w:szCs w:val="20"/>
              </w:rPr>
            </w:pPr>
          </w:p>
          <w:p w:rsidR="009E7299" w:rsidRPr="00407089" w:rsidRDefault="009E7299" w:rsidP="002202EA">
            <w:pPr>
              <w:rPr>
                <w:rFonts w:ascii="Bookman Old Style" w:hAnsi="Bookman Old Style"/>
                <w:sz w:val="20"/>
                <w:szCs w:val="20"/>
              </w:rPr>
            </w:pPr>
          </w:p>
        </w:tc>
        <w:tc>
          <w:tcPr>
            <w:tcW w:w="4686" w:type="dxa"/>
          </w:tcPr>
          <w:p w:rsidR="009E7299" w:rsidRPr="00407089" w:rsidRDefault="009E7299" w:rsidP="002202EA">
            <w:pPr>
              <w:spacing w:after="0"/>
              <w:rPr>
                <w:rFonts w:ascii="Bookman Old Style" w:hAnsi="Bookman Old Style"/>
                <w:b/>
                <w:sz w:val="20"/>
                <w:szCs w:val="20"/>
              </w:rPr>
            </w:pPr>
            <w:r w:rsidRPr="00407089">
              <w:rPr>
                <w:rFonts w:ascii="Bookman Old Style" w:hAnsi="Bookman Old Style"/>
                <w:b/>
                <w:sz w:val="20"/>
                <w:szCs w:val="20"/>
              </w:rPr>
              <w:t xml:space="preserve">Acquisire  e interpretare  l’informazione. </w:t>
            </w:r>
          </w:p>
          <w:p w:rsidR="009E7299" w:rsidRPr="00407089" w:rsidRDefault="009E7299" w:rsidP="002202EA">
            <w:pPr>
              <w:spacing w:after="0"/>
              <w:ind w:left="296"/>
              <w:rPr>
                <w:rFonts w:ascii="Bookman Old Style" w:hAnsi="Bookman Old Style"/>
                <w:i/>
                <w:sz w:val="20"/>
                <w:szCs w:val="20"/>
              </w:rPr>
            </w:pPr>
            <w:r w:rsidRPr="00407089">
              <w:rPr>
                <w:rFonts w:ascii="Bookman Old Style" w:hAnsi="Bookman Old Style"/>
                <w:i/>
                <w:sz w:val="20"/>
                <w:szCs w:val="20"/>
              </w:rPr>
              <w:t>-Acquisire e interpretare criticamente l’informazione ricevuta nei diversi ambiti e attraverso diversi strumenti comunicativi.</w:t>
            </w:r>
          </w:p>
          <w:p w:rsidR="009E7299" w:rsidRPr="00407089" w:rsidRDefault="009E7299" w:rsidP="002202EA">
            <w:pPr>
              <w:spacing w:after="0"/>
              <w:ind w:left="296"/>
              <w:rPr>
                <w:rFonts w:ascii="Bookman Old Style" w:hAnsi="Bookman Old Style"/>
                <w:i/>
                <w:sz w:val="20"/>
                <w:szCs w:val="20"/>
              </w:rPr>
            </w:pPr>
            <w:r w:rsidRPr="00407089">
              <w:rPr>
                <w:rFonts w:ascii="Bookman Old Style" w:hAnsi="Bookman Old Style"/>
                <w:i/>
                <w:sz w:val="20"/>
                <w:szCs w:val="20"/>
              </w:rPr>
              <w:t>-Valutazione dell’ attendibilità e dell’utilità.</w:t>
            </w:r>
          </w:p>
          <w:p w:rsidR="009E7299" w:rsidRPr="00407089" w:rsidRDefault="009E7299" w:rsidP="002202EA">
            <w:pPr>
              <w:spacing w:after="0"/>
              <w:ind w:left="296"/>
              <w:rPr>
                <w:rFonts w:ascii="Bookman Old Style" w:hAnsi="Bookman Old Style"/>
                <w:b/>
                <w:i/>
                <w:sz w:val="20"/>
                <w:szCs w:val="20"/>
              </w:rPr>
            </w:pPr>
            <w:r w:rsidRPr="00407089">
              <w:rPr>
                <w:rFonts w:ascii="Bookman Old Style" w:hAnsi="Bookman Old Style"/>
                <w:i/>
                <w:sz w:val="20"/>
                <w:szCs w:val="20"/>
              </w:rPr>
              <w:t>-Distinzione di fatti e opinioni.</w:t>
            </w:r>
          </w:p>
          <w:p w:rsidR="009E7299" w:rsidRPr="00407089" w:rsidRDefault="009E7299" w:rsidP="002202EA">
            <w:pPr>
              <w:rPr>
                <w:rFonts w:ascii="Bookman Old Style" w:hAnsi="Bookman Old Style"/>
                <w:b/>
                <w:sz w:val="20"/>
                <w:szCs w:val="20"/>
              </w:rPr>
            </w:pPr>
          </w:p>
          <w:p w:rsidR="009E7299" w:rsidRPr="00407089" w:rsidRDefault="009E7299" w:rsidP="002202EA">
            <w:pPr>
              <w:spacing w:after="0"/>
              <w:rPr>
                <w:rFonts w:ascii="Bookman Old Style" w:hAnsi="Bookman Old Style"/>
                <w:b/>
                <w:sz w:val="20"/>
                <w:szCs w:val="20"/>
              </w:rPr>
            </w:pPr>
            <w:r w:rsidRPr="00407089">
              <w:rPr>
                <w:rFonts w:ascii="Bookman Old Style" w:hAnsi="Bookman Old Style"/>
                <w:b/>
                <w:sz w:val="20"/>
                <w:szCs w:val="20"/>
              </w:rPr>
              <w:t>Individuare collegamenti e relazioni .</w:t>
            </w:r>
          </w:p>
          <w:p w:rsidR="009E7299" w:rsidRPr="00407089" w:rsidRDefault="009E7299" w:rsidP="002202EA">
            <w:pPr>
              <w:spacing w:after="0"/>
              <w:ind w:left="296"/>
              <w:rPr>
                <w:rFonts w:ascii="Bookman Old Style" w:hAnsi="Bookman Old Style"/>
                <w:i/>
                <w:sz w:val="20"/>
                <w:szCs w:val="20"/>
              </w:rPr>
            </w:pPr>
            <w:r w:rsidRPr="00407089">
              <w:rPr>
                <w:rFonts w:ascii="Bookman Old Style" w:hAnsi="Bookman Old Style"/>
                <w:sz w:val="20"/>
                <w:szCs w:val="20"/>
              </w:rPr>
              <w:t>-</w:t>
            </w:r>
            <w:r w:rsidRPr="00407089">
              <w:rPr>
                <w:rFonts w:ascii="Bookman Old Style" w:hAnsi="Bookman Old Style"/>
                <w:i/>
                <w:sz w:val="20"/>
                <w:szCs w:val="20"/>
              </w:rPr>
              <w:t>Individuare collegamenti e relazioni tra fenomeni, eventi e concetti.</w:t>
            </w:r>
          </w:p>
          <w:p w:rsidR="009E7299" w:rsidRPr="00407089" w:rsidRDefault="009E7299" w:rsidP="002202EA">
            <w:pPr>
              <w:spacing w:after="0"/>
              <w:ind w:left="296"/>
              <w:rPr>
                <w:rFonts w:ascii="Bookman Old Style" w:hAnsi="Bookman Old Style"/>
                <w:sz w:val="20"/>
                <w:szCs w:val="20"/>
              </w:rPr>
            </w:pPr>
            <w:r w:rsidRPr="00407089">
              <w:rPr>
                <w:rFonts w:ascii="Bookman Old Style" w:hAnsi="Bookman Old Style"/>
                <w:i/>
                <w:sz w:val="20"/>
                <w:szCs w:val="20"/>
              </w:rPr>
              <w:t>-Rappresentare collegamenti e relazioni tra fenomeni, eventi e concetti diversi</w:t>
            </w:r>
            <w:r w:rsidRPr="00407089">
              <w:rPr>
                <w:rFonts w:ascii="Bookman Old Style" w:hAnsi="Bookman Old Style"/>
                <w:sz w:val="20"/>
                <w:szCs w:val="20"/>
              </w:rPr>
              <w:t xml:space="preserve">. </w:t>
            </w:r>
          </w:p>
          <w:p w:rsidR="009E7299" w:rsidRPr="00407089" w:rsidRDefault="009E7299" w:rsidP="002202EA">
            <w:pPr>
              <w:spacing w:after="0"/>
              <w:ind w:left="296"/>
              <w:rPr>
                <w:rFonts w:ascii="Bookman Old Style" w:hAnsi="Bookman Old Style"/>
                <w:i/>
                <w:sz w:val="20"/>
                <w:szCs w:val="20"/>
              </w:rPr>
            </w:pPr>
            <w:r w:rsidRPr="00407089">
              <w:rPr>
                <w:rFonts w:ascii="Bookman Old Style" w:hAnsi="Bookman Old Style"/>
                <w:i/>
                <w:sz w:val="20"/>
                <w:szCs w:val="20"/>
              </w:rPr>
              <w:t>-Consapevolezza del proprio percorso di apprendimento.</w:t>
            </w:r>
          </w:p>
        </w:tc>
        <w:tc>
          <w:tcPr>
            <w:tcW w:w="6602" w:type="dxa"/>
          </w:tcPr>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-Sceglie e utilizza più fonti per organizzare autonomamente il proprio apprendimento.</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-Individua semplici collegamenti tra informazioni. appartenenti a campi diversi.</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-Utilizza le informazioni possedute per risolvere semplici problemi di esperienza anche generalizzando in contesti diversi.</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-Applica strategie di studio ( dividere testi in sequenze, sottolineare, sintetizzare ecc.)</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-Organizza le informazioni in semplici tabelle.</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-Lavora rispettando  i tempi a disposizione.</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-Utilizza con efficienza  il diario scolastico.</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-Mostra coinvolgimento e interessamento verso le attività proposte.</w:t>
            </w:r>
          </w:p>
        </w:tc>
      </w:tr>
      <w:tr w:rsidR="009E7299" w:rsidTr="002202EA">
        <w:trPr>
          <w:trHeight w:val="148"/>
        </w:trPr>
        <w:tc>
          <w:tcPr>
            <w:tcW w:w="3207" w:type="dxa"/>
          </w:tcPr>
          <w:p w:rsidR="009E7299" w:rsidRPr="00407089" w:rsidRDefault="009E7299" w:rsidP="002202EA">
            <w:pPr>
              <w:rPr>
                <w:rFonts w:ascii="Bookman Old Style" w:hAnsi="Bookman Old Style"/>
                <w:b/>
                <w:sz w:val="20"/>
                <w:szCs w:val="20"/>
              </w:rPr>
            </w:pPr>
            <w:r w:rsidRPr="00407089">
              <w:rPr>
                <w:rFonts w:ascii="Bookman Old Style" w:hAnsi="Bookman Old Style"/>
                <w:b/>
                <w:sz w:val="20"/>
                <w:szCs w:val="20"/>
              </w:rPr>
              <w:t>COMPETENZE SOCIALI  E CIVICHE</w:t>
            </w:r>
          </w:p>
          <w:p w:rsidR="009E7299" w:rsidRPr="00407089" w:rsidRDefault="009E7299" w:rsidP="002202EA">
            <w:pPr>
              <w:jc w:val="both"/>
              <w:rPr>
                <w:rFonts w:ascii="Bookman Old Style" w:hAnsi="Bookman Old Style"/>
                <w:i/>
                <w:sz w:val="20"/>
                <w:szCs w:val="20"/>
              </w:rPr>
            </w:pPr>
            <w:r w:rsidRPr="00407089">
              <w:rPr>
                <w:rFonts w:ascii="Bookman Old Style" w:hAnsi="Bookman Old Style"/>
                <w:i/>
                <w:sz w:val="20"/>
                <w:szCs w:val="20"/>
              </w:rPr>
              <w:t>-Partecipare in modo efficace e costruttivo alla vita sociale e lavorativa in classe risolvendo conflitti ove ciò sia necessario.</w:t>
            </w:r>
          </w:p>
          <w:p w:rsidR="009E7299" w:rsidRPr="00407089" w:rsidRDefault="009E7299" w:rsidP="002202EA">
            <w:pPr>
              <w:jc w:val="both"/>
              <w:rPr>
                <w:rFonts w:ascii="Bookman Old Style" w:hAnsi="Bookman Old Style"/>
                <w:i/>
                <w:sz w:val="20"/>
                <w:szCs w:val="20"/>
              </w:rPr>
            </w:pPr>
            <w:r w:rsidRPr="00407089">
              <w:rPr>
                <w:rFonts w:ascii="Bookman Old Style" w:hAnsi="Bookman Old Style"/>
                <w:i/>
                <w:sz w:val="20"/>
                <w:szCs w:val="20"/>
              </w:rPr>
              <w:t xml:space="preserve">-Apprezzare le diversità, </w:t>
            </w:r>
            <w:r w:rsidRPr="00407089">
              <w:rPr>
                <w:rFonts w:ascii="Bookman Old Style" w:hAnsi="Bookman Old Style"/>
                <w:i/>
                <w:sz w:val="20"/>
                <w:szCs w:val="20"/>
              </w:rPr>
              <w:lastRenderedPageBreak/>
              <w:t>rispettando gli altri e superando pregiudizi.</w:t>
            </w:r>
          </w:p>
          <w:p w:rsidR="009E7299" w:rsidRPr="00407089" w:rsidRDefault="009E7299" w:rsidP="002202EA">
            <w:pPr>
              <w:jc w:val="both"/>
              <w:rPr>
                <w:rFonts w:ascii="Bookman Old Style" w:hAnsi="Bookman Old Style"/>
                <w:i/>
                <w:sz w:val="20"/>
                <w:szCs w:val="20"/>
              </w:rPr>
            </w:pPr>
            <w:r w:rsidRPr="00407089">
              <w:rPr>
                <w:rFonts w:ascii="Bookman Old Style" w:hAnsi="Bookman Old Style"/>
                <w:i/>
                <w:sz w:val="20"/>
                <w:szCs w:val="20"/>
              </w:rPr>
              <w:t xml:space="preserve">-Identificarsi con la cultura di appartenenza e assumere un atteggiamento aperto verso le diversità dell’espressione culturale rispettandola. </w:t>
            </w:r>
          </w:p>
          <w:p w:rsidR="009E7299" w:rsidRPr="00407089" w:rsidRDefault="009E7299" w:rsidP="002202EA">
            <w:pPr>
              <w:rPr>
                <w:rFonts w:ascii="Bookman Old Style" w:hAnsi="Bookman Old Style"/>
                <w:sz w:val="20"/>
                <w:szCs w:val="20"/>
              </w:rPr>
            </w:pPr>
          </w:p>
        </w:tc>
        <w:tc>
          <w:tcPr>
            <w:tcW w:w="4686" w:type="dxa"/>
          </w:tcPr>
          <w:p w:rsidR="009E7299" w:rsidRPr="00407089" w:rsidRDefault="009E7299" w:rsidP="002202EA">
            <w:pPr>
              <w:spacing w:after="0"/>
              <w:rPr>
                <w:rFonts w:ascii="Bookman Old Style" w:hAnsi="Bookman Old Style"/>
                <w:b/>
                <w:sz w:val="20"/>
                <w:szCs w:val="20"/>
              </w:rPr>
            </w:pPr>
            <w:r w:rsidRPr="00407089">
              <w:rPr>
                <w:rFonts w:ascii="Bookman Old Style" w:hAnsi="Bookman Old Style"/>
                <w:b/>
                <w:sz w:val="20"/>
                <w:szCs w:val="20"/>
              </w:rPr>
              <w:lastRenderedPageBreak/>
              <w:t>Collaborare e partecipare</w:t>
            </w:r>
          </w:p>
          <w:p w:rsidR="009E7299" w:rsidRPr="00407089" w:rsidRDefault="009E7299" w:rsidP="002202EA">
            <w:pPr>
              <w:spacing w:after="0"/>
              <w:ind w:left="296"/>
              <w:rPr>
                <w:rFonts w:ascii="Bookman Old Style" w:hAnsi="Bookman Old Style"/>
                <w:i/>
                <w:sz w:val="20"/>
                <w:szCs w:val="20"/>
              </w:rPr>
            </w:pPr>
            <w:r w:rsidRPr="00407089">
              <w:rPr>
                <w:rFonts w:ascii="Bookman Old Style" w:hAnsi="Bookman Old Style"/>
                <w:i/>
                <w:sz w:val="20"/>
                <w:szCs w:val="20"/>
              </w:rPr>
              <w:t>-Interagire in gruppo, comprendendo i diversi punti di vista.</w:t>
            </w:r>
          </w:p>
          <w:p w:rsidR="009E7299" w:rsidRPr="00407089" w:rsidRDefault="009E7299" w:rsidP="002202EA">
            <w:pPr>
              <w:spacing w:after="0"/>
              <w:ind w:left="296"/>
              <w:rPr>
                <w:rFonts w:ascii="Bookman Old Style" w:hAnsi="Bookman Old Style"/>
                <w:i/>
                <w:sz w:val="20"/>
                <w:szCs w:val="20"/>
              </w:rPr>
            </w:pPr>
            <w:r w:rsidRPr="00407089">
              <w:rPr>
                <w:rFonts w:ascii="Bookman Old Style" w:hAnsi="Bookman Old Style"/>
                <w:i/>
                <w:sz w:val="20"/>
                <w:szCs w:val="20"/>
              </w:rPr>
              <w:t>-Contribuire all’apprendimento comune ed alla realizzazione delle attività collettive.</w:t>
            </w:r>
          </w:p>
          <w:p w:rsidR="009E7299" w:rsidRPr="00407089" w:rsidRDefault="009E7299" w:rsidP="002202EA">
            <w:pPr>
              <w:spacing w:after="0"/>
              <w:ind w:left="296"/>
              <w:rPr>
                <w:rFonts w:ascii="Bookman Old Style" w:hAnsi="Bookman Old Style"/>
                <w:i/>
                <w:sz w:val="20"/>
                <w:szCs w:val="20"/>
              </w:rPr>
            </w:pPr>
            <w:r w:rsidRPr="00407089">
              <w:rPr>
                <w:rFonts w:ascii="Bookman Old Style" w:hAnsi="Bookman Old Style"/>
                <w:i/>
                <w:sz w:val="20"/>
                <w:szCs w:val="20"/>
              </w:rPr>
              <w:t>-Rispetto dei diritti altrui.</w:t>
            </w:r>
          </w:p>
          <w:p w:rsidR="009E7299" w:rsidRDefault="009E7299" w:rsidP="002202EA">
            <w:pPr>
              <w:spacing w:after="0"/>
              <w:ind w:left="296"/>
              <w:rPr>
                <w:rFonts w:ascii="Bookman Old Style" w:hAnsi="Bookman Old Style"/>
                <w:b/>
                <w:i/>
                <w:sz w:val="20"/>
                <w:szCs w:val="20"/>
              </w:rPr>
            </w:pPr>
            <w:r w:rsidRPr="00407089">
              <w:rPr>
                <w:rFonts w:ascii="Bookman Old Style" w:hAnsi="Bookman Old Style"/>
                <w:i/>
                <w:sz w:val="20"/>
                <w:szCs w:val="20"/>
              </w:rPr>
              <w:t>-Gestione della conflittualità</w:t>
            </w:r>
            <w:r w:rsidRPr="00407089">
              <w:rPr>
                <w:rFonts w:ascii="Bookman Old Style" w:hAnsi="Bookman Old Style"/>
                <w:b/>
                <w:i/>
                <w:sz w:val="20"/>
                <w:szCs w:val="20"/>
              </w:rPr>
              <w:t>.</w:t>
            </w:r>
          </w:p>
          <w:p w:rsidR="003B32A8" w:rsidRPr="00407089" w:rsidRDefault="003B32A8" w:rsidP="002202EA">
            <w:pPr>
              <w:spacing w:after="0"/>
              <w:ind w:left="296"/>
              <w:rPr>
                <w:rFonts w:ascii="Bookman Old Style" w:hAnsi="Bookman Old Style"/>
                <w:b/>
                <w:i/>
                <w:sz w:val="20"/>
                <w:szCs w:val="20"/>
              </w:rPr>
            </w:pPr>
          </w:p>
          <w:p w:rsidR="009E7299" w:rsidRPr="00407089" w:rsidRDefault="009E7299" w:rsidP="002202EA">
            <w:pPr>
              <w:spacing w:after="0"/>
              <w:rPr>
                <w:rFonts w:ascii="Bookman Old Style" w:hAnsi="Bookman Old Style"/>
                <w:b/>
                <w:sz w:val="20"/>
                <w:szCs w:val="20"/>
              </w:rPr>
            </w:pPr>
          </w:p>
          <w:p w:rsidR="009E7299" w:rsidRPr="00407089" w:rsidRDefault="009E7299" w:rsidP="002202EA">
            <w:pPr>
              <w:spacing w:after="0"/>
              <w:rPr>
                <w:rFonts w:ascii="Bookman Old Style" w:hAnsi="Bookman Old Style"/>
                <w:b/>
                <w:sz w:val="20"/>
                <w:szCs w:val="20"/>
              </w:rPr>
            </w:pPr>
          </w:p>
          <w:p w:rsidR="009E7299" w:rsidRPr="00407089" w:rsidRDefault="009E7299" w:rsidP="002202EA">
            <w:pPr>
              <w:spacing w:after="0"/>
              <w:rPr>
                <w:rFonts w:ascii="Bookman Old Style" w:hAnsi="Bookman Old Style"/>
                <w:b/>
                <w:sz w:val="20"/>
                <w:szCs w:val="20"/>
              </w:rPr>
            </w:pPr>
          </w:p>
          <w:p w:rsidR="009E7299" w:rsidRPr="00407089" w:rsidRDefault="009E7299" w:rsidP="002202EA">
            <w:pPr>
              <w:spacing w:after="0"/>
              <w:rPr>
                <w:rFonts w:ascii="Bookman Old Style" w:hAnsi="Bookman Old Style"/>
                <w:b/>
                <w:sz w:val="20"/>
                <w:szCs w:val="20"/>
              </w:rPr>
            </w:pPr>
            <w:r w:rsidRPr="00407089">
              <w:rPr>
                <w:rFonts w:ascii="Bookman Old Style" w:hAnsi="Bookman Old Style"/>
                <w:b/>
                <w:sz w:val="20"/>
                <w:szCs w:val="20"/>
              </w:rPr>
              <w:t>Agire in modo autonomo e responsabile</w:t>
            </w:r>
          </w:p>
          <w:p w:rsidR="009E7299" w:rsidRPr="00407089" w:rsidRDefault="009E7299" w:rsidP="002202EA">
            <w:pPr>
              <w:spacing w:after="0"/>
              <w:ind w:left="296"/>
              <w:rPr>
                <w:rFonts w:ascii="Bookman Old Style" w:hAnsi="Bookman Old Style"/>
                <w:i/>
                <w:sz w:val="20"/>
                <w:szCs w:val="20"/>
              </w:rPr>
            </w:pPr>
            <w:r w:rsidRPr="00407089">
              <w:rPr>
                <w:rFonts w:ascii="Bookman Old Style" w:hAnsi="Bookman Old Style"/>
                <w:i/>
                <w:sz w:val="20"/>
                <w:szCs w:val="20"/>
              </w:rPr>
              <w:t>-Inserirsi in modo attivo e consapevole nella vita sociale.</w:t>
            </w:r>
          </w:p>
          <w:p w:rsidR="009E7299" w:rsidRPr="00407089" w:rsidRDefault="009E7299" w:rsidP="002202EA">
            <w:pPr>
              <w:spacing w:after="0"/>
              <w:ind w:left="296"/>
              <w:rPr>
                <w:rFonts w:ascii="Bookman Old Style" w:hAnsi="Bookman Old Style"/>
                <w:i/>
                <w:sz w:val="20"/>
                <w:szCs w:val="20"/>
              </w:rPr>
            </w:pPr>
            <w:r w:rsidRPr="00407089">
              <w:rPr>
                <w:rFonts w:ascii="Bookman Old Style" w:hAnsi="Bookman Old Style"/>
                <w:i/>
                <w:sz w:val="20"/>
                <w:szCs w:val="20"/>
              </w:rPr>
              <w:t>-Riconoscere bisogni e diritti propri e altrui, opportunità comuni, limiti, responsabilità, regole.</w:t>
            </w:r>
          </w:p>
        </w:tc>
        <w:tc>
          <w:tcPr>
            <w:tcW w:w="6602" w:type="dxa"/>
          </w:tcPr>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lastRenderedPageBreak/>
              <w:t>-Interagisce nel gruppo in modo spontaneo, consapevole e attivo.</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-Accetta il proprio ruolo e le regole comunitarie.</w:t>
            </w:r>
          </w:p>
          <w:p w:rsidR="009E7299" w:rsidRPr="00407089" w:rsidRDefault="009E7299" w:rsidP="002202EA">
            <w:pPr>
              <w:rPr>
                <w:rFonts w:ascii="Bookman Old Style" w:hAnsi="Bookman Old Style"/>
                <w:sz w:val="20"/>
                <w:szCs w:val="20"/>
              </w:rPr>
            </w:pPr>
            <w:proofErr w:type="spellStart"/>
            <w:r w:rsidRPr="00407089">
              <w:rPr>
                <w:rFonts w:ascii="Bookman Old Style" w:hAnsi="Bookman Old Style"/>
                <w:sz w:val="20"/>
                <w:szCs w:val="20"/>
              </w:rPr>
              <w:t>-Autovaluta</w:t>
            </w:r>
            <w:proofErr w:type="spellEnd"/>
            <w:r w:rsidRPr="00407089">
              <w:rPr>
                <w:rFonts w:ascii="Bookman Old Style" w:hAnsi="Bookman Old Style"/>
                <w:sz w:val="20"/>
                <w:szCs w:val="20"/>
              </w:rPr>
              <w:t xml:space="preserve"> il proprio comportamento in base a criteri dati.</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-Riconosce i bisogni dell’altro, è disponibile ad aiutare i compagni in difficoltà e a lasciarsi aiutare.</w:t>
            </w:r>
          </w:p>
          <w:p w:rsidR="009E7299" w:rsidRDefault="009E7299" w:rsidP="002202EA">
            <w:pPr>
              <w:rPr>
                <w:rFonts w:ascii="Bookman Old Style" w:hAnsi="Bookman Old Style"/>
                <w:sz w:val="20"/>
                <w:szCs w:val="20"/>
              </w:rPr>
            </w:pPr>
            <w:r w:rsidRPr="00407089">
              <w:rPr>
                <w:rFonts w:ascii="Bookman Old Style" w:hAnsi="Bookman Old Style"/>
                <w:sz w:val="20"/>
                <w:szCs w:val="20"/>
              </w:rPr>
              <w:t xml:space="preserve">-Assume comportamenti adeguati agli ambienti e alle circostanze </w:t>
            </w:r>
            <w:r w:rsidRPr="00407089">
              <w:rPr>
                <w:rFonts w:ascii="Bookman Old Style" w:hAnsi="Bookman Old Style"/>
                <w:sz w:val="20"/>
                <w:szCs w:val="20"/>
              </w:rPr>
              <w:lastRenderedPageBreak/>
              <w:t>secondo le varie situazioni.</w:t>
            </w:r>
          </w:p>
          <w:p w:rsidR="003B32A8" w:rsidRPr="00407089" w:rsidRDefault="003B32A8" w:rsidP="002202EA">
            <w:pPr>
              <w:rPr>
                <w:rFonts w:ascii="Bookman Old Style" w:hAnsi="Bookman Old Style"/>
                <w:sz w:val="20"/>
                <w:szCs w:val="20"/>
              </w:rPr>
            </w:pP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-Assume gli impegni e li porta a termine.</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-Contribuisce alla realizzazione di attività collettive  apportando il proprio contributo anche su argomenti che conosce.</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-Riconosce i diritti fondamentali propri e altrui.</w:t>
            </w:r>
          </w:p>
          <w:p w:rsidR="009E7299" w:rsidRDefault="009E7299" w:rsidP="002202EA">
            <w:pPr>
              <w:rPr>
                <w:rFonts w:ascii="Bookman Old Style" w:hAnsi="Bookman Old Style"/>
                <w:sz w:val="20"/>
                <w:szCs w:val="20"/>
              </w:rPr>
            </w:pPr>
            <w:r w:rsidRPr="00407089">
              <w:rPr>
                <w:rFonts w:ascii="Bookman Old Style" w:hAnsi="Bookman Old Style"/>
                <w:sz w:val="20"/>
                <w:szCs w:val="20"/>
              </w:rPr>
              <w:t>-Manifesta curiosità e interesse per le diverse tradizioni culturali e religiose in un’ottica di dialogo e rispetto reciproco.</w:t>
            </w:r>
          </w:p>
          <w:p w:rsidR="00373197" w:rsidRPr="00407089" w:rsidRDefault="00373197" w:rsidP="002202EA">
            <w:pPr>
              <w:rPr>
                <w:rFonts w:ascii="Bookman Old Style" w:hAnsi="Bookman Old Style"/>
                <w:sz w:val="20"/>
                <w:szCs w:val="20"/>
              </w:rPr>
            </w:pPr>
          </w:p>
        </w:tc>
      </w:tr>
      <w:tr w:rsidR="009E7299" w:rsidTr="002202EA">
        <w:trPr>
          <w:trHeight w:val="148"/>
        </w:trPr>
        <w:tc>
          <w:tcPr>
            <w:tcW w:w="3207" w:type="dxa"/>
          </w:tcPr>
          <w:p w:rsidR="009E7299" w:rsidRPr="00407089" w:rsidRDefault="009E7299" w:rsidP="002202EA">
            <w:pPr>
              <w:rPr>
                <w:rFonts w:ascii="Bookman Old Style" w:hAnsi="Bookman Old Style"/>
                <w:b/>
                <w:sz w:val="20"/>
                <w:szCs w:val="20"/>
              </w:rPr>
            </w:pPr>
            <w:r w:rsidRPr="00407089">
              <w:rPr>
                <w:rFonts w:ascii="Bookman Old Style" w:hAnsi="Bookman Old Style"/>
                <w:b/>
                <w:sz w:val="20"/>
                <w:szCs w:val="20"/>
              </w:rPr>
              <w:lastRenderedPageBreak/>
              <w:t xml:space="preserve">SPIRITO </w:t>
            </w:r>
            <w:proofErr w:type="spellStart"/>
            <w:r w:rsidRPr="00407089">
              <w:rPr>
                <w:rFonts w:ascii="Bookman Old Style" w:hAnsi="Bookman Old Style"/>
                <w:b/>
                <w:sz w:val="20"/>
                <w:szCs w:val="20"/>
              </w:rPr>
              <w:t>DI</w:t>
            </w:r>
            <w:proofErr w:type="spellEnd"/>
            <w:r w:rsidRPr="00407089">
              <w:rPr>
                <w:rFonts w:ascii="Bookman Old Style" w:hAnsi="Bookman Old Style"/>
                <w:b/>
                <w:sz w:val="20"/>
                <w:szCs w:val="20"/>
              </w:rPr>
              <w:t xml:space="preserve"> INIZIATIVA E PROGETTUALITA’</w:t>
            </w:r>
          </w:p>
          <w:p w:rsidR="009E7299" w:rsidRPr="00407089" w:rsidRDefault="009E7299" w:rsidP="002202EA">
            <w:pPr>
              <w:jc w:val="both"/>
              <w:rPr>
                <w:rFonts w:ascii="Bookman Old Style" w:hAnsi="Bookman Old Style"/>
                <w:i/>
                <w:sz w:val="20"/>
                <w:szCs w:val="20"/>
              </w:rPr>
            </w:pPr>
            <w:r w:rsidRPr="00407089">
              <w:rPr>
                <w:rFonts w:ascii="Bookman Old Style" w:hAnsi="Bookman Old Style"/>
                <w:i/>
                <w:sz w:val="20"/>
                <w:szCs w:val="20"/>
              </w:rPr>
              <w:t>-Pianificare e gestire progetti per raggiungere obiettivi.</w:t>
            </w:r>
          </w:p>
          <w:p w:rsidR="009E7299" w:rsidRPr="00407089" w:rsidRDefault="009E7299" w:rsidP="002202EA">
            <w:pPr>
              <w:jc w:val="both"/>
              <w:rPr>
                <w:rFonts w:ascii="Bookman Old Style" w:hAnsi="Bookman Old Style"/>
                <w:i/>
                <w:sz w:val="20"/>
                <w:szCs w:val="20"/>
              </w:rPr>
            </w:pPr>
            <w:r w:rsidRPr="00407089">
              <w:rPr>
                <w:rFonts w:ascii="Bookman Old Style" w:hAnsi="Bookman Old Style"/>
                <w:i/>
                <w:sz w:val="20"/>
                <w:szCs w:val="20"/>
              </w:rPr>
              <w:t>-Consapevolezza</w:t>
            </w:r>
          </w:p>
          <w:p w:rsidR="009E7299" w:rsidRPr="00407089" w:rsidRDefault="009E7299" w:rsidP="002202EA">
            <w:pPr>
              <w:jc w:val="both"/>
              <w:rPr>
                <w:rFonts w:ascii="Bookman Old Style" w:hAnsi="Bookman Old Style"/>
                <w:i/>
                <w:sz w:val="20"/>
                <w:szCs w:val="20"/>
              </w:rPr>
            </w:pPr>
            <w:r w:rsidRPr="00407089">
              <w:rPr>
                <w:rFonts w:ascii="Bookman Old Style" w:hAnsi="Bookman Old Style"/>
                <w:i/>
                <w:sz w:val="20"/>
                <w:szCs w:val="20"/>
              </w:rPr>
              <w:t xml:space="preserve">del contesto in cui si opera  (casa, scuola, società)  </w:t>
            </w:r>
          </w:p>
          <w:p w:rsidR="009E7299" w:rsidRPr="00407089" w:rsidRDefault="009E7299" w:rsidP="002202EA">
            <w:pPr>
              <w:jc w:val="both"/>
              <w:rPr>
                <w:rFonts w:ascii="Bookman Old Style" w:hAnsi="Bookman Old Style"/>
                <w:i/>
                <w:sz w:val="20"/>
                <w:szCs w:val="20"/>
              </w:rPr>
            </w:pPr>
            <w:r w:rsidRPr="00407089">
              <w:rPr>
                <w:rFonts w:ascii="Bookman Old Style" w:hAnsi="Bookman Old Style"/>
                <w:i/>
                <w:sz w:val="20"/>
                <w:szCs w:val="20"/>
              </w:rPr>
              <w:t>-Capacità di cogliere le opportunità che si offrono.</w:t>
            </w:r>
          </w:p>
          <w:p w:rsidR="009E7299" w:rsidRPr="00407089" w:rsidRDefault="009E7299" w:rsidP="002202EA">
            <w:pPr>
              <w:rPr>
                <w:rFonts w:ascii="Bookman Old Style" w:hAnsi="Bookman Old Style"/>
                <w:sz w:val="20"/>
                <w:szCs w:val="20"/>
              </w:rPr>
            </w:pPr>
          </w:p>
        </w:tc>
        <w:tc>
          <w:tcPr>
            <w:tcW w:w="4686" w:type="dxa"/>
          </w:tcPr>
          <w:p w:rsidR="009E7299" w:rsidRPr="00407089" w:rsidRDefault="009E7299" w:rsidP="002202EA">
            <w:pPr>
              <w:spacing w:after="0"/>
              <w:rPr>
                <w:rFonts w:ascii="Bookman Old Style" w:hAnsi="Bookman Old Style"/>
                <w:b/>
                <w:sz w:val="20"/>
                <w:szCs w:val="20"/>
              </w:rPr>
            </w:pPr>
            <w:r w:rsidRPr="00407089">
              <w:rPr>
                <w:rFonts w:ascii="Bookman Old Style" w:hAnsi="Bookman Old Style"/>
                <w:b/>
                <w:sz w:val="20"/>
                <w:szCs w:val="20"/>
              </w:rPr>
              <w:t>Progettare</w:t>
            </w:r>
          </w:p>
          <w:p w:rsidR="009E7299" w:rsidRPr="00407089" w:rsidRDefault="009E7299" w:rsidP="002202EA">
            <w:pPr>
              <w:spacing w:after="0"/>
              <w:ind w:left="317"/>
              <w:rPr>
                <w:rFonts w:ascii="Bookman Old Style" w:hAnsi="Bookman Old Style"/>
                <w:i/>
                <w:sz w:val="20"/>
                <w:szCs w:val="20"/>
              </w:rPr>
            </w:pPr>
            <w:r w:rsidRPr="00407089">
              <w:rPr>
                <w:rFonts w:ascii="Bookman Old Style" w:hAnsi="Bookman Old Style"/>
                <w:sz w:val="20"/>
                <w:szCs w:val="20"/>
              </w:rPr>
              <w:t>-</w:t>
            </w:r>
            <w:r w:rsidRPr="00407089">
              <w:rPr>
                <w:rFonts w:ascii="Bookman Old Style" w:hAnsi="Bookman Old Style"/>
                <w:i/>
                <w:sz w:val="20"/>
                <w:szCs w:val="20"/>
              </w:rPr>
              <w:t>Elaborare e realizzare progetti riguardanti  lo sviluppo delle proprie attività di studio e di lavoro.</w:t>
            </w:r>
          </w:p>
          <w:p w:rsidR="009E7299" w:rsidRPr="00407089" w:rsidRDefault="009E7299" w:rsidP="002202EA">
            <w:pPr>
              <w:spacing w:after="0"/>
              <w:ind w:left="317"/>
              <w:rPr>
                <w:rFonts w:ascii="Bookman Old Style" w:hAnsi="Bookman Old Style"/>
                <w:i/>
                <w:sz w:val="20"/>
                <w:szCs w:val="20"/>
              </w:rPr>
            </w:pPr>
            <w:r w:rsidRPr="00407089">
              <w:rPr>
                <w:rFonts w:ascii="Bookman Old Style" w:hAnsi="Bookman Old Style"/>
                <w:i/>
                <w:sz w:val="20"/>
                <w:szCs w:val="20"/>
              </w:rPr>
              <w:t>-Utilizzare le conoscenze apprese per stabilire obiettivi realistici, priorità, strategie di azione.</w:t>
            </w:r>
          </w:p>
          <w:p w:rsidR="009E7299" w:rsidRPr="00407089" w:rsidRDefault="009E7299" w:rsidP="002202EA">
            <w:pPr>
              <w:spacing w:after="0"/>
              <w:ind w:left="317"/>
              <w:rPr>
                <w:rFonts w:ascii="Bookman Old Style" w:hAnsi="Bookman Old Style"/>
                <w:i/>
                <w:sz w:val="20"/>
                <w:szCs w:val="20"/>
              </w:rPr>
            </w:pPr>
            <w:r w:rsidRPr="00407089">
              <w:rPr>
                <w:rFonts w:ascii="Bookman Old Style" w:hAnsi="Bookman Old Style"/>
                <w:i/>
                <w:sz w:val="20"/>
                <w:szCs w:val="20"/>
              </w:rPr>
              <w:t>-Verifica dei risultati raggiunti.</w:t>
            </w:r>
          </w:p>
          <w:p w:rsidR="009E7299" w:rsidRPr="00407089" w:rsidRDefault="009E7299" w:rsidP="002202EA">
            <w:pPr>
              <w:spacing w:after="0"/>
              <w:ind w:left="317"/>
              <w:rPr>
                <w:rFonts w:ascii="Bookman Old Style" w:hAnsi="Bookman Old Style"/>
                <w:i/>
                <w:sz w:val="20"/>
                <w:szCs w:val="20"/>
              </w:rPr>
            </w:pPr>
            <w:r w:rsidRPr="00407089">
              <w:rPr>
                <w:rFonts w:ascii="Bookman Old Style" w:hAnsi="Bookman Old Style"/>
                <w:sz w:val="20"/>
                <w:szCs w:val="20"/>
              </w:rPr>
              <w:t>-</w:t>
            </w:r>
            <w:r w:rsidRPr="00407089">
              <w:rPr>
                <w:rFonts w:ascii="Bookman Old Style" w:hAnsi="Bookman Old Style"/>
                <w:i/>
                <w:sz w:val="20"/>
                <w:szCs w:val="20"/>
              </w:rPr>
              <w:t>Autovalutazione di sé.</w:t>
            </w:r>
          </w:p>
          <w:p w:rsidR="009E7299" w:rsidRPr="00407089" w:rsidRDefault="009E7299" w:rsidP="002202EA">
            <w:pPr>
              <w:spacing w:after="0"/>
              <w:ind w:left="317"/>
              <w:rPr>
                <w:rFonts w:ascii="Bookman Old Style" w:hAnsi="Bookman Old Style"/>
                <w:i/>
                <w:sz w:val="20"/>
                <w:szCs w:val="20"/>
              </w:rPr>
            </w:pPr>
          </w:p>
          <w:p w:rsidR="009E7299" w:rsidRPr="00407089" w:rsidRDefault="009E7299" w:rsidP="002202EA">
            <w:pPr>
              <w:spacing w:after="0"/>
              <w:rPr>
                <w:rFonts w:ascii="Bookman Old Style" w:hAnsi="Bookman Old Style"/>
                <w:sz w:val="20"/>
                <w:szCs w:val="20"/>
              </w:rPr>
            </w:pPr>
            <w:r w:rsidRPr="00407089">
              <w:rPr>
                <w:rFonts w:ascii="Bookman Old Style" w:hAnsi="Bookman Old Style"/>
                <w:b/>
                <w:sz w:val="20"/>
                <w:szCs w:val="20"/>
              </w:rPr>
              <w:t>Risolvere problemi</w:t>
            </w:r>
          </w:p>
          <w:p w:rsidR="009E7299" w:rsidRPr="00407089" w:rsidRDefault="009E7299" w:rsidP="002202EA">
            <w:pPr>
              <w:spacing w:after="0"/>
              <w:ind w:left="317"/>
              <w:rPr>
                <w:rFonts w:ascii="Bookman Old Style" w:hAnsi="Bookman Old Style"/>
                <w:i/>
                <w:sz w:val="20"/>
                <w:szCs w:val="20"/>
              </w:rPr>
            </w:pPr>
            <w:r w:rsidRPr="00407089">
              <w:rPr>
                <w:rFonts w:ascii="Bookman Old Style" w:hAnsi="Bookman Old Style"/>
                <w:i/>
                <w:sz w:val="20"/>
                <w:szCs w:val="20"/>
              </w:rPr>
              <w:t>-Costruire e verificare ipotesi, individuare fonti e risorse adeguate, raccogliere e valutare dati, proporre soluzioni.</w:t>
            </w:r>
          </w:p>
          <w:p w:rsidR="009E7299" w:rsidRDefault="009E7299" w:rsidP="002202EA">
            <w:pPr>
              <w:spacing w:after="0"/>
              <w:ind w:left="317"/>
              <w:rPr>
                <w:rFonts w:ascii="Bookman Old Style" w:hAnsi="Bookman Old Style"/>
                <w:i/>
                <w:sz w:val="20"/>
                <w:szCs w:val="20"/>
              </w:rPr>
            </w:pPr>
            <w:r w:rsidRPr="00407089">
              <w:rPr>
                <w:rFonts w:ascii="Bookman Old Style" w:hAnsi="Bookman Old Style"/>
                <w:i/>
                <w:sz w:val="20"/>
                <w:szCs w:val="20"/>
              </w:rPr>
              <w:t>- Proporre soluzioni contestualizzando contenuti e metodi delle diverse discipline.</w:t>
            </w:r>
          </w:p>
          <w:p w:rsidR="00373197" w:rsidRDefault="00373197" w:rsidP="002202EA">
            <w:pPr>
              <w:spacing w:after="0"/>
              <w:ind w:left="317"/>
              <w:rPr>
                <w:rFonts w:ascii="Bookman Old Style" w:hAnsi="Bookman Old Style"/>
                <w:i/>
                <w:sz w:val="20"/>
                <w:szCs w:val="20"/>
              </w:rPr>
            </w:pPr>
          </w:p>
          <w:p w:rsidR="00373197" w:rsidRPr="00407089" w:rsidRDefault="00373197" w:rsidP="002202EA">
            <w:pPr>
              <w:spacing w:after="0"/>
              <w:ind w:left="317"/>
              <w:rPr>
                <w:rFonts w:ascii="Bookman Old Style" w:hAnsi="Bookman Old Style"/>
                <w:sz w:val="20"/>
                <w:szCs w:val="20"/>
              </w:rPr>
            </w:pPr>
          </w:p>
        </w:tc>
        <w:tc>
          <w:tcPr>
            <w:tcW w:w="6602" w:type="dxa"/>
          </w:tcPr>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-Riconosce   i punti deboli legati alla propria personalità e le proprie capacità riferite a situazioni di vita scolastica.</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-Organizza  e porta a termine con autonomia e responsabilità il proprio lavoro e gli impegni presi.</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-Elabora semplici progetti per pianificare le attività di studio.</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-Propone e progetta in gruppo l’esecuzione di un semplice manufatto o attività da organizzare in classe.</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-Acquisisce capacità di iniziativa, di scelta, di decisione e di valutazione.</w:t>
            </w:r>
          </w:p>
          <w:p w:rsidR="009E7299" w:rsidRPr="00407089" w:rsidRDefault="009E7299" w:rsidP="002202EA">
            <w:pPr>
              <w:rPr>
                <w:rFonts w:ascii="Bookman Old Style" w:hAnsi="Bookman Old Style"/>
                <w:sz w:val="20"/>
                <w:szCs w:val="20"/>
              </w:rPr>
            </w:pPr>
            <w:r w:rsidRPr="00407089">
              <w:rPr>
                <w:rFonts w:ascii="Bookman Old Style" w:hAnsi="Bookman Old Style"/>
                <w:sz w:val="20"/>
                <w:szCs w:val="20"/>
              </w:rPr>
              <w:t>-Affronta e risolve situazioni problematiche  utilizzando strategie diverse,  formulando ipotesi ed estendendo tali modalità a contesti diversi.</w:t>
            </w:r>
          </w:p>
        </w:tc>
      </w:tr>
    </w:tbl>
    <w:p w:rsidR="009E7299" w:rsidRDefault="009E7299" w:rsidP="009E7299">
      <w:pPr>
        <w:spacing w:after="0"/>
        <w:rPr>
          <w:rFonts w:ascii="Bookman Old Style" w:hAnsi="Bookman Old Style" w:cs="Courier New"/>
          <w:sz w:val="24"/>
          <w:szCs w:val="24"/>
        </w:rPr>
      </w:pPr>
    </w:p>
    <w:p w:rsidR="00373197" w:rsidRDefault="00373197" w:rsidP="009E7299">
      <w:pPr>
        <w:spacing w:after="0"/>
        <w:rPr>
          <w:rFonts w:ascii="Bookman Old Style" w:hAnsi="Bookman Old Style" w:cs="Courier New"/>
          <w:sz w:val="24"/>
          <w:szCs w:val="24"/>
        </w:rPr>
      </w:pPr>
    </w:p>
    <w:p w:rsidR="009E7299" w:rsidRPr="00BE6995" w:rsidRDefault="009E7299" w:rsidP="009E7299">
      <w:pPr>
        <w:spacing w:after="0"/>
        <w:rPr>
          <w:rFonts w:ascii="Bookman Old Style" w:hAnsi="Bookman Old Style" w:cs="Courier New"/>
          <w:b/>
          <w:sz w:val="24"/>
          <w:szCs w:val="24"/>
        </w:rPr>
      </w:pPr>
      <w:proofErr w:type="spellStart"/>
      <w:r w:rsidRPr="00BE6995">
        <w:rPr>
          <w:rFonts w:ascii="Bookman Old Style" w:hAnsi="Bookman Old Style" w:cs="Courier New"/>
          <w:b/>
          <w:sz w:val="32"/>
          <w:szCs w:val="32"/>
        </w:rPr>
        <w:t>*</w:t>
      </w:r>
      <w:r w:rsidRPr="00BE6995">
        <w:rPr>
          <w:rFonts w:ascii="Bookman Old Style" w:hAnsi="Bookman Old Style" w:cs="Courier New"/>
          <w:sz w:val="24"/>
          <w:szCs w:val="24"/>
        </w:rPr>
        <w:t>per</w:t>
      </w:r>
      <w:proofErr w:type="spellEnd"/>
      <w:r w:rsidRPr="00BE6995">
        <w:rPr>
          <w:rFonts w:ascii="Bookman Old Style" w:hAnsi="Bookman Old Style" w:cs="Courier New"/>
          <w:sz w:val="24"/>
          <w:szCs w:val="24"/>
        </w:rPr>
        <w:t xml:space="preserve"> le competenze disciplinari si fa riferimento alla sezione del sito “Area POF”</w:t>
      </w:r>
    </w:p>
    <w:p w:rsidR="009E7299" w:rsidRDefault="009E7299" w:rsidP="009E7299">
      <w:pPr>
        <w:spacing w:after="0"/>
        <w:rPr>
          <w:rFonts w:ascii="Bookman Old Style" w:hAnsi="Bookman Old Style" w:cs="Courier New"/>
          <w:sz w:val="24"/>
          <w:szCs w:val="24"/>
        </w:rPr>
      </w:pPr>
    </w:p>
    <w:p w:rsidR="009E7299" w:rsidRDefault="009E7299" w:rsidP="009E7299">
      <w:pPr>
        <w:spacing w:after="0"/>
        <w:rPr>
          <w:rFonts w:ascii="Bookman Old Style" w:hAnsi="Bookman Old Style" w:cs="Courier New"/>
          <w:sz w:val="24"/>
          <w:szCs w:val="24"/>
        </w:rPr>
      </w:pPr>
    </w:p>
    <w:p w:rsidR="00373197" w:rsidRDefault="00373197" w:rsidP="009E7299">
      <w:pPr>
        <w:spacing w:after="0"/>
        <w:rPr>
          <w:rFonts w:ascii="Bookman Old Style" w:hAnsi="Bookman Old Style" w:cs="Courier New"/>
          <w:sz w:val="24"/>
          <w:szCs w:val="24"/>
        </w:rPr>
      </w:pPr>
    </w:p>
    <w:p w:rsidR="00373197" w:rsidRDefault="00373197" w:rsidP="009E7299">
      <w:pPr>
        <w:spacing w:after="0"/>
        <w:rPr>
          <w:rFonts w:ascii="Bookman Old Style" w:hAnsi="Bookman Old Style" w:cs="Courier New"/>
          <w:sz w:val="24"/>
          <w:szCs w:val="24"/>
        </w:rPr>
      </w:pPr>
    </w:p>
    <w:tbl>
      <w:tblPr>
        <w:tblStyle w:val="Grigliatabella"/>
        <w:tblpPr w:leftFromText="141" w:rightFromText="141" w:vertAnchor="text" w:horzAnchor="margin" w:tblpY="87"/>
        <w:tblW w:w="14737" w:type="dxa"/>
        <w:tblLayout w:type="fixed"/>
        <w:tblLook w:val="04A0"/>
      </w:tblPr>
      <w:tblGrid>
        <w:gridCol w:w="3255"/>
        <w:gridCol w:w="4680"/>
        <w:gridCol w:w="6802"/>
      </w:tblGrid>
      <w:tr w:rsidR="009E7299" w:rsidTr="002202EA">
        <w:trPr>
          <w:trHeight w:val="481"/>
        </w:trPr>
        <w:tc>
          <w:tcPr>
            <w:tcW w:w="14737" w:type="dxa"/>
            <w:gridSpan w:val="3"/>
          </w:tcPr>
          <w:p w:rsidR="009E7299" w:rsidRPr="0071382F" w:rsidRDefault="005D52DF" w:rsidP="002202EA">
            <w:pPr>
              <w:pStyle w:val="Titolo3"/>
              <w:rPr>
                <w:rFonts w:ascii="Bookman Old Style" w:hAnsi="Bookman Old Style"/>
                <w:sz w:val="20"/>
                <w:szCs w:val="20"/>
              </w:rPr>
            </w:pPr>
            <w:bookmarkStart w:id="20" w:name="_Toc471733766"/>
            <w:r>
              <w:rPr>
                <w:rFonts w:ascii="Bookman Old Style" w:hAnsi="Bookman Old Style"/>
                <w:sz w:val="24"/>
              </w:rPr>
              <w:t>3</w:t>
            </w:r>
            <w:r w:rsidR="009E7299" w:rsidRPr="0071382F">
              <w:rPr>
                <w:rFonts w:ascii="Bookman Old Style" w:hAnsi="Bookman Old Style"/>
                <w:sz w:val="24"/>
              </w:rPr>
              <w:t xml:space="preserve">.3.2 TRAGUARDI </w:t>
            </w:r>
            <w:proofErr w:type="spellStart"/>
            <w:r w:rsidR="009E7299" w:rsidRPr="0071382F">
              <w:rPr>
                <w:rFonts w:ascii="Bookman Old Style" w:hAnsi="Bookman Old Style"/>
                <w:sz w:val="24"/>
              </w:rPr>
              <w:t>DI</w:t>
            </w:r>
            <w:proofErr w:type="spellEnd"/>
            <w:r w:rsidR="009E7299" w:rsidRPr="0071382F">
              <w:rPr>
                <w:rFonts w:ascii="Bookman Old Style" w:hAnsi="Bookman Old Style"/>
                <w:sz w:val="24"/>
              </w:rPr>
              <w:t xml:space="preserve"> COMPETENZE </w:t>
            </w:r>
            <w:proofErr w:type="spellStart"/>
            <w:r w:rsidR="009E7299" w:rsidRPr="0071382F">
              <w:rPr>
                <w:rFonts w:ascii="Bookman Old Style" w:hAnsi="Bookman Old Style"/>
                <w:sz w:val="24"/>
              </w:rPr>
              <w:t>TRASVERSALI*</w:t>
            </w:r>
            <w:proofErr w:type="spellEnd"/>
            <w:r w:rsidR="009E7299" w:rsidRPr="0071382F">
              <w:rPr>
                <w:rFonts w:ascii="Bookman Old Style" w:hAnsi="Bookman Old Style"/>
                <w:sz w:val="24"/>
              </w:rPr>
              <w:t xml:space="preserve">  IN USCITA SCUOLA SECONDARIA I GRADO</w:t>
            </w:r>
            <w:bookmarkEnd w:id="20"/>
          </w:p>
        </w:tc>
      </w:tr>
      <w:tr w:rsidR="009E7299" w:rsidTr="002202EA">
        <w:trPr>
          <w:trHeight w:val="765"/>
        </w:trPr>
        <w:tc>
          <w:tcPr>
            <w:tcW w:w="3255" w:type="dxa"/>
          </w:tcPr>
          <w:p w:rsidR="009E7299" w:rsidRPr="00E50EF1" w:rsidRDefault="009E7299" w:rsidP="002202EA">
            <w:pPr>
              <w:rPr>
                <w:rFonts w:ascii="Bookman Old Style" w:hAnsi="Bookman Old Style"/>
                <w:sz w:val="18"/>
                <w:szCs w:val="20"/>
              </w:rPr>
            </w:pPr>
            <w:r w:rsidRPr="00E50EF1">
              <w:rPr>
                <w:rFonts w:ascii="Bookman Old Style" w:hAnsi="Bookman Old Style"/>
                <w:b/>
                <w:sz w:val="18"/>
                <w:szCs w:val="20"/>
              </w:rPr>
              <w:t>COMPETENZE CHIAVE PER L’APPRENDIMENTO PERMANENTE</w:t>
            </w:r>
          </w:p>
        </w:tc>
        <w:tc>
          <w:tcPr>
            <w:tcW w:w="4680" w:type="dxa"/>
          </w:tcPr>
          <w:p w:rsidR="009E7299" w:rsidRPr="00E50EF1" w:rsidRDefault="009E7299" w:rsidP="002202EA">
            <w:pPr>
              <w:jc w:val="center"/>
              <w:rPr>
                <w:rFonts w:ascii="Bookman Old Style" w:hAnsi="Bookman Old Style"/>
                <w:b/>
                <w:sz w:val="18"/>
                <w:szCs w:val="20"/>
              </w:rPr>
            </w:pPr>
            <w:r w:rsidRPr="00E50EF1">
              <w:rPr>
                <w:rFonts w:ascii="Bookman Old Style" w:hAnsi="Bookman Old Style"/>
                <w:b/>
                <w:sz w:val="18"/>
                <w:szCs w:val="20"/>
              </w:rPr>
              <w:t xml:space="preserve">COMPETENZE CHIAVE </w:t>
            </w:r>
            <w:proofErr w:type="spellStart"/>
            <w:r w:rsidRPr="00E50EF1">
              <w:rPr>
                <w:rFonts w:ascii="Bookman Old Style" w:hAnsi="Bookman Old Style"/>
                <w:b/>
                <w:sz w:val="18"/>
                <w:szCs w:val="20"/>
              </w:rPr>
              <w:t>DI</w:t>
            </w:r>
            <w:proofErr w:type="spellEnd"/>
            <w:r w:rsidRPr="00E50EF1">
              <w:rPr>
                <w:rFonts w:ascii="Bookman Old Style" w:hAnsi="Bookman Old Style"/>
                <w:b/>
                <w:sz w:val="18"/>
                <w:szCs w:val="20"/>
              </w:rPr>
              <w:t xml:space="preserve"> CITTADINANZA  EVIDENZIATE</w:t>
            </w:r>
          </w:p>
        </w:tc>
        <w:tc>
          <w:tcPr>
            <w:tcW w:w="6802" w:type="dxa"/>
          </w:tcPr>
          <w:p w:rsidR="009E7299" w:rsidRPr="00E50EF1" w:rsidRDefault="009E7299" w:rsidP="002202EA">
            <w:pPr>
              <w:jc w:val="center"/>
              <w:rPr>
                <w:rFonts w:ascii="Bookman Old Style" w:hAnsi="Bookman Old Style"/>
                <w:b/>
                <w:sz w:val="18"/>
                <w:szCs w:val="20"/>
              </w:rPr>
            </w:pPr>
            <w:r w:rsidRPr="00E50EF1">
              <w:rPr>
                <w:rFonts w:ascii="Bookman Old Style" w:hAnsi="Bookman Old Style"/>
                <w:b/>
                <w:sz w:val="18"/>
                <w:szCs w:val="20"/>
              </w:rPr>
              <w:t>CLASSE III</w:t>
            </w:r>
          </w:p>
        </w:tc>
      </w:tr>
      <w:tr w:rsidR="009E7299" w:rsidTr="00E50EF1">
        <w:trPr>
          <w:trHeight w:val="3371"/>
        </w:trPr>
        <w:tc>
          <w:tcPr>
            <w:tcW w:w="3255" w:type="dxa"/>
          </w:tcPr>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IMPARARE AD IMPARARE</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-Organizzare il proprio apprendimento, individuando, scegliendo ed utilizzando varie fonti e varie modalità di informazione e formazione, anche in funzione dei tempi disponibili, delle proprie strategie e del  proprio metodo di studio e di lavoro.</w:t>
            </w:r>
          </w:p>
        </w:tc>
        <w:tc>
          <w:tcPr>
            <w:tcW w:w="4680" w:type="dxa"/>
          </w:tcPr>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 xml:space="preserve">Acquisire  e interpretare  l’informazione. </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-Acquisire e interpretare criticamente l’informazione ricevuta nei diversi ambiti e attraverso diversi strumenti comunicativi.</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-Valutazione dell’ attendibilità e dell’utilità.</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 Distinzione di fatti e opinioni.</w:t>
            </w:r>
          </w:p>
          <w:p w:rsidR="009E7299" w:rsidRPr="00CC510D" w:rsidRDefault="009E7299" w:rsidP="00CC510D">
            <w:pPr>
              <w:spacing w:after="0"/>
              <w:ind w:left="317"/>
              <w:rPr>
                <w:rFonts w:ascii="Bookman Old Style" w:hAnsi="Bookman Old Style"/>
                <w:i/>
                <w:sz w:val="20"/>
                <w:szCs w:val="20"/>
              </w:rPr>
            </w:pP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Individuare collegamenti e relazioni.</w:t>
            </w:r>
          </w:p>
          <w:p w:rsidR="009E7299" w:rsidRPr="00CC510D" w:rsidRDefault="009E7299" w:rsidP="00CC510D">
            <w:pPr>
              <w:tabs>
                <w:tab w:val="left" w:pos="231"/>
              </w:tabs>
              <w:spacing w:after="0"/>
              <w:ind w:left="317"/>
              <w:rPr>
                <w:rFonts w:ascii="Bookman Old Style" w:hAnsi="Bookman Old Style"/>
                <w:i/>
                <w:sz w:val="20"/>
                <w:szCs w:val="20"/>
              </w:rPr>
            </w:pPr>
            <w:r w:rsidRPr="00CC510D">
              <w:rPr>
                <w:rFonts w:ascii="Bookman Old Style" w:hAnsi="Bookman Old Style"/>
                <w:i/>
                <w:sz w:val="20"/>
                <w:szCs w:val="20"/>
              </w:rPr>
              <w:t>-Individuare collegamenti e relazioni tra fenomeni, eventi e concetti.</w:t>
            </w:r>
          </w:p>
          <w:p w:rsidR="009E7299" w:rsidRPr="00CC510D" w:rsidRDefault="009E7299" w:rsidP="00CC510D">
            <w:pPr>
              <w:tabs>
                <w:tab w:val="left" w:pos="231"/>
              </w:tabs>
              <w:spacing w:after="0"/>
              <w:ind w:left="317"/>
              <w:rPr>
                <w:rFonts w:ascii="Bookman Old Style" w:hAnsi="Bookman Old Style"/>
                <w:i/>
                <w:sz w:val="20"/>
                <w:szCs w:val="20"/>
              </w:rPr>
            </w:pPr>
            <w:r w:rsidRPr="00CC510D">
              <w:rPr>
                <w:rFonts w:ascii="Bookman Old Style" w:hAnsi="Bookman Old Style"/>
                <w:i/>
                <w:sz w:val="20"/>
                <w:szCs w:val="20"/>
              </w:rPr>
              <w:t xml:space="preserve">-Rappresentare collegamenti e relazioni tra fenomeni, eventi e concetti diversi. </w:t>
            </w:r>
            <w:r w:rsidRPr="00CC510D">
              <w:rPr>
                <w:rFonts w:ascii="Bookman Old Style" w:hAnsi="Bookman Old Style"/>
                <w:i/>
                <w:sz w:val="20"/>
                <w:szCs w:val="20"/>
              </w:rPr>
              <w:softHyphen/>
            </w:r>
          </w:p>
          <w:p w:rsidR="009E7299" w:rsidRPr="00CC510D" w:rsidRDefault="009E7299" w:rsidP="00CC510D">
            <w:pPr>
              <w:tabs>
                <w:tab w:val="left" w:pos="231"/>
              </w:tabs>
              <w:spacing w:after="0"/>
              <w:ind w:left="317"/>
              <w:rPr>
                <w:rFonts w:ascii="Bookman Old Style" w:hAnsi="Bookman Old Style"/>
                <w:i/>
                <w:sz w:val="20"/>
                <w:szCs w:val="20"/>
              </w:rPr>
            </w:pPr>
            <w:r w:rsidRPr="00CC510D">
              <w:rPr>
                <w:rFonts w:ascii="Bookman Old Style" w:hAnsi="Bookman Old Style"/>
                <w:i/>
                <w:sz w:val="20"/>
                <w:szCs w:val="20"/>
              </w:rPr>
              <w:t>-Consapevolezza del proprio percorso di apprendimento</w:t>
            </w:r>
          </w:p>
        </w:tc>
        <w:tc>
          <w:tcPr>
            <w:tcW w:w="6802" w:type="dxa"/>
          </w:tcPr>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 xml:space="preserve">* Valuta, usa e seleziona in modo consapevole informazioni da più fonti. </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 xml:space="preserve">* Collega concetti e conoscenze anche appartenenti a diversi ambiti disciplinari </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 xml:space="preserve">* Rielabora e organizza autonomamente argomenti,  informazioni e concetti  utilizzando riassunti, schemi, tabelle, mappe, </w:t>
            </w:r>
            <w:proofErr w:type="spellStart"/>
            <w:r w:rsidRPr="00CC510D">
              <w:rPr>
                <w:rFonts w:ascii="Bookman Old Style" w:hAnsi="Bookman Old Style"/>
                <w:i/>
                <w:sz w:val="20"/>
                <w:szCs w:val="20"/>
              </w:rPr>
              <w:t>grafici…</w:t>
            </w:r>
            <w:proofErr w:type="spellEnd"/>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 xml:space="preserve">* Individua e applica strategie di organizzazione del proprio lavoro in relazione alle priorità al tempo alle risorse . </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 Acquisisce una maggior consapevolezza dei propri stili e strategie d’apprendimento.</w:t>
            </w:r>
          </w:p>
        </w:tc>
      </w:tr>
      <w:tr w:rsidR="009E7299" w:rsidTr="00E50EF1">
        <w:trPr>
          <w:trHeight w:val="85"/>
        </w:trPr>
        <w:tc>
          <w:tcPr>
            <w:tcW w:w="3255" w:type="dxa"/>
          </w:tcPr>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COMPETENZE SOCIALI  E CIVICHE.</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-Partecipare in modo efficace e costruttivo alla vita sociale e lavorativa in classe risolvendo conflitti ove ciò sia necessario.</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-Apprezzare le diversità, rispettando gli altri e superando pregiudizi.</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 xml:space="preserve">-Identificarsi con la cultura di appartenenza e assumere un atteggiamento aperto verso le diversità dell’espressione culturale rispettandola. </w:t>
            </w:r>
          </w:p>
        </w:tc>
        <w:tc>
          <w:tcPr>
            <w:tcW w:w="4680" w:type="dxa"/>
          </w:tcPr>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Collaborare e partecipare.</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-Interagire in gruppo, comprendendo i diversi punti di vista.</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-Contribuire all’apprendimento comune ed alla realizzazione delle attività collettive.</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-Rispetto dei diritti altrui.</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-Gestione della conflittualità.</w:t>
            </w:r>
          </w:p>
          <w:p w:rsidR="009E7299" w:rsidRPr="00CC510D" w:rsidRDefault="009E7299" w:rsidP="00CC510D">
            <w:pPr>
              <w:spacing w:after="0"/>
              <w:ind w:left="317"/>
              <w:rPr>
                <w:rFonts w:ascii="Bookman Old Style" w:hAnsi="Bookman Old Style"/>
                <w:i/>
                <w:sz w:val="20"/>
                <w:szCs w:val="20"/>
              </w:rPr>
            </w:pP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Agire in modo autonomo e responsabile.</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-Inserirsi in modo attivo e consapevole nella vita sociale.</w:t>
            </w:r>
          </w:p>
          <w:p w:rsidR="009E7299" w:rsidRPr="00CC510D" w:rsidRDefault="009E7299" w:rsidP="00CC510D">
            <w:pPr>
              <w:spacing w:after="0"/>
              <w:ind w:left="317"/>
              <w:rPr>
                <w:rFonts w:ascii="Bookman Old Style" w:hAnsi="Bookman Old Style"/>
                <w:i/>
                <w:sz w:val="20"/>
                <w:szCs w:val="20"/>
              </w:rPr>
            </w:pPr>
            <w:r w:rsidRPr="00CC510D">
              <w:rPr>
                <w:rFonts w:ascii="Bookman Old Style" w:hAnsi="Bookman Old Style"/>
                <w:i/>
                <w:sz w:val="20"/>
                <w:szCs w:val="20"/>
              </w:rPr>
              <w:t>-Riconoscere bisogni e diritti propri e altrui, opportunità comuni, limiti, responsabilità, regole.</w:t>
            </w:r>
          </w:p>
        </w:tc>
        <w:tc>
          <w:tcPr>
            <w:tcW w:w="6802" w:type="dxa"/>
          </w:tcPr>
          <w:p w:rsidR="009E7299" w:rsidRPr="00CC510D" w:rsidRDefault="009E7299" w:rsidP="00CC510D">
            <w:pPr>
              <w:spacing w:after="0"/>
              <w:ind w:left="317"/>
              <w:rPr>
                <w:rFonts w:ascii="Bookman Old Style" w:hAnsi="Bookman Old Style"/>
                <w:i/>
                <w:sz w:val="20"/>
                <w:szCs w:val="20"/>
              </w:rPr>
            </w:pPr>
            <w:proofErr w:type="spellStart"/>
            <w:r w:rsidRPr="00CC510D">
              <w:rPr>
                <w:rFonts w:ascii="Bookman Old Style" w:hAnsi="Bookman Old Style"/>
                <w:i/>
                <w:sz w:val="20"/>
                <w:szCs w:val="20"/>
              </w:rPr>
              <w:t>*Acquisisce</w:t>
            </w:r>
            <w:proofErr w:type="spellEnd"/>
            <w:r w:rsidRPr="00CC510D">
              <w:rPr>
                <w:rFonts w:ascii="Bookman Old Style" w:hAnsi="Bookman Old Style"/>
                <w:i/>
                <w:sz w:val="20"/>
                <w:szCs w:val="20"/>
              </w:rPr>
              <w:t xml:space="preserve"> comportamenti responsabili nei confronti  di sé, degli altri dell’ambiente.</w:t>
            </w:r>
          </w:p>
          <w:p w:rsidR="009E7299" w:rsidRPr="00CC510D" w:rsidRDefault="009E7299" w:rsidP="00CC510D">
            <w:pPr>
              <w:spacing w:after="0"/>
              <w:ind w:left="317"/>
              <w:rPr>
                <w:rFonts w:ascii="Bookman Old Style" w:hAnsi="Bookman Old Style"/>
                <w:i/>
                <w:sz w:val="20"/>
                <w:szCs w:val="20"/>
              </w:rPr>
            </w:pPr>
            <w:proofErr w:type="spellStart"/>
            <w:r w:rsidRPr="00CC510D">
              <w:rPr>
                <w:rFonts w:ascii="Bookman Old Style" w:hAnsi="Bookman Old Style"/>
                <w:i/>
                <w:sz w:val="20"/>
                <w:szCs w:val="20"/>
              </w:rPr>
              <w:t>*Coopera</w:t>
            </w:r>
            <w:proofErr w:type="spellEnd"/>
            <w:r w:rsidRPr="00CC510D">
              <w:rPr>
                <w:rFonts w:ascii="Bookman Old Style" w:hAnsi="Bookman Old Style"/>
                <w:i/>
                <w:sz w:val="20"/>
                <w:szCs w:val="20"/>
              </w:rPr>
              <w:t xml:space="preserve"> nelle attività  per il raggiungimento di obiettivi comuni,  rispettando gli impegni presi  e stimolando anche gli altri a farlo.</w:t>
            </w:r>
          </w:p>
          <w:p w:rsidR="009E7299" w:rsidRPr="00CC510D" w:rsidRDefault="009E7299" w:rsidP="00CC510D">
            <w:pPr>
              <w:spacing w:after="0"/>
              <w:ind w:left="317"/>
              <w:rPr>
                <w:rFonts w:ascii="Bookman Old Style" w:hAnsi="Bookman Old Style"/>
                <w:i/>
                <w:sz w:val="20"/>
                <w:szCs w:val="20"/>
              </w:rPr>
            </w:pPr>
            <w:proofErr w:type="spellStart"/>
            <w:r w:rsidRPr="00CC510D">
              <w:rPr>
                <w:rFonts w:ascii="Bookman Old Style" w:hAnsi="Bookman Old Style"/>
                <w:i/>
                <w:sz w:val="20"/>
                <w:szCs w:val="20"/>
              </w:rPr>
              <w:t>*Collabora</w:t>
            </w:r>
            <w:proofErr w:type="spellEnd"/>
            <w:r w:rsidRPr="00CC510D">
              <w:rPr>
                <w:rFonts w:ascii="Bookman Old Style" w:hAnsi="Bookman Old Style"/>
                <w:i/>
                <w:sz w:val="20"/>
                <w:szCs w:val="20"/>
              </w:rPr>
              <w:t xml:space="preserve"> costruttivamente con adulti e compagni, assume iniziative personali, presta aiuto a chi ne ha bisogno, mette in atto comportamenti di accoglienza.</w:t>
            </w:r>
          </w:p>
          <w:p w:rsidR="009E7299" w:rsidRPr="00CC510D" w:rsidRDefault="009E7299" w:rsidP="00CC510D">
            <w:pPr>
              <w:spacing w:after="0"/>
              <w:ind w:left="317"/>
              <w:rPr>
                <w:rFonts w:ascii="Bookman Old Style" w:hAnsi="Bookman Old Style"/>
                <w:i/>
                <w:sz w:val="20"/>
                <w:szCs w:val="20"/>
              </w:rPr>
            </w:pPr>
            <w:proofErr w:type="spellStart"/>
            <w:r w:rsidRPr="00CC510D">
              <w:rPr>
                <w:rFonts w:ascii="Bookman Old Style" w:hAnsi="Bookman Old Style"/>
                <w:i/>
                <w:sz w:val="20"/>
                <w:szCs w:val="20"/>
              </w:rPr>
              <w:t>*Motiva</w:t>
            </w:r>
            <w:proofErr w:type="spellEnd"/>
            <w:r w:rsidRPr="00CC510D">
              <w:rPr>
                <w:rFonts w:ascii="Bookman Old Style" w:hAnsi="Bookman Old Style"/>
                <w:i/>
                <w:sz w:val="20"/>
                <w:szCs w:val="20"/>
              </w:rPr>
              <w:t xml:space="preserve"> la necessità di rispettare regole e norme e di spiegare le conseguenze di comportamenti difformi.</w:t>
            </w:r>
          </w:p>
          <w:p w:rsidR="009E7299" w:rsidRPr="00CC510D" w:rsidRDefault="009E7299" w:rsidP="00CC510D">
            <w:pPr>
              <w:spacing w:after="0"/>
              <w:ind w:left="317"/>
              <w:rPr>
                <w:rFonts w:ascii="Bookman Old Style" w:hAnsi="Bookman Old Style"/>
                <w:i/>
                <w:sz w:val="20"/>
                <w:szCs w:val="20"/>
              </w:rPr>
            </w:pPr>
            <w:proofErr w:type="spellStart"/>
            <w:r w:rsidRPr="00CC510D">
              <w:rPr>
                <w:rFonts w:ascii="Bookman Old Style" w:hAnsi="Bookman Old Style"/>
                <w:i/>
                <w:sz w:val="20"/>
                <w:szCs w:val="20"/>
              </w:rPr>
              <w:t>*Adotta</w:t>
            </w:r>
            <w:proofErr w:type="spellEnd"/>
            <w:r w:rsidRPr="00CC510D">
              <w:rPr>
                <w:rFonts w:ascii="Bookman Old Style" w:hAnsi="Bookman Old Style"/>
                <w:i/>
                <w:sz w:val="20"/>
                <w:szCs w:val="20"/>
              </w:rPr>
              <w:t xml:space="preserve"> la situazione negoziata nel risolvere conflitti e valuta criticamente le proprie prestazioni.</w:t>
            </w:r>
          </w:p>
          <w:p w:rsidR="009E7299" w:rsidRPr="00CC510D" w:rsidRDefault="009E7299" w:rsidP="00CC510D">
            <w:pPr>
              <w:spacing w:after="0"/>
              <w:ind w:left="317"/>
              <w:rPr>
                <w:rFonts w:ascii="Bookman Old Style" w:hAnsi="Bookman Old Style"/>
                <w:i/>
                <w:sz w:val="20"/>
                <w:szCs w:val="20"/>
              </w:rPr>
            </w:pPr>
            <w:proofErr w:type="spellStart"/>
            <w:r w:rsidRPr="00CC510D">
              <w:rPr>
                <w:rFonts w:ascii="Bookman Old Style" w:hAnsi="Bookman Old Style"/>
                <w:i/>
                <w:sz w:val="20"/>
                <w:szCs w:val="20"/>
              </w:rPr>
              <w:t>*Acquisisce</w:t>
            </w:r>
            <w:proofErr w:type="spellEnd"/>
            <w:r w:rsidRPr="00CC510D">
              <w:rPr>
                <w:rFonts w:ascii="Bookman Old Style" w:hAnsi="Bookman Old Style"/>
                <w:i/>
                <w:sz w:val="20"/>
                <w:szCs w:val="20"/>
              </w:rPr>
              <w:t xml:space="preserve"> una maggiore consapevolezza delle problematiche sociali.  </w:t>
            </w:r>
          </w:p>
        </w:tc>
      </w:tr>
      <w:tr w:rsidR="009E7299" w:rsidRPr="00CC510D" w:rsidTr="002202EA">
        <w:trPr>
          <w:trHeight w:val="3682"/>
        </w:trPr>
        <w:tc>
          <w:tcPr>
            <w:tcW w:w="3255" w:type="dxa"/>
          </w:tcPr>
          <w:p w:rsidR="009E7299" w:rsidRPr="00CC510D" w:rsidRDefault="009E7299" w:rsidP="002202EA">
            <w:pPr>
              <w:spacing w:after="0"/>
              <w:rPr>
                <w:rFonts w:ascii="Bookman Old Style" w:hAnsi="Bookman Old Style"/>
                <w:i/>
                <w:sz w:val="20"/>
                <w:szCs w:val="20"/>
              </w:rPr>
            </w:pPr>
            <w:r w:rsidRPr="00CC510D">
              <w:rPr>
                <w:rFonts w:ascii="Bookman Old Style" w:hAnsi="Bookman Old Style"/>
                <w:i/>
                <w:sz w:val="20"/>
                <w:szCs w:val="20"/>
              </w:rPr>
              <w:lastRenderedPageBreak/>
              <w:t>SPIRITODI INIZIATIVA</w:t>
            </w:r>
          </w:p>
          <w:p w:rsidR="009E7299" w:rsidRPr="00CC510D" w:rsidRDefault="009E7299" w:rsidP="002202EA">
            <w:pPr>
              <w:spacing w:after="0"/>
              <w:rPr>
                <w:rFonts w:ascii="Bookman Old Style" w:hAnsi="Bookman Old Style"/>
                <w:i/>
                <w:sz w:val="20"/>
                <w:szCs w:val="20"/>
              </w:rPr>
            </w:pPr>
            <w:r w:rsidRPr="00CC510D">
              <w:rPr>
                <w:rFonts w:ascii="Bookman Old Style" w:hAnsi="Bookman Old Style"/>
                <w:i/>
                <w:sz w:val="20"/>
                <w:szCs w:val="20"/>
              </w:rPr>
              <w:t>E PROGETTUALITA’</w:t>
            </w:r>
          </w:p>
          <w:p w:rsidR="009E7299" w:rsidRPr="00CC510D" w:rsidRDefault="009E7299" w:rsidP="002202EA">
            <w:pPr>
              <w:rPr>
                <w:rFonts w:ascii="Bookman Old Style" w:hAnsi="Bookman Old Style"/>
                <w:i/>
                <w:sz w:val="20"/>
                <w:szCs w:val="20"/>
              </w:rPr>
            </w:pPr>
          </w:p>
          <w:p w:rsidR="009E7299" w:rsidRPr="00CC510D" w:rsidRDefault="009E7299" w:rsidP="002202EA">
            <w:pPr>
              <w:rPr>
                <w:rFonts w:ascii="Bookman Old Style" w:hAnsi="Bookman Old Style"/>
                <w:i/>
                <w:sz w:val="20"/>
                <w:szCs w:val="20"/>
              </w:rPr>
            </w:pPr>
            <w:r w:rsidRPr="00CC510D">
              <w:rPr>
                <w:rFonts w:ascii="Bookman Old Style" w:hAnsi="Bookman Old Style"/>
                <w:i/>
                <w:sz w:val="20"/>
                <w:szCs w:val="20"/>
              </w:rPr>
              <w:t>-Pianificare e gestire progetti per raggiungere obiettivi.</w:t>
            </w:r>
          </w:p>
          <w:p w:rsidR="009E7299" w:rsidRPr="00CC510D" w:rsidRDefault="009E7299" w:rsidP="002202EA">
            <w:pPr>
              <w:rPr>
                <w:rFonts w:ascii="Bookman Old Style" w:hAnsi="Bookman Old Style"/>
                <w:i/>
                <w:sz w:val="20"/>
                <w:szCs w:val="20"/>
              </w:rPr>
            </w:pPr>
            <w:r w:rsidRPr="00CC510D">
              <w:rPr>
                <w:rFonts w:ascii="Bookman Old Style" w:hAnsi="Bookman Old Style"/>
                <w:i/>
                <w:sz w:val="20"/>
                <w:szCs w:val="20"/>
              </w:rPr>
              <w:t xml:space="preserve">-Consapevolezza del contesto in cui si opera ( casa, scuola, società) </w:t>
            </w:r>
          </w:p>
          <w:p w:rsidR="009E7299" w:rsidRPr="00CC510D" w:rsidRDefault="009E7299" w:rsidP="002202EA">
            <w:pPr>
              <w:rPr>
                <w:rFonts w:ascii="Bookman Old Style" w:hAnsi="Bookman Old Style"/>
                <w:i/>
                <w:sz w:val="20"/>
                <w:szCs w:val="20"/>
              </w:rPr>
            </w:pPr>
            <w:r w:rsidRPr="00CC510D">
              <w:rPr>
                <w:rFonts w:ascii="Bookman Old Style" w:hAnsi="Bookman Old Style"/>
                <w:i/>
                <w:sz w:val="20"/>
                <w:szCs w:val="20"/>
              </w:rPr>
              <w:t xml:space="preserve"> -Capacità di cogliere le opportunità che si offrono.</w:t>
            </w:r>
          </w:p>
          <w:p w:rsidR="009E7299" w:rsidRPr="00CC510D" w:rsidRDefault="009E7299" w:rsidP="002202EA">
            <w:pPr>
              <w:rPr>
                <w:rFonts w:ascii="Bookman Old Style" w:hAnsi="Bookman Old Style"/>
                <w:i/>
                <w:sz w:val="20"/>
                <w:szCs w:val="20"/>
              </w:rPr>
            </w:pPr>
          </w:p>
        </w:tc>
        <w:tc>
          <w:tcPr>
            <w:tcW w:w="4680" w:type="dxa"/>
          </w:tcPr>
          <w:p w:rsidR="009E7299" w:rsidRPr="00CC510D" w:rsidRDefault="009E7299" w:rsidP="002202EA">
            <w:pPr>
              <w:spacing w:after="0"/>
              <w:rPr>
                <w:rFonts w:ascii="Bookman Old Style" w:hAnsi="Bookman Old Style"/>
                <w:i/>
                <w:sz w:val="20"/>
                <w:szCs w:val="20"/>
              </w:rPr>
            </w:pPr>
            <w:r w:rsidRPr="00CC510D">
              <w:rPr>
                <w:rFonts w:ascii="Bookman Old Style" w:hAnsi="Bookman Old Style"/>
                <w:i/>
                <w:sz w:val="20"/>
                <w:szCs w:val="20"/>
              </w:rPr>
              <w:t>Progettare.</w:t>
            </w:r>
          </w:p>
          <w:p w:rsidR="009E7299" w:rsidRPr="00CC510D" w:rsidRDefault="009E7299" w:rsidP="002202EA">
            <w:pPr>
              <w:spacing w:after="0"/>
              <w:ind w:left="317"/>
              <w:rPr>
                <w:rFonts w:ascii="Bookman Old Style" w:hAnsi="Bookman Old Style"/>
                <w:i/>
                <w:sz w:val="20"/>
                <w:szCs w:val="20"/>
              </w:rPr>
            </w:pPr>
            <w:r w:rsidRPr="00CC510D">
              <w:rPr>
                <w:rFonts w:ascii="Bookman Old Style" w:hAnsi="Bookman Old Style"/>
                <w:i/>
                <w:sz w:val="20"/>
                <w:szCs w:val="20"/>
              </w:rPr>
              <w:t>-Elaborare e realizzare progetti riguardanti lo sviluppo delle proprie attività di studio e di lavoro.</w:t>
            </w:r>
          </w:p>
          <w:p w:rsidR="009E7299" w:rsidRPr="00CC510D" w:rsidRDefault="009E7299" w:rsidP="002202EA">
            <w:pPr>
              <w:spacing w:after="0"/>
              <w:ind w:left="317"/>
              <w:rPr>
                <w:rFonts w:ascii="Bookman Old Style" w:hAnsi="Bookman Old Style"/>
                <w:i/>
                <w:sz w:val="20"/>
                <w:szCs w:val="20"/>
              </w:rPr>
            </w:pPr>
            <w:r w:rsidRPr="00CC510D">
              <w:rPr>
                <w:rFonts w:ascii="Bookman Old Style" w:hAnsi="Bookman Old Style"/>
                <w:i/>
                <w:sz w:val="20"/>
                <w:szCs w:val="20"/>
              </w:rPr>
              <w:t>-Utilizzare le conoscenze apprese per stabilire obiettivi realistici, priorità, strategie di azione.</w:t>
            </w:r>
          </w:p>
          <w:p w:rsidR="009E7299" w:rsidRPr="00CC510D" w:rsidRDefault="009E7299" w:rsidP="002202EA">
            <w:pPr>
              <w:spacing w:after="0"/>
              <w:ind w:left="317"/>
              <w:rPr>
                <w:rFonts w:ascii="Bookman Old Style" w:hAnsi="Bookman Old Style"/>
                <w:i/>
                <w:sz w:val="20"/>
                <w:szCs w:val="20"/>
              </w:rPr>
            </w:pPr>
            <w:r w:rsidRPr="00CC510D">
              <w:rPr>
                <w:rFonts w:ascii="Bookman Old Style" w:hAnsi="Bookman Old Style"/>
                <w:i/>
                <w:sz w:val="20"/>
                <w:szCs w:val="20"/>
              </w:rPr>
              <w:t>-Verifica dei risultati raggiunti.</w:t>
            </w:r>
          </w:p>
          <w:p w:rsidR="009E7299" w:rsidRPr="00CC510D" w:rsidRDefault="009E7299" w:rsidP="002202EA">
            <w:pPr>
              <w:spacing w:after="0"/>
              <w:ind w:left="317"/>
              <w:rPr>
                <w:rFonts w:ascii="Bookman Old Style" w:hAnsi="Bookman Old Style"/>
                <w:i/>
                <w:sz w:val="20"/>
                <w:szCs w:val="20"/>
              </w:rPr>
            </w:pPr>
            <w:r w:rsidRPr="00CC510D">
              <w:rPr>
                <w:rFonts w:ascii="Bookman Old Style" w:hAnsi="Bookman Old Style"/>
                <w:i/>
                <w:sz w:val="20"/>
                <w:szCs w:val="20"/>
              </w:rPr>
              <w:t>-Autovalutazione di sé</w:t>
            </w:r>
          </w:p>
          <w:p w:rsidR="009E7299" w:rsidRPr="00CC510D" w:rsidRDefault="009E7299" w:rsidP="002202EA">
            <w:pPr>
              <w:spacing w:after="0"/>
              <w:rPr>
                <w:rFonts w:ascii="Bookman Old Style" w:hAnsi="Bookman Old Style"/>
                <w:i/>
                <w:sz w:val="20"/>
                <w:szCs w:val="20"/>
              </w:rPr>
            </w:pPr>
          </w:p>
          <w:p w:rsidR="009E7299" w:rsidRPr="00CC510D" w:rsidRDefault="009E7299" w:rsidP="002202EA">
            <w:pPr>
              <w:spacing w:after="0"/>
              <w:rPr>
                <w:rFonts w:ascii="Bookman Old Style" w:hAnsi="Bookman Old Style"/>
                <w:i/>
                <w:sz w:val="20"/>
                <w:szCs w:val="20"/>
              </w:rPr>
            </w:pPr>
            <w:r w:rsidRPr="00CC510D">
              <w:rPr>
                <w:rFonts w:ascii="Bookman Old Style" w:hAnsi="Bookman Old Style"/>
                <w:i/>
                <w:sz w:val="20"/>
                <w:szCs w:val="20"/>
              </w:rPr>
              <w:t>Risolvere problemi.</w:t>
            </w:r>
          </w:p>
          <w:p w:rsidR="009E7299" w:rsidRPr="00CC510D" w:rsidRDefault="009E7299" w:rsidP="002202EA">
            <w:pPr>
              <w:spacing w:after="0"/>
              <w:ind w:left="317"/>
              <w:rPr>
                <w:rFonts w:ascii="Bookman Old Style" w:hAnsi="Bookman Old Style"/>
                <w:i/>
                <w:sz w:val="20"/>
                <w:szCs w:val="20"/>
              </w:rPr>
            </w:pPr>
            <w:r w:rsidRPr="00CC510D">
              <w:rPr>
                <w:rFonts w:ascii="Bookman Old Style" w:hAnsi="Bookman Old Style"/>
                <w:i/>
                <w:sz w:val="20"/>
                <w:szCs w:val="20"/>
              </w:rPr>
              <w:t>-Costruire e verificare ipotesi, individuare fonti e risorse adeguate, raccogliere e valutare dati, proporre soluzioni.</w:t>
            </w:r>
          </w:p>
          <w:p w:rsidR="009E7299" w:rsidRPr="00CC510D" w:rsidRDefault="009E7299" w:rsidP="002202EA">
            <w:pPr>
              <w:spacing w:after="0"/>
              <w:ind w:left="317"/>
              <w:rPr>
                <w:rFonts w:ascii="Bookman Old Style" w:hAnsi="Bookman Old Style"/>
                <w:i/>
                <w:sz w:val="20"/>
                <w:szCs w:val="20"/>
              </w:rPr>
            </w:pPr>
            <w:r w:rsidRPr="00CC510D">
              <w:rPr>
                <w:rFonts w:ascii="Bookman Old Style" w:hAnsi="Bookman Old Style"/>
                <w:i/>
                <w:sz w:val="20"/>
                <w:szCs w:val="20"/>
              </w:rPr>
              <w:t>- Proporre soluzioni contestualizzando contenuti e metodi delle diverse discipline.</w:t>
            </w:r>
          </w:p>
        </w:tc>
        <w:tc>
          <w:tcPr>
            <w:tcW w:w="6802" w:type="dxa"/>
          </w:tcPr>
          <w:p w:rsidR="009E7299" w:rsidRPr="00CC510D" w:rsidRDefault="009E7299" w:rsidP="002202EA">
            <w:pPr>
              <w:rPr>
                <w:rFonts w:ascii="Bookman Old Style" w:hAnsi="Bookman Old Style"/>
                <w:i/>
                <w:sz w:val="20"/>
                <w:szCs w:val="20"/>
              </w:rPr>
            </w:pPr>
            <w:proofErr w:type="spellStart"/>
            <w:r w:rsidRPr="00CC510D">
              <w:rPr>
                <w:rFonts w:ascii="Bookman Old Style" w:hAnsi="Bookman Old Style"/>
                <w:i/>
                <w:sz w:val="20"/>
                <w:szCs w:val="20"/>
              </w:rPr>
              <w:t>*Riconosce</w:t>
            </w:r>
            <w:proofErr w:type="spellEnd"/>
            <w:r w:rsidRPr="00CC510D">
              <w:rPr>
                <w:rFonts w:ascii="Bookman Old Style" w:hAnsi="Bookman Old Style"/>
                <w:i/>
                <w:sz w:val="20"/>
                <w:szCs w:val="20"/>
              </w:rPr>
              <w:t xml:space="preserve"> e potenzia interessi, capacità e attitudini.</w:t>
            </w:r>
          </w:p>
          <w:p w:rsidR="009E7299" w:rsidRPr="00CC510D" w:rsidRDefault="009E7299" w:rsidP="002202EA">
            <w:pPr>
              <w:rPr>
                <w:rFonts w:ascii="Bookman Old Style" w:hAnsi="Bookman Old Style"/>
                <w:i/>
                <w:sz w:val="20"/>
                <w:szCs w:val="20"/>
              </w:rPr>
            </w:pPr>
            <w:proofErr w:type="spellStart"/>
            <w:r w:rsidRPr="00CC510D">
              <w:rPr>
                <w:rFonts w:ascii="Bookman Old Style" w:hAnsi="Bookman Old Style"/>
                <w:i/>
                <w:sz w:val="20"/>
                <w:szCs w:val="20"/>
              </w:rPr>
              <w:t>*Riflette</w:t>
            </w:r>
            <w:proofErr w:type="spellEnd"/>
            <w:r w:rsidRPr="00CC510D">
              <w:rPr>
                <w:rFonts w:ascii="Bookman Old Style" w:hAnsi="Bookman Old Style"/>
                <w:i/>
                <w:sz w:val="20"/>
                <w:szCs w:val="20"/>
              </w:rPr>
              <w:t xml:space="preserve"> sul proprio rapporto con lo studio, si orienta nella scelta di percorsi adeguati alle proprie capacità anche in vista  della prosecuzione degli studi.</w:t>
            </w:r>
          </w:p>
          <w:p w:rsidR="009E7299" w:rsidRPr="00CC510D" w:rsidRDefault="009E7299" w:rsidP="002202EA">
            <w:pPr>
              <w:rPr>
                <w:rFonts w:ascii="Bookman Old Style" w:hAnsi="Bookman Old Style"/>
                <w:i/>
                <w:sz w:val="20"/>
                <w:szCs w:val="20"/>
              </w:rPr>
            </w:pPr>
            <w:proofErr w:type="spellStart"/>
            <w:r w:rsidRPr="00CC510D">
              <w:rPr>
                <w:rFonts w:ascii="Bookman Old Style" w:hAnsi="Bookman Old Style"/>
                <w:i/>
                <w:sz w:val="20"/>
                <w:szCs w:val="20"/>
              </w:rPr>
              <w:t>*Prende</w:t>
            </w:r>
            <w:proofErr w:type="spellEnd"/>
            <w:r w:rsidRPr="00CC510D">
              <w:rPr>
                <w:rFonts w:ascii="Bookman Old Style" w:hAnsi="Bookman Old Style"/>
                <w:i/>
                <w:sz w:val="20"/>
                <w:szCs w:val="20"/>
              </w:rPr>
              <w:t xml:space="preserve"> iniziative singolarmente e/o condivise da un  gruppo.</w:t>
            </w:r>
          </w:p>
          <w:p w:rsidR="009E7299" w:rsidRPr="00CC510D" w:rsidRDefault="009E7299" w:rsidP="002202EA">
            <w:pPr>
              <w:rPr>
                <w:rFonts w:ascii="Bookman Old Style" w:hAnsi="Bookman Old Style"/>
                <w:i/>
                <w:sz w:val="20"/>
                <w:szCs w:val="20"/>
              </w:rPr>
            </w:pPr>
            <w:proofErr w:type="spellStart"/>
            <w:r w:rsidRPr="00CC510D">
              <w:rPr>
                <w:rFonts w:ascii="Bookman Old Style" w:hAnsi="Bookman Old Style"/>
                <w:i/>
                <w:sz w:val="20"/>
                <w:szCs w:val="20"/>
              </w:rPr>
              <w:t>*Attua</w:t>
            </w:r>
            <w:proofErr w:type="spellEnd"/>
            <w:r w:rsidRPr="00CC510D">
              <w:rPr>
                <w:rFonts w:ascii="Bookman Old Style" w:hAnsi="Bookman Old Style"/>
                <w:i/>
                <w:sz w:val="20"/>
                <w:szCs w:val="20"/>
              </w:rPr>
              <w:t xml:space="preserve"> soluzioni a problemi  di esperienza, ne valuta gli esiti e ipotizza  correttivi anche con il supporto dei compagni.</w:t>
            </w:r>
          </w:p>
          <w:p w:rsidR="009E7299" w:rsidRPr="00CC510D" w:rsidRDefault="009E7299" w:rsidP="002202EA">
            <w:pPr>
              <w:ind w:right="818"/>
              <w:rPr>
                <w:rFonts w:ascii="Bookman Old Style" w:hAnsi="Bookman Old Style"/>
                <w:i/>
                <w:sz w:val="20"/>
                <w:szCs w:val="20"/>
              </w:rPr>
            </w:pPr>
            <w:proofErr w:type="spellStart"/>
            <w:r w:rsidRPr="00CC510D">
              <w:rPr>
                <w:rFonts w:ascii="Bookman Old Style" w:hAnsi="Bookman Old Style"/>
                <w:i/>
                <w:sz w:val="20"/>
                <w:szCs w:val="20"/>
              </w:rPr>
              <w:t>*Opera</w:t>
            </w:r>
            <w:proofErr w:type="spellEnd"/>
            <w:r w:rsidRPr="00CC510D">
              <w:rPr>
                <w:rFonts w:ascii="Bookman Old Style" w:hAnsi="Bookman Old Style"/>
                <w:i/>
                <w:sz w:val="20"/>
                <w:szCs w:val="20"/>
              </w:rPr>
              <w:t xml:space="preserve"> scelte consapevoli motivandole in base a necessità, valori, preferenze.</w:t>
            </w:r>
          </w:p>
        </w:tc>
      </w:tr>
    </w:tbl>
    <w:p w:rsidR="009E7299" w:rsidRPr="00CC510D" w:rsidRDefault="009E7299" w:rsidP="009E7299">
      <w:pPr>
        <w:spacing w:after="0"/>
        <w:rPr>
          <w:rFonts w:ascii="Bookman Old Style" w:hAnsi="Bookman Old Style"/>
          <w:i/>
          <w:sz w:val="20"/>
          <w:szCs w:val="20"/>
        </w:rPr>
      </w:pPr>
    </w:p>
    <w:p w:rsidR="009E7299" w:rsidRDefault="009E7299" w:rsidP="009E7299">
      <w:pPr>
        <w:spacing w:after="0"/>
        <w:rPr>
          <w:rFonts w:ascii="Bookman Old Style" w:hAnsi="Bookman Old Style" w:cs="Courier New"/>
          <w:sz w:val="24"/>
          <w:szCs w:val="24"/>
        </w:rPr>
      </w:pPr>
    </w:p>
    <w:p w:rsidR="009E7299" w:rsidRDefault="009E7299" w:rsidP="009E7299">
      <w:pPr>
        <w:spacing w:after="0"/>
        <w:rPr>
          <w:rFonts w:ascii="Bookman Old Style" w:hAnsi="Bookman Old Style" w:cs="Courier New"/>
          <w:sz w:val="24"/>
          <w:szCs w:val="24"/>
        </w:rPr>
      </w:pPr>
      <w:proofErr w:type="spellStart"/>
      <w:r w:rsidRPr="00BE6995">
        <w:rPr>
          <w:rFonts w:ascii="Bookman Old Style" w:hAnsi="Bookman Old Style" w:cs="Courier New"/>
          <w:b/>
          <w:sz w:val="32"/>
          <w:szCs w:val="32"/>
        </w:rPr>
        <w:t>*</w:t>
      </w:r>
      <w:r w:rsidRPr="00BE6995">
        <w:rPr>
          <w:rFonts w:ascii="Bookman Old Style" w:hAnsi="Bookman Old Style" w:cs="Courier New"/>
          <w:sz w:val="24"/>
          <w:szCs w:val="24"/>
        </w:rPr>
        <w:t>per</w:t>
      </w:r>
      <w:proofErr w:type="spellEnd"/>
      <w:r w:rsidRPr="00BE6995">
        <w:rPr>
          <w:rFonts w:ascii="Bookman Old Style" w:hAnsi="Bookman Old Style" w:cs="Courier New"/>
          <w:sz w:val="24"/>
          <w:szCs w:val="24"/>
        </w:rPr>
        <w:t xml:space="preserve"> le competenze disciplinari si fa riferimento alla sezione del sito “Area POF”</w:t>
      </w: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sz w:val="24"/>
          <w:szCs w:val="24"/>
        </w:rPr>
      </w:pPr>
    </w:p>
    <w:p w:rsidR="00E50EF1" w:rsidRDefault="00E50EF1" w:rsidP="009E7299">
      <w:pPr>
        <w:spacing w:after="0"/>
        <w:rPr>
          <w:rFonts w:ascii="Bookman Old Style" w:hAnsi="Bookman Old Style" w:cs="Courier New"/>
          <w:b/>
          <w:sz w:val="24"/>
          <w:szCs w:val="24"/>
        </w:rPr>
      </w:pPr>
    </w:p>
    <w:p w:rsidR="00E50EF1" w:rsidRDefault="00E50EF1" w:rsidP="009E7299">
      <w:pPr>
        <w:spacing w:after="0"/>
        <w:rPr>
          <w:rFonts w:ascii="Bookman Old Style" w:hAnsi="Bookman Old Style" w:cs="Courier New"/>
          <w:b/>
          <w:sz w:val="24"/>
          <w:szCs w:val="24"/>
        </w:rPr>
      </w:pPr>
    </w:p>
    <w:p w:rsidR="00CC68E9" w:rsidRPr="006F34F5" w:rsidRDefault="00CC68E9" w:rsidP="00CC68E9">
      <w:pPr>
        <w:pStyle w:val="Titolo3"/>
        <w:spacing w:before="0"/>
        <w:rPr>
          <w:rFonts w:ascii="Bookman Old Style" w:hAnsi="Bookman Old Style"/>
          <w:sz w:val="28"/>
          <w:szCs w:val="28"/>
        </w:rPr>
      </w:pPr>
      <w:bookmarkStart w:id="21" w:name="_Toc471733767"/>
      <w:r>
        <w:rPr>
          <w:rFonts w:ascii="Bookman Old Style" w:hAnsi="Bookman Old Style"/>
          <w:sz w:val="28"/>
          <w:szCs w:val="28"/>
        </w:rPr>
        <w:lastRenderedPageBreak/>
        <w:t>3</w:t>
      </w:r>
      <w:r w:rsidRPr="006F34F5">
        <w:rPr>
          <w:rFonts w:ascii="Bookman Old Style" w:hAnsi="Bookman Old Style"/>
          <w:sz w:val="28"/>
          <w:szCs w:val="28"/>
        </w:rPr>
        <w:t>.</w:t>
      </w:r>
      <w:r w:rsidR="005D52DF">
        <w:rPr>
          <w:rFonts w:ascii="Bookman Old Style" w:hAnsi="Bookman Old Style"/>
          <w:sz w:val="28"/>
          <w:szCs w:val="28"/>
        </w:rPr>
        <w:t>4</w:t>
      </w:r>
      <w:r w:rsidRPr="006F34F5">
        <w:rPr>
          <w:rFonts w:ascii="Bookman Old Style" w:hAnsi="Bookman Old Style"/>
          <w:sz w:val="28"/>
          <w:szCs w:val="28"/>
        </w:rPr>
        <w:t xml:space="preserve">  Iniziative di arricchimento e di ampliamento della didattica curricolare</w:t>
      </w:r>
      <w:bookmarkEnd w:id="21"/>
    </w:p>
    <w:p w:rsidR="00CC68E9" w:rsidRDefault="00CC68E9" w:rsidP="00CC68E9">
      <w:pPr>
        <w:spacing w:after="0"/>
        <w:jc w:val="both"/>
        <w:rPr>
          <w:rFonts w:ascii="Bookman Old Style" w:eastAsia="Times New Roman" w:hAnsi="Bookman Old Style" w:cs="Courier New"/>
          <w:sz w:val="24"/>
          <w:szCs w:val="24"/>
        </w:rPr>
      </w:pPr>
    </w:p>
    <w:p w:rsidR="00CC68E9" w:rsidRPr="00CE24FF" w:rsidRDefault="00CC68E9" w:rsidP="005D52DF">
      <w:pPr>
        <w:spacing w:after="0" w:line="276" w:lineRule="auto"/>
        <w:jc w:val="both"/>
        <w:rPr>
          <w:rFonts w:ascii="Bookman Old Style" w:eastAsia="Times New Roman" w:hAnsi="Bookman Old Style" w:cs="Courier New"/>
          <w:szCs w:val="24"/>
        </w:rPr>
      </w:pPr>
      <w:r w:rsidRPr="00CE24FF">
        <w:rPr>
          <w:rFonts w:ascii="Bookman Old Style" w:eastAsia="Times New Roman" w:hAnsi="Bookman Old Style" w:cs="Courier New"/>
          <w:szCs w:val="24"/>
        </w:rPr>
        <w:t xml:space="preserve">L’Istituto propone da parecchi anni una ricca gamma di progetti e attività curricolari ed extracurricolari, volte sia all’arricchimento delle esperienze culturali e formative sia all’orientamento e alla motivazione: tali attività, sostenute dall’impegno progettuale dei docenti, accompagnano la continuità didattica del curricolo tra i vari ordini di scuola e l’attuazione della autonomia scolastica che prevede espressamente la possibilità di un ampliamento dell’offerta formativa in relazione alle esigenze del contesto culturale e socio-economico del territorio. Si sono attivati quindi ogni anno iniziative curricolari ed extracurricolari, alcune ormai entrate nella storia del nostro Istituto, come quelle finalizzate alla valorizzazione dell’espressività </w:t>
      </w:r>
      <w:proofErr w:type="spellStart"/>
      <w:r w:rsidRPr="00CE24FF">
        <w:rPr>
          <w:rFonts w:ascii="Bookman Old Style" w:eastAsia="Times New Roman" w:hAnsi="Bookman Old Style" w:cs="Courier New"/>
          <w:szCs w:val="24"/>
        </w:rPr>
        <w:t>artistico-musicale</w:t>
      </w:r>
      <w:proofErr w:type="spellEnd"/>
      <w:r w:rsidRPr="00CE24FF">
        <w:rPr>
          <w:rFonts w:ascii="Bookman Old Style" w:eastAsia="Times New Roman" w:hAnsi="Bookman Old Style" w:cs="Courier New"/>
          <w:szCs w:val="24"/>
        </w:rPr>
        <w:t xml:space="preserve">, alla pratica sportiva, al potenziamento linguistico in vista delle certificazioni internazionali. </w:t>
      </w:r>
    </w:p>
    <w:p w:rsidR="00CC68E9" w:rsidRDefault="00CC68E9" w:rsidP="005D52DF">
      <w:pPr>
        <w:spacing w:after="0" w:line="276" w:lineRule="auto"/>
        <w:jc w:val="both"/>
        <w:rPr>
          <w:rFonts w:ascii="Bookman Old Style" w:eastAsia="Times New Roman" w:hAnsi="Bookman Old Style" w:cs="Courier New"/>
          <w:szCs w:val="24"/>
        </w:rPr>
      </w:pPr>
      <w:r w:rsidRPr="00CE24FF">
        <w:rPr>
          <w:rFonts w:ascii="Bookman Old Style" w:eastAsia="Times New Roman" w:hAnsi="Bookman Old Style" w:cs="Courier New"/>
          <w:szCs w:val="24"/>
        </w:rPr>
        <w:t xml:space="preserve">Con l’entrata in vigore della Legge 107 si prevede una durata triennale per il Piano dell’Offerta formativa per offrire l’opportunità di una progettazione di più lungo respiro e coerente con i bisogni del territorio, con le priorità individuate dal RAV per il Piano di miglioramento, attraverso scelte di indirizzo strategiche e obiettivi di processo rivedibili in itinere. In questa prospettiva la  progettazione </w:t>
      </w:r>
      <w:proofErr w:type="spellStart"/>
      <w:r w:rsidRPr="00CE24FF">
        <w:rPr>
          <w:rFonts w:ascii="Bookman Old Style" w:eastAsia="Times New Roman" w:hAnsi="Bookman Old Style" w:cs="Courier New"/>
          <w:szCs w:val="24"/>
        </w:rPr>
        <w:t>didattico-curricolare</w:t>
      </w:r>
      <w:proofErr w:type="spellEnd"/>
      <w:r w:rsidRPr="00CE24FF">
        <w:rPr>
          <w:rFonts w:ascii="Bookman Old Style" w:eastAsia="Times New Roman" w:hAnsi="Bookman Old Style" w:cs="Courier New"/>
          <w:szCs w:val="24"/>
        </w:rPr>
        <w:t>, gli insegnamenti opzionali e le attività extracurricolari ed educative, facendo tesoro della esperienza maturata negli anni, sono indirizzati prioritariamente al conseguimento dei traguardi formativi previsti per gli alunni dell’Istituto. Sono state per questo individuate le seguenti macroaree che collegano le diverse iniziative:</w:t>
      </w:r>
    </w:p>
    <w:p w:rsidR="009A5762" w:rsidRPr="00CE24FF" w:rsidRDefault="009A5762" w:rsidP="005D52DF">
      <w:pPr>
        <w:spacing w:after="0" w:line="276" w:lineRule="auto"/>
        <w:jc w:val="both"/>
        <w:rPr>
          <w:rFonts w:ascii="Bookman Old Style" w:eastAsia="Times New Roman" w:hAnsi="Bookman Old Style" w:cs="Courier New"/>
          <w:szCs w:val="24"/>
        </w:rPr>
      </w:pPr>
    </w:p>
    <w:p w:rsidR="00CC68E9" w:rsidRPr="00CE24FF" w:rsidRDefault="00CC68E9" w:rsidP="005D52DF">
      <w:pPr>
        <w:pStyle w:val="Paragrafoelenco"/>
        <w:numPr>
          <w:ilvl w:val="0"/>
          <w:numId w:val="10"/>
        </w:numPr>
        <w:spacing w:after="0" w:line="276" w:lineRule="auto"/>
        <w:jc w:val="both"/>
        <w:rPr>
          <w:rFonts w:ascii="Bookman Old Style" w:eastAsia="Times New Roman" w:hAnsi="Bookman Old Style" w:cs="Courier New"/>
          <w:b/>
          <w:szCs w:val="24"/>
        </w:rPr>
      </w:pPr>
      <w:r w:rsidRPr="00CE24FF">
        <w:rPr>
          <w:rFonts w:ascii="Bookman Old Style" w:eastAsia="Times New Roman" w:hAnsi="Bookman Old Style" w:cs="Courier New"/>
          <w:b/>
          <w:szCs w:val="24"/>
        </w:rPr>
        <w:t>continuità e buone pratiche</w:t>
      </w:r>
    </w:p>
    <w:p w:rsidR="00CC68E9" w:rsidRPr="00CE24FF" w:rsidRDefault="00CC68E9" w:rsidP="005D52DF">
      <w:pPr>
        <w:pStyle w:val="Paragrafoelenco"/>
        <w:numPr>
          <w:ilvl w:val="0"/>
          <w:numId w:val="10"/>
        </w:numPr>
        <w:spacing w:after="0" w:line="276" w:lineRule="auto"/>
        <w:jc w:val="both"/>
        <w:rPr>
          <w:rFonts w:ascii="Bookman Old Style" w:eastAsia="Times New Roman" w:hAnsi="Bookman Old Style" w:cs="Courier New"/>
          <w:b/>
          <w:szCs w:val="24"/>
        </w:rPr>
      </w:pPr>
      <w:r w:rsidRPr="00CE24FF">
        <w:rPr>
          <w:rFonts w:ascii="Bookman Old Style" w:eastAsia="Times New Roman" w:hAnsi="Bookman Old Style" w:cs="Courier New"/>
          <w:b/>
          <w:szCs w:val="24"/>
        </w:rPr>
        <w:t xml:space="preserve">orientamento </w:t>
      </w:r>
    </w:p>
    <w:p w:rsidR="00CC68E9" w:rsidRPr="00CE24FF" w:rsidRDefault="00CC68E9" w:rsidP="005D52DF">
      <w:pPr>
        <w:pStyle w:val="Paragrafoelenco"/>
        <w:numPr>
          <w:ilvl w:val="0"/>
          <w:numId w:val="10"/>
        </w:numPr>
        <w:spacing w:after="0" w:line="276" w:lineRule="auto"/>
        <w:jc w:val="both"/>
        <w:rPr>
          <w:rFonts w:ascii="Bookman Old Style" w:eastAsia="Times New Roman" w:hAnsi="Bookman Old Style" w:cs="Courier New"/>
          <w:b/>
          <w:szCs w:val="24"/>
        </w:rPr>
      </w:pPr>
      <w:r w:rsidRPr="00CE24FF">
        <w:rPr>
          <w:rFonts w:ascii="Bookman Old Style" w:eastAsia="Times New Roman" w:hAnsi="Bookman Old Style" w:cs="Courier New"/>
          <w:b/>
          <w:szCs w:val="24"/>
        </w:rPr>
        <w:t>cittadinanza attiva</w:t>
      </w:r>
    </w:p>
    <w:p w:rsidR="00CC68E9" w:rsidRPr="00CE24FF" w:rsidRDefault="00CC68E9" w:rsidP="005D52DF">
      <w:pPr>
        <w:pStyle w:val="Paragrafoelenco"/>
        <w:numPr>
          <w:ilvl w:val="0"/>
          <w:numId w:val="10"/>
        </w:numPr>
        <w:spacing w:after="0" w:line="276" w:lineRule="auto"/>
        <w:jc w:val="both"/>
        <w:rPr>
          <w:rFonts w:ascii="Bookman Old Style" w:eastAsia="Times New Roman" w:hAnsi="Bookman Old Style" w:cs="Courier New"/>
          <w:b/>
          <w:szCs w:val="24"/>
        </w:rPr>
      </w:pPr>
      <w:r w:rsidRPr="00CE24FF">
        <w:rPr>
          <w:rFonts w:ascii="Bookman Old Style" w:eastAsia="Times New Roman" w:hAnsi="Bookman Old Style" w:cs="Courier New"/>
          <w:b/>
          <w:szCs w:val="24"/>
        </w:rPr>
        <w:t>inclusione e sostegno diffuso</w:t>
      </w:r>
    </w:p>
    <w:p w:rsidR="00CC68E9" w:rsidRPr="00CE24FF" w:rsidRDefault="00CC68E9" w:rsidP="005D52DF">
      <w:pPr>
        <w:pStyle w:val="Paragrafoelenco"/>
        <w:numPr>
          <w:ilvl w:val="0"/>
          <w:numId w:val="10"/>
        </w:numPr>
        <w:spacing w:after="0" w:line="276" w:lineRule="auto"/>
        <w:jc w:val="both"/>
        <w:rPr>
          <w:rFonts w:ascii="Bookman Old Style" w:eastAsia="Times New Roman" w:hAnsi="Bookman Old Style" w:cs="Courier New"/>
          <w:b/>
          <w:szCs w:val="24"/>
        </w:rPr>
      </w:pPr>
      <w:r w:rsidRPr="00CE24FF">
        <w:rPr>
          <w:rFonts w:ascii="Bookman Old Style" w:eastAsia="Times New Roman" w:hAnsi="Bookman Old Style" w:cs="Courier New"/>
          <w:b/>
          <w:szCs w:val="24"/>
        </w:rPr>
        <w:t>progetto potenziamento linguistico</w:t>
      </w:r>
    </w:p>
    <w:p w:rsidR="00CC68E9" w:rsidRPr="00CE24FF" w:rsidRDefault="00CC68E9" w:rsidP="005D52DF">
      <w:pPr>
        <w:pStyle w:val="Paragrafoelenco"/>
        <w:numPr>
          <w:ilvl w:val="0"/>
          <w:numId w:val="10"/>
        </w:numPr>
        <w:spacing w:after="0" w:line="276" w:lineRule="auto"/>
        <w:jc w:val="both"/>
        <w:rPr>
          <w:rFonts w:ascii="Bookman Old Style" w:eastAsia="Times New Roman" w:hAnsi="Bookman Old Style" w:cs="Courier New"/>
          <w:b/>
          <w:szCs w:val="24"/>
        </w:rPr>
      </w:pPr>
      <w:r w:rsidRPr="00CE24FF">
        <w:rPr>
          <w:rFonts w:ascii="Bookman Old Style" w:eastAsia="Times New Roman" w:hAnsi="Bookman Old Style" w:cs="Courier New"/>
          <w:b/>
          <w:szCs w:val="24"/>
        </w:rPr>
        <w:t>progetto scuola digitale</w:t>
      </w:r>
    </w:p>
    <w:p w:rsidR="00CE24FF" w:rsidRDefault="00CE24FF" w:rsidP="00CE24FF">
      <w:pPr>
        <w:spacing w:after="0"/>
        <w:rPr>
          <w:rFonts w:ascii="Bookman Old Style" w:hAnsi="Bookman Old Style"/>
          <w:sz w:val="24"/>
          <w:szCs w:val="24"/>
        </w:rPr>
      </w:pPr>
    </w:p>
    <w:p w:rsidR="00CE24FF" w:rsidRDefault="00CE24FF" w:rsidP="00CE24FF">
      <w:pPr>
        <w:spacing w:after="0"/>
        <w:rPr>
          <w:rFonts w:ascii="Bookman Old Style" w:hAnsi="Bookman Old Style"/>
          <w:sz w:val="24"/>
          <w:szCs w:val="24"/>
        </w:rPr>
      </w:pPr>
    </w:p>
    <w:p w:rsidR="009E7299" w:rsidRDefault="009E7299" w:rsidP="00CE24FF">
      <w:pPr>
        <w:spacing w:after="0"/>
        <w:rPr>
          <w:rFonts w:ascii="Bookman Old Style" w:hAnsi="Bookman Old Style"/>
          <w:sz w:val="24"/>
          <w:szCs w:val="24"/>
        </w:rPr>
      </w:pPr>
    </w:p>
    <w:p w:rsidR="000E53D4" w:rsidRDefault="000E53D4" w:rsidP="00CE24FF">
      <w:pPr>
        <w:spacing w:after="0"/>
        <w:rPr>
          <w:rFonts w:ascii="Bookman Old Style" w:hAnsi="Bookman Old Style"/>
          <w:sz w:val="24"/>
          <w:szCs w:val="24"/>
        </w:rPr>
      </w:pPr>
    </w:p>
    <w:p w:rsidR="009E7299" w:rsidRDefault="009E7299" w:rsidP="00CE24FF">
      <w:pPr>
        <w:spacing w:after="0"/>
        <w:rPr>
          <w:rFonts w:ascii="Bookman Old Style" w:hAnsi="Bookman Old Style"/>
          <w:sz w:val="24"/>
          <w:szCs w:val="24"/>
        </w:rPr>
      </w:pPr>
    </w:p>
    <w:p w:rsidR="00E50EF1" w:rsidRDefault="00E50EF1" w:rsidP="00CE24FF">
      <w:pPr>
        <w:spacing w:after="0"/>
        <w:rPr>
          <w:rFonts w:ascii="Bookman Old Style" w:hAnsi="Bookman Old Style"/>
          <w:sz w:val="24"/>
          <w:szCs w:val="24"/>
        </w:rPr>
      </w:pPr>
    </w:p>
    <w:p w:rsidR="00E50EF1" w:rsidRDefault="00E50EF1" w:rsidP="00CE24FF">
      <w:pPr>
        <w:spacing w:after="0"/>
        <w:rPr>
          <w:rFonts w:ascii="Bookman Old Style" w:hAnsi="Bookman Old Style"/>
          <w:sz w:val="24"/>
          <w:szCs w:val="24"/>
        </w:rPr>
      </w:pPr>
    </w:p>
    <w:p w:rsidR="00AD460E" w:rsidRDefault="00AD460E" w:rsidP="00CE24FF">
      <w:pPr>
        <w:spacing w:after="0"/>
        <w:rPr>
          <w:rFonts w:ascii="Bookman Old Style" w:hAnsi="Bookman Old Style"/>
          <w:sz w:val="24"/>
          <w:szCs w:val="24"/>
        </w:rPr>
      </w:pPr>
    </w:p>
    <w:p w:rsidR="00373197" w:rsidRDefault="00373197" w:rsidP="00CE24FF">
      <w:pPr>
        <w:spacing w:after="0"/>
        <w:rPr>
          <w:rFonts w:ascii="Bookman Old Style" w:hAnsi="Bookman Old Style"/>
          <w:sz w:val="24"/>
          <w:szCs w:val="24"/>
        </w:rPr>
      </w:pPr>
    </w:p>
    <w:p w:rsidR="00E50EF1" w:rsidRDefault="00E50EF1" w:rsidP="00CE24FF">
      <w:pPr>
        <w:spacing w:after="0"/>
        <w:rPr>
          <w:rFonts w:ascii="Bookman Old Style" w:hAnsi="Bookman Old Style"/>
          <w:sz w:val="24"/>
          <w:szCs w:val="24"/>
        </w:rPr>
      </w:pPr>
    </w:p>
    <w:p w:rsidR="006F34F5" w:rsidRDefault="006F34F5" w:rsidP="00CD78B3">
      <w:pPr>
        <w:spacing w:after="0"/>
        <w:jc w:val="both"/>
        <w:rPr>
          <w:rFonts w:ascii="Bookman Old Style" w:hAnsi="Bookman Old Style"/>
          <w:sz w:val="24"/>
          <w:szCs w:val="24"/>
        </w:rPr>
      </w:pPr>
      <w:r w:rsidRPr="001D5FED">
        <w:rPr>
          <w:rFonts w:ascii="Bookman Old Style" w:hAnsi="Bookman Old Style"/>
          <w:sz w:val="24"/>
          <w:szCs w:val="24"/>
        </w:rPr>
        <w:lastRenderedPageBreak/>
        <w:t xml:space="preserve">Le attività proposte sono funzionali al raggiungimento delle priorità precedentemente fissate </w:t>
      </w:r>
      <w:r w:rsidRPr="001D5FED">
        <w:rPr>
          <w:rFonts w:ascii="Bookman Old Style" w:hAnsi="Bookman Old Style"/>
          <w:i/>
          <w:sz w:val="24"/>
          <w:szCs w:val="24"/>
        </w:rPr>
        <w:t>(Obiettivi di miglioramento ai sensi del D.P.R. n. 80/2013 e comma 7 della Legge n. 107/2015)</w:t>
      </w:r>
      <w:r w:rsidR="002F7871">
        <w:rPr>
          <w:rFonts w:ascii="Bookman Old Style" w:hAnsi="Bookman Old Style"/>
          <w:sz w:val="24"/>
          <w:szCs w:val="24"/>
        </w:rPr>
        <w:t xml:space="preserve"> e sono di seguito descritte</w:t>
      </w:r>
      <w:r w:rsidRPr="001D5FED">
        <w:rPr>
          <w:rFonts w:ascii="Bookman Old Style" w:hAnsi="Bookman Old Style"/>
          <w:sz w:val="24"/>
          <w:szCs w:val="24"/>
        </w:rPr>
        <w:t>:</w:t>
      </w:r>
    </w:p>
    <w:p w:rsidR="006F34F5" w:rsidRDefault="006F34F5" w:rsidP="006F34F5">
      <w:pPr>
        <w:spacing w:after="0"/>
        <w:rPr>
          <w:rFonts w:ascii="Bookman Old Style" w:hAnsi="Bookman Old Style"/>
          <w:sz w:val="24"/>
          <w:szCs w:val="24"/>
        </w:rPr>
      </w:pPr>
    </w:p>
    <w:p w:rsidR="006F34F5" w:rsidRPr="00C70B68" w:rsidRDefault="006F34F5" w:rsidP="006F34F5">
      <w:pPr>
        <w:spacing w:after="0" w:line="360" w:lineRule="auto"/>
        <w:jc w:val="center"/>
        <w:rPr>
          <w:rFonts w:ascii="Bookman Old Style" w:hAnsi="Bookman Old Style"/>
          <w:b/>
          <w:color w:val="FF0000"/>
        </w:rPr>
      </w:pPr>
      <w:r w:rsidRPr="00C70B68">
        <w:rPr>
          <w:rFonts w:ascii="Bookman Old Style" w:hAnsi="Bookman Old Style"/>
          <w:b/>
          <w:color w:val="FF0000"/>
        </w:rPr>
        <w:t xml:space="preserve">P1. SCHEDA </w:t>
      </w:r>
      <w:proofErr w:type="spellStart"/>
      <w:r w:rsidRPr="00C70B68">
        <w:rPr>
          <w:rFonts w:ascii="Bookman Old Style" w:hAnsi="Bookman Old Style"/>
          <w:b/>
          <w:color w:val="FF0000"/>
        </w:rPr>
        <w:t>DI</w:t>
      </w:r>
      <w:proofErr w:type="spellEnd"/>
      <w:r w:rsidRPr="00C70B68">
        <w:rPr>
          <w:rFonts w:ascii="Bookman Old Style" w:hAnsi="Bookman Old Style"/>
          <w:b/>
          <w:color w:val="FF0000"/>
        </w:rPr>
        <w:t xml:space="preserve"> PROGETTO CONTINUITÀ E BUONE PRATICHE</w:t>
      </w:r>
    </w:p>
    <w:tbl>
      <w:tblPr>
        <w:tblW w:w="1502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2DBDB" w:themeFill="accent2" w:themeFillTint="33"/>
        <w:tblLayout w:type="fixed"/>
        <w:tblLook w:val="00A0"/>
      </w:tblPr>
      <w:tblGrid>
        <w:gridCol w:w="1986"/>
        <w:gridCol w:w="13041"/>
      </w:tblGrid>
      <w:tr w:rsidR="006F34F5" w:rsidRPr="0087517A" w:rsidTr="00C70B68">
        <w:trPr>
          <w:trHeight w:val="359"/>
        </w:trPr>
        <w:tc>
          <w:tcPr>
            <w:tcW w:w="1986" w:type="dxa"/>
            <w:shd w:val="clear" w:color="auto" w:fill="F2DBDB" w:themeFill="accent2" w:themeFillTint="33"/>
          </w:tcPr>
          <w:p w:rsidR="006F34F5" w:rsidRPr="00546AFF" w:rsidRDefault="006F34F5" w:rsidP="007E7D5A">
            <w:pPr>
              <w:pStyle w:val="Paragrafoelenco"/>
              <w:numPr>
                <w:ilvl w:val="0"/>
                <w:numId w:val="16"/>
              </w:numPr>
              <w:spacing w:after="0" w:line="276" w:lineRule="auto"/>
              <w:ind w:left="318" w:hanging="318"/>
              <w:rPr>
                <w:rFonts w:ascii="Bookman Old Style" w:hAnsi="Bookman Old Style"/>
                <w:b/>
                <w:sz w:val="15"/>
                <w:szCs w:val="15"/>
              </w:rPr>
            </w:pPr>
            <w:r w:rsidRPr="00546AFF">
              <w:rPr>
                <w:rFonts w:ascii="Bookman Old Style" w:hAnsi="Bookman Old Style"/>
                <w:b/>
                <w:sz w:val="15"/>
                <w:szCs w:val="15"/>
              </w:rPr>
              <w:t>DENOMINAZIONE PROGETTO</w:t>
            </w:r>
          </w:p>
        </w:tc>
        <w:tc>
          <w:tcPr>
            <w:tcW w:w="13041" w:type="dxa"/>
            <w:shd w:val="clear" w:color="auto" w:fill="F2DBDB" w:themeFill="accent2" w:themeFillTint="33"/>
          </w:tcPr>
          <w:p w:rsidR="006F34F5" w:rsidRPr="000E53D4" w:rsidRDefault="006F34F5" w:rsidP="004B7EFB">
            <w:pPr>
              <w:spacing w:after="0" w:line="240" w:lineRule="auto"/>
              <w:jc w:val="both"/>
              <w:rPr>
                <w:rFonts w:ascii="Bookman Old Style" w:hAnsi="Bookman Old Style"/>
                <w:i/>
                <w:sz w:val="18"/>
                <w:szCs w:val="16"/>
              </w:rPr>
            </w:pPr>
            <w:r w:rsidRPr="000E53D4">
              <w:rPr>
                <w:rFonts w:ascii="Bookman Old Style" w:hAnsi="Bookman Old Style"/>
                <w:i/>
                <w:sz w:val="18"/>
                <w:szCs w:val="16"/>
              </w:rPr>
              <w:t>Continuità e buone pratiche</w:t>
            </w:r>
          </w:p>
        </w:tc>
      </w:tr>
      <w:tr w:rsidR="006F34F5" w:rsidRPr="0087517A" w:rsidTr="00C70B68">
        <w:trPr>
          <w:trHeight w:val="415"/>
        </w:trPr>
        <w:tc>
          <w:tcPr>
            <w:tcW w:w="1986" w:type="dxa"/>
            <w:shd w:val="clear" w:color="auto" w:fill="F2DBDB" w:themeFill="accent2" w:themeFillTint="33"/>
          </w:tcPr>
          <w:p w:rsidR="006F34F5" w:rsidRPr="00546AFF" w:rsidRDefault="006F34F5" w:rsidP="007E7D5A">
            <w:pPr>
              <w:pStyle w:val="Paragrafoelenco"/>
              <w:numPr>
                <w:ilvl w:val="0"/>
                <w:numId w:val="16"/>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PRIORITÀ CUI SI RIFERISCE</w:t>
            </w:r>
          </w:p>
        </w:tc>
        <w:tc>
          <w:tcPr>
            <w:tcW w:w="13041" w:type="dxa"/>
            <w:shd w:val="clear" w:color="auto" w:fill="F2DBDB" w:themeFill="accent2" w:themeFillTint="33"/>
          </w:tcPr>
          <w:p w:rsidR="006F34F5" w:rsidRDefault="006F34F5" w:rsidP="004B7EFB">
            <w:pPr>
              <w:spacing w:after="0" w:line="240" w:lineRule="auto"/>
              <w:jc w:val="both"/>
              <w:rPr>
                <w:rFonts w:ascii="Bookman Old Style" w:hAnsi="Bookman Old Style"/>
                <w:i/>
                <w:sz w:val="18"/>
                <w:szCs w:val="16"/>
              </w:rPr>
            </w:pPr>
            <w:r w:rsidRPr="000E53D4">
              <w:rPr>
                <w:rFonts w:ascii="Bookman Old Style" w:hAnsi="Bookman Old Style"/>
                <w:i/>
                <w:sz w:val="18"/>
                <w:szCs w:val="16"/>
              </w:rPr>
              <w:t>Implementare la strutturazione di aree di progettazione e condivisione verticale tra i docenti dell’area linguistica e matematica per migliorare i risultati scolastici degli alunni e  la diffusione di buone pratiche didattiche</w:t>
            </w:r>
          </w:p>
          <w:p w:rsidR="006F75E4" w:rsidRPr="000E53D4" w:rsidRDefault="006F75E4" w:rsidP="004B7EFB">
            <w:pPr>
              <w:spacing w:after="0" w:line="240" w:lineRule="auto"/>
              <w:jc w:val="both"/>
              <w:rPr>
                <w:rFonts w:ascii="Bookman Old Style" w:hAnsi="Bookman Old Style"/>
                <w:i/>
                <w:sz w:val="18"/>
                <w:szCs w:val="16"/>
              </w:rPr>
            </w:pPr>
          </w:p>
        </w:tc>
      </w:tr>
      <w:tr w:rsidR="006F34F5" w:rsidRPr="0087517A" w:rsidTr="00C70B68">
        <w:trPr>
          <w:trHeight w:val="415"/>
        </w:trPr>
        <w:tc>
          <w:tcPr>
            <w:tcW w:w="1986" w:type="dxa"/>
            <w:shd w:val="clear" w:color="auto" w:fill="F2DBDB" w:themeFill="accent2" w:themeFillTint="33"/>
          </w:tcPr>
          <w:p w:rsidR="006F34F5" w:rsidRPr="00546AFF" w:rsidRDefault="006F34F5" w:rsidP="007E7D5A">
            <w:pPr>
              <w:pStyle w:val="Paragrafoelenco"/>
              <w:numPr>
                <w:ilvl w:val="0"/>
                <w:numId w:val="16"/>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 xml:space="preserve">TRAGUARDI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RISULTATO </w:t>
            </w:r>
          </w:p>
        </w:tc>
        <w:tc>
          <w:tcPr>
            <w:tcW w:w="13041" w:type="dxa"/>
            <w:shd w:val="clear" w:color="auto" w:fill="F2DBDB" w:themeFill="accent2" w:themeFillTint="33"/>
          </w:tcPr>
          <w:p w:rsidR="006F34F5" w:rsidRDefault="006F34F5" w:rsidP="004B7EFB">
            <w:pPr>
              <w:spacing w:after="0" w:line="240" w:lineRule="auto"/>
              <w:jc w:val="both"/>
              <w:rPr>
                <w:rFonts w:ascii="Bookman Old Style" w:hAnsi="Bookman Old Style"/>
                <w:i/>
                <w:sz w:val="18"/>
                <w:szCs w:val="16"/>
              </w:rPr>
            </w:pPr>
            <w:r w:rsidRPr="000E53D4">
              <w:rPr>
                <w:rFonts w:ascii="Bookman Old Style" w:hAnsi="Bookman Old Style"/>
                <w:i/>
                <w:sz w:val="18"/>
                <w:szCs w:val="16"/>
              </w:rPr>
              <w:t xml:space="preserve">Migliorare con opportune strategie didattiche gli esiti formativi degli alunni in  Italiano e Matematica e  mirate al recupero e/o consolidamento e/o potenziamento delle competenze di base </w:t>
            </w:r>
          </w:p>
          <w:p w:rsidR="006F75E4" w:rsidRPr="000E53D4" w:rsidRDefault="006F75E4" w:rsidP="004B7EFB">
            <w:pPr>
              <w:spacing w:after="0" w:line="240" w:lineRule="auto"/>
              <w:jc w:val="both"/>
              <w:rPr>
                <w:rFonts w:ascii="Bookman Old Style" w:hAnsi="Bookman Old Style"/>
                <w:i/>
                <w:sz w:val="18"/>
                <w:szCs w:val="16"/>
              </w:rPr>
            </w:pPr>
          </w:p>
        </w:tc>
      </w:tr>
      <w:tr w:rsidR="006F34F5" w:rsidRPr="0087517A" w:rsidTr="00C70B68">
        <w:trPr>
          <w:trHeight w:val="1339"/>
        </w:trPr>
        <w:tc>
          <w:tcPr>
            <w:tcW w:w="1986" w:type="dxa"/>
            <w:shd w:val="clear" w:color="auto" w:fill="F2DBDB" w:themeFill="accent2" w:themeFillTint="33"/>
          </w:tcPr>
          <w:p w:rsidR="006F34F5" w:rsidRPr="00546AFF" w:rsidRDefault="006F34F5" w:rsidP="007E7D5A">
            <w:pPr>
              <w:pStyle w:val="Paragrafoelenco"/>
              <w:numPr>
                <w:ilvl w:val="0"/>
                <w:numId w:val="16"/>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 xml:space="preserve">OBIETTIVI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PROCESSO </w:t>
            </w:r>
          </w:p>
        </w:tc>
        <w:tc>
          <w:tcPr>
            <w:tcW w:w="13041" w:type="dxa"/>
            <w:shd w:val="clear" w:color="auto" w:fill="F2DBDB" w:themeFill="accent2" w:themeFillTint="33"/>
          </w:tcPr>
          <w:p w:rsidR="006F34F5" w:rsidRPr="000E53D4" w:rsidRDefault="006F34F5" w:rsidP="007E7D5A">
            <w:pPr>
              <w:pStyle w:val="Paragrafoelenco"/>
              <w:numPr>
                <w:ilvl w:val="0"/>
                <w:numId w:val="15"/>
              </w:numPr>
              <w:spacing w:after="0" w:line="240" w:lineRule="auto"/>
              <w:jc w:val="both"/>
              <w:rPr>
                <w:rFonts w:ascii="Bookman Old Style" w:hAnsi="Bookman Old Style"/>
                <w:i/>
                <w:sz w:val="18"/>
                <w:szCs w:val="16"/>
              </w:rPr>
            </w:pPr>
            <w:r w:rsidRPr="000E53D4">
              <w:rPr>
                <w:rFonts w:ascii="Bookman Old Style" w:hAnsi="Bookman Old Style"/>
                <w:i/>
                <w:sz w:val="18"/>
                <w:szCs w:val="16"/>
              </w:rPr>
              <w:t xml:space="preserve">Potenziare e ampliare i progetti ponte tra i diversi ordini di scuola in modo  da consolidare attività strutturate di continuità e orientamento </w:t>
            </w:r>
          </w:p>
          <w:p w:rsidR="006F34F5" w:rsidRPr="000E53D4" w:rsidRDefault="006F34F5" w:rsidP="007E7D5A">
            <w:pPr>
              <w:pStyle w:val="Paragrafoelenco"/>
              <w:numPr>
                <w:ilvl w:val="0"/>
                <w:numId w:val="15"/>
              </w:numPr>
              <w:spacing w:after="0" w:line="240" w:lineRule="auto"/>
              <w:jc w:val="both"/>
              <w:rPr>
                <w:rFonts w:ascii="Bookman Old Style" w:hAnsi="Bookman Old Style"/>
                <w:i/>
                <w:sz w:val="18"/>
                <w:szCs w:val="16"/>
              </w:rPr>
            </w:pPr>
            <w:r w:rsidRPr="000E53D4">
              <w:rPr>
                <w:rFonts w:ascii="Bookman Old Style" w:hAnsi="Bookman Old Style"/>
                <w:i/>
                <w:sz w:val="18"/>
                <w:szCs w:val="16"/>
              </w:rPr>
              <w:t>Potenziare l’uso di nuove metodologie e pratiche didattiche condivise nell’insegnamento della matematica e dell’italiano che sollecitino la partecipazione attiva degli studenti nella costruzione del sapere e nella maturazione del saper fare e attivino apprendimenti significativi in continuità</w:t>
            </w:r>
          </w:p>
          <w:p w:rsidR="006F34F5" w:rsidRPr="000E53D4" w:rsidRDefault="006F34F5" w:rsidP="004B7EFB">
            <w:pPr>
              <w:pStyle w:val="Paragrafoelenco"/>
              <w:spacing w:after="0" w:line="240" w:lineRule="auto"/>
              <w:jc w:val="both"/>
              <w:rPr>
                <w:rFonts w:ascii="Bookman Old Style" w:hAnsi="Bookman Old Style"/>
                <w:i/>
                <w:sz w:val="18"/>
                <w:szCs w:val="16"/>
              </w:rPr>
            </w:pPr>
            <w:r w:rsidRPr="000E53D4">
              <w:rPr>
                <w:rFonts w:ascii="Bookman Old Style" w:hAnsi="Bookman Old Style"/>
                <w:i/>
                <w:sz w:val="18"/>
                <w:szCs w:val="16"/>
              </w:rPr>
              <w:t>Realizzazione di un archivio digitale delle buone pratiche e di tutti i materiali utili ad una didattica orientativa e verticale</w:t>
            </w:r>
          </w:p>
        </w:tc>
      </w:tr>
      <w:tr w:rsidR="006F34F5" w:rsidRPr="0087517A" w:rsidTr="00C70B68">
        <w:trPr>
          <w:trHeight w:val="415"/>
        </w:trPr>
        <w:tc>
          <w:tcPr>
            <w:tcW w:w="1986" w:type="dxa"/>
            <w:shd w:val="clear" w:color="auto" w:fill="F2DBDB" w:themeFill="accent2" w:themeFillTint="33"/>
          </w:tcPr>
          <w:p w:rsidR="006F34F5" w:rsidRPr="00546AFF" w:rsidRDefault="006F34F5" w:rsidP="007E7D5A">
            <w:pPr>
              <w:pStyle w:val="Paragrafoelenco"/>
              <w:numPr>
                <w:ilvl w:val="0"/>
                <w:numId w:val="16"/>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CONTESTO</w:t>
            </w:r>
          </w:p>
        </w:tc>
        <w:tc>
          <w:tcPr>
            <w:tcW w:w="13041" w:type="dxa"/>
            <w:shd w:val="clear" w:color="auto" w:fill="F2DBDB" w:themeFill="accent2" w:themeFillTint="33"/>
          </w:tcPr>
          <w:p w:rsidR="006F34F5" w:rsidRPr="000E53D4" w:rsidRDefault="006F34F5" w:rsidP="004B7EFB">
            <w:pPr>
              <w:spacing w:after="0" w:line="240" w:lineRule="auto"/>
              <w:jc w:val="both"/>
              <w:rPr>
                <w:rFonts w:ascii="Bookman Old Style" w:hAnsi="Bookman Old Style"/>
                <w:i/>
                <w:sz w:val="18"/>
                <w:szCs w:val="16"/>
              </w:rPr>
            </w:pPr>
            <w:r w:rsidRPr="000E53D4">
              <w:rPr>
                <w:rFonts w:ascii="Bookman Old Style" w:hAnsi="Bookman Old Style"/>
                <w:i/>
                <w:sz w:val="18"/>
                <w:szCs w:val="16"/>
              </w:rPr>
              <w:t>La collabor</w:t>
            </w:r>
            <w:r w:rsidR="00C31C17" w:rsidRPr="000E53D4">
              <w:rPr>
                <w:rFonts w:ascii="Bookman Old Style" w:hAnsi="Bookman Old Style"/>
                <w:i/>
                <w:sz w:val="18"/>
                <w:szCs w:val="16"/>
              </w:rPr>
              <w:t xml:space="preserve">azione tra docenti </w:t>
            </w:r>
            <w:r w:rsidRPr="000E53D4">
              <w:rPr>
                <w:rFonts w:ascii="Bookman Old Style" w:hAnsi="Bookman Old Style"/>
                <w:i/>
                <w:sz w:val="18"/>
                <w:szCs w:val="16"/>
              </w:rPr>
              <w:t xml:space="preserve"> di ordine di scuola diversi non</w:t>
            </w:r>
            <w:r w:rsidR="0033158A">
              <w:rPr>
                <w:rFonts w:ascii="Bookman Old Style" w:hAnsi="Bookman Old Style"/>
                <w:i/>
                <w:sz w:val="18"/>
                <w:szCs w:val="16"/>
              </w:rPr>
              <w:t xml:space="preserve"> sempre è facile da organizzare,</w:t>
            </w:r>
            <w:r w:rsidR="006F75E4">
              <w:rPr>
                <w:rFonts w:ascii="Bookman Old Style" w:hAnsi="Bookman Old Style"/>
                <w:i/>
                <w:sz w:val="18"/>
                <w:szCs w:val="16"/>
              </w:rPr>
              <w:t xml:space="preserve"> </w:t>
            </w:r>
            <w:r w:rsidR="0033158A">
              <w:rPr>
                <w:rFonts w:ascii="Bookman Old Style" w:hAnsi="Bookman Old Style"/>
                <w:i/>
                <w:sz w:val="18"/>
                <w:szCs w:val="16"/>
              </w:rPr>
              <w:t>ma è stata avviata</w:t>
            </w:r>
            <w:r w:rsidRPr="000E53D4">
              <w:rPr>
                <w:rFonts w:ascii="Bookman Old Style" w:hAnsi="Bookman Old Style"/>
                <w:i/>
                <w:sz w:val="18"/>
                <w:szCs w:val="16"/>
              </w:rPr>
              <w:t xml:space="preserve"> la formazione di gruppi spontanei di ricerca-azione su tematiche innovative rispetto alla didattica tradizionale</w:t>
            </w:r>
            <w:r w:rsidR="0033158A">
              <w:rPr>
                <w:rFonts w:ascii="Bookman Old Style" w:hAnsi="Bookman Old Style"/>
                <w:i/>
                <w:sz w:val="18"/>
                <w:szCs w:val="16"/>
              </w:rPr>
              <w:t>.</w:t>
            </w:r>
          </w:p>
          <w:p w:rsidR="0033158A" w:rsidRDefault="006F34F5" w:rsidP="000E53D4">
            <w:pPr>
              <w:spacing w:after="0" w:line="240" w:lineRule="auto"/>
              <w:jc w:val="both"/>
              <w:rPr>
                <w:rFonts w:ascii="Bookman Old Style" w:hAnsi="Bookman Old Style"/>
                <w:i/>
                <w:sz w:val="18"/>
                <w:szCs w:val="16"/>
              </w:rPr>
            </w:pPr>
            <w:r w:rsidRPr="000E53D4">
              <w:rPr>
                <w:rFonts w:ascii="Bookman Old Style" w:hAnsi="Bookman Old Style"/>
                <w:i/>
                <w:sz w:val="18"/>
                <w:szCs w:val="16"/>
              </w:rPr>
              <w:t>Non è</w:t>
            </w:r>
            <w:r w:rsidR="0033158A">
              <w:rPr>
                <w:rFonts w:ascii="Bookman Old Style" w:hAnsi="Bookman Old Style"/>
                <w:i/>
                <w:sz w:val="18"/>
                <w:szCs w:val="16"/>
              </w:rPr>
              <w:t xml:space="preserve"> ancora</w:t>
            </w:r>
            <w:r w:rsidRPr="000E53D4">
              <w:rPr>
                <w:rFonts w:ascii="Bookman Old Style" w:hAnsi="Bookman Old Style"/>
                <w:i/>
                <w:sz w:val="18"/>
                <w:szCs w:val="16"/>
              </w:rPr>
              <w:t xml:space="preserve"> consolidata la condivisone e l’applicazione di medesime strategie didattiche lega</w:t>
            </w:r>
            <w:r w:rsidR="000E53D4" w:rsidRPr="000E53D4">
              <w:rPr>
                <w:rFonts w:ascii="Bookman Old Style" w:hAnsi="Bookman Old Style"/>
                <w:i/>
                <w:sz w:val="18"/>
                <w:szCs w:val="16"/>
              </w:rPr>
              <w:t>t</w:t>
            </w:r>
            <w:r w:rsidRPr="000E53D4">
              <w:rPr>
                <w:rFonts w:ascii="Bookman Old Style" w:hAnsi="Bookman Old Style"/>
                <w:i/>
                <w:sz w:val="18"/>
                <w:szCs w:val="16"/>
              </w:rPr>
              <w:t>e alla presentazione di contenuti specifici disciplinari con conseguente verifica, valutazione e monitoraggio degli stessi</w:t>
            </w:r>
            <w:r w:rsidR="000E53D4" w:rsidRPr="000E53D4">
              <w:rPr>
                <w:rFonts w:ascii="Bookman Old Style" w:hAnsi="Bookman Old Style"/>
                <w:i/>
                <w:sz w:val="18"/>
                <w:szCs w:val="16"/>
              </w:rPr>
              <w:t>.</w:t>
            </w:r>
          </w:p>
          <w:p w:rsidR="006F34F5" w:rsidRDefault="0033158A" w:rsidP="000E53D4">
            <w:pPr>
              <w:spacing w:after="0" w:line="240" w:lineRule="auto"/>
              <w:jc w:val="both"/>
              <w:rPr>
                <w:rFonts w:ascii="Bookman Old Style" w:hAnsi="Bookman Old Style"/>
                <w:i/>
                <w:sz w:val="18"/>
                <w:szCs w:val="16"/>
              </w:rPr>
            </w:pPr>
            <w:r>
              <w:rPr>
                <w:rFonts w:ascii="Bookman Old Style" w:hAnsi="Bookman Old Style"/>
                <w:i/>
                <w:sz w:val="18"/>
                <w:szCs w:val="16"/>
              </w:rPr>
              <w:t>Sono da potenziare</w:t>
            </w:r>
            <w:r w:rsidR="006F34F5" w:rsidRPr="000E53D4">
              <w:rPr>
                <w:rFonts w:ascii="Bookman Old Style" w:hAnsi="Bookman Old Style"/>
                <w:i/>
                <w:sz w:val="18"/>
                <w:szCs w:val="16"/>
              </w:rPr>
              <w:t xml:space="preserve"> i momenti di socializzazione e confronto tra docenti su esperienze e scelte metodologiche e strategiche di maggior efficacia</w:t>
            </w:r>
            <w:r>
              <w:rPr>
                <w:rFonts w:ascii="Bookman Old Style" w:hAnsi="Bookman Old Style"/>
                <w:i/>
                <w:sz w:val="18"/>
                <w:szCs w:val="16"/>
              </w:rPr>
              <w:t>.</w:t>
            </w:r>
          </w:p>
          <w:p w:rsidR="006F75E4" w:rsidRPr="000E53D4" w:rsidRDefault="006F75E4" w:rsidP="000E53D4">
            <w:pPr>
              <w:spacing w:after="0" w:line="240" w:lineRule="auto"/>
              <w:jc w:val="both"/>
              <w:rPr>
                <w:rFonts w:ascii="Bookman Old Style" w:hAnsi="Bookman Old Style"/>
                <w:i/>
                <w:sz w:val="18"/>
                <w:szCs w:val="16"/>
              </w:rPr>
            </w:pPr>
          </w:p>
        </w:tc>
      </w:tr>
      <w:tr w:rsidR="006F34F5" w:rsidRPr="0087517A" w:rsidTr="00AD460E">
        <w:trPr>
          <w:trHeight w:val="1728"/>
        </w:trPr>
        <w:tc>
          <w:tcPr>
            <w:tcW w:w="1986" w:type="dxa"/>
            <w:shd w:val="clear" w:color="auto" w:fill="F2DBDB" w:themeFill="accent2" w:themeFillTint="33"/>
          </w:tcPr>
          <w:p w:rsidR="006F34F5" w:rsidRPr="00546AFF" w:rsidRDefault="006F34F5" w:rsidP="007E7D5A">
            <w:pPr>
              <w:pStyle w:val="Paragrafoelenco"/>
              <w:numPr>
                <w:ilvl w:val="0"/>
                <w:numId w:val="16"/>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ATTIVITÀ PREVISTE</w:t>
            </w:r>
          </w:p>
        </w:tc>
        <w:tc>
          <w:tcPr>
            <w:tcW w:w="13041" w:type="dxa"/>
            <w:shd w:val="clear" w:color="auto" w:fill="F2DBDB" w:themeFill="accent2" w:themeFillTint="33"/>
          </w:tcPr>
          <w:p w:rsidR="006F34F5" w:rsidRPr="000E53D4" w:rsidRDefault="006F34F5" w:rsidP="004B7EFB">
            <w:pPr>
              <w:spacing w:after="0" w:line="240" w:lineRule="auto"/>
              <w:ind w:left="-108" w:firstLine="108"/>
              <w:jc w:val="both"/>
              <w:rPr>
                <w:rFonts w:ascii="Bookman Old Style" w:hAnsi="Bookman Old Style"/>
                <w:i/>
                <w:sz w:val="18"/>
                <w:szCs w:val="16"/>
              </w:rPr>
            </w:pPr>
            <w:r w:rsidRPr="000E53D4">
              <w:rPr>
                <w:rFonts w:ascii="Bookman Old Style" w:hAnsi="Bookman Old Style"/>
                <w:i/>
                <w:sz w:val="18"/>
                <w:szCs w:val="16"/>
              </w:rPr>
              <w:t>La priorità definita verrà perseguita mediante organizzazione di laboratori indirizzati agli alunni della scuola dell’infanzia, primaria, secondaria di primo grado che concorrono nella realizzazione della stessa:</w:t>
            </w:r>
          </w:p>
          <w:p w:rsidR="006F34F5" w:rsidRPr="000E53D4" w:rsidRDefault="00413ED5" w:rsidP="004B7EFB">
            <w:pPr>
              <w:spacing w:after="0" w:line="240" w:lineRule="auto"/>
              <w:ind w:left="-108" w:firstLine="108"/>
              <w:jc w:val="both"/>
              <w:rPr>
                <w:rFonts w:ascii="Bookman Old Style" w:hAnsi="Bookman Old Style"/>
                <w:i/>
                <w:sz w:val="18"/>
                <w:szCs w:val="16"/>
              </w:rPr>
            </w:pPr>
            <w:r w:rsidRPr="000E53D4">
              <w:rPr>
                <w:rFonts w:ascii="Bookman Old Style" w:hAnsi="Bookman Old Style"/>
                <w:i/>
                <w:sz w:val="18"/>
                <w:szCs w:val="16"/>
              </w:rPr>
              <w:t>-.l</w:t>
            </w:r>
            <w:r w:rsidR="006F34F5" w:rsidRPr="000E53D4">
              <w:rPr>
                <w:rFonts w:ascii="Bookman Old Style" w:hAnsi="Bookman Old Style"/>
                <w:i/>
                <w:sz w:val="18"/>
                <w:szCs w:val="16"/>
              </w:rPr>
              <w:t>’esperienza didattica laboratoriale della matematica</w:t>
            </w:r>
          </w:p>
          <w:p w:rsidR="006F34F5" w:rsidRPr="000E53D4" w:rsidRDefault="00413ED5" w:rsidP="004B7EFB">
            <w:pPr>
              <w:spacing w:after="0" w:line="240" w:lineRule="auto"/>
              <w:ind w:left="-108" w:firstLine="108"/>
              <w:jc w:val="both"/>
              <w:rPr>
                <w:rFonts w:ascii="Bookman Old Style" w:hAnsi="Bookman Old Style"/>
                <w:i/>
                <w:sz w:val="18"/>
                <w:szCs w:val="16"/>
              </w:rPr>
            </w:pPr>
            <w:r w:rsidRPr="000E53D4">
              <w:rPr>
                <w:rFonts w:ascii="Bookman Old Style" w:hAnsi="Bookman Old Style"/>
                <w:i/>
                <w:sz w:val="18"/>
                <w:szCs w:val="16"/>
              </w:rPr>
              <w:t>- l</w:t>
            </w:r>
            <w:r w:rsidR="006F34F5" w:rsidRPr="000E53D4">
              <w:rPr>
                <w:rFonts w:ascii="Bookman Old Style" w:hAnsi="Bookman Old Style"/>
                <w:i/>
                <w:sz w:val="18"/>
                <w:szCs w:val="16"/>
              </w:rPr>
              <w:t>’esperienza didattica laboratoriale linguistica</w:t>
            </w:r>
          </w:p>
          <w:p w:rsidR="006F34F5" w:rsidRDefault="006F34F5" w:rsidP="004B7EFB">
            <w:pPr>
              <w:spacing w:after="0" w:line="240" w:lineRule="auto"/>
              <w:ind w:left="-108" w:firstLine="108"/>
              <w:jc w:val="both"/>
              <w:rPr>
                <w:rFonts w:ascii="Bookman Old Style" w:hAnsi="Bookman Old Style"/>
                <w:i/>
                <w:sz w:val="18"/>
                <w:szCs w:val="16"/>
              </w:rPr>
            </w:pPr>
            <w:r w:rsidRPr="000E53D4">
              <w:rPr>
                <w:rFonts w:ascii="Bookman Old Style" w:hAnsi="Bookman Old Style"/>
                <w:i/>
                <w:sz w:val="18"/>
                <w:szCs w:val="16"/>
              </w:rPr>
              <w:t xml:space="preserve">Le attività </w:t>
            </w:r>
            <w:proofErr w:type="spellStart"/>
            <w:r w:rsidRPr="000E53D4">
              <w:rPr>
                <w:rFonts w:ascii="Bookman Old Style" w:hAnsi="Bookman Old Style"/>
                <w:i/>
                <w:sz w:val="18"/>
                <w:szCs w:val="16"/>
              </w:rPr>
              <w:t>laboratoriali</w:t>
            </w:r>
            <w:proofErr w:type="spellEnd"/>
            <w:r w:rsidRPr="000E53D4">
              <w:rPr>
                <w:rFonts w:ascii="Bookman Old Style" w:hAnsi="Bookman Old Style"/>
                <w:i/>
                <w:sz w:val="18"/>
                <w:szCs w:val="16"/>
              </w:rPr>
              <w:t>, da tenersi in orario curricolare e/o ex</w:t>
            </w:r>
            <w:r w:rsidR="00E17A30" w:rsidRPr="000E53D4">
              <w:rPr>
                <w:rFonts w:ascii="Bookman Old Style" w:hAnsi="Bookman Old Style"/>
                <w:i/>
                <w:sz w:val="18"/>
                <w:szCs w:val="16"/>
              </w:rPr>
              <w:t>tracurricolare, sono finalizzate</w:t>
            </w:r>
            <w:r w:rsidRPr="000E53D4">
              <w:rPr>
                <w:rFonts w:ascii="Bookman Old Style" w:hAnsi="Bookman Old Style"/>
                <w:i/>
                <w:sz w:val="18"/>
                <w:szCs w:val="16"/>
              </w:rPr>
              <w:t xml:space="preserve"> alla costruzione di contesti di apprendimento ricchi e significativi; allo sviluppo di conoscenze in continuità costruttiva tra ordini di scuola; al superamento della frammentazione e dell’impo</w:t>
            </w:r>
            <w:r w:rsidR="000B63D5">
              <w:rPr>
                <w:rFonts w:ascii="Bookman Old Style" w:hAnsi="Bookman Old Style"/>
                <w:i/>
                <w:sz w:val="18"/>
                <w:szCs w:val="16"/>
              </w:rPr>
              <w:t>stazione trasmissiva dei  saperi</w:t>
            </w:r>
            <w:r w:rsidR="00EE517D">
              <w:rPr>
                <w:rFonts w:ascii="Bookman Old Style" w:hAnsi="Bookman Old Style"/>
                <w:i/>
                <w:sz w:val="18"/>
                <w:szCs w:val="16"/>
              </w:rPr>
              <w:t xml:space="preserve"> </w:t>
            </w:r>
            <w:r w:rsidRPr="000E53D4">
              <w:rPr>
                <w:rFonts w:ascii="Bookman Old Style" w:hAnsi="Bookman Old Style"/>
                <w:i/>
                <w:sz w:val="18"/>
                <w:szCs w:val="16"/>
              </w:rPr>
              <w:t xml:space="preserve">disciplinari; all’adozione di modalità di intervento basate su esplorazione e ricerca; al miglioramento e consolidamento rispetto alla situazione di partenza del livello qualitativo </w:t>
            </w:r>
            <w:r w:rsidR="00BB2D04" w:rsidRPr="000E53D4">
              <w:rPr>
                <w:rFonts w:ascii="Bookman Old Style" w:hAnsi="Bookman Old Style"/>
                <w:i/>
                <w:sz w:val="18"/>
                <w:szCs w:val="16"/>
              </w:rPr>
              <w:t>degli alunni al fine di favorirne</w:t>
            </w:r>
            <w:r w:rsidR="00EB23D3" w:rsidRPr="000E53D4">
              <w:rPr>
                <w:rFonts w:ascii="Bookman Old Style" w:hAnsi="Bookman Old Style"/>
                <w:i/>
                <w:sz w:val="18"/>
                <w:szCs w:val="16"/>
              </w:rPr>
              <w:t xml:space="preserve"> il</w:t>
            </w:r>
            <w:r w:rsidR="006F75E4">
              <w:rPr>
                <w:rFonts w:ascii="Bookman Old Style" w:hAnsi="Bookman Old Style"/>
                <w:i/>
                <w:sz w:val="18"/>
                <w:szCs w:val="16"/>
              </w:rPr>
              <w:t xml:space="preserve"> </w:t>
            </w:r>
            <w:r w:rsidRPr="000E53D4">
              <w:rPr>
                <w:rFonts w:ascii="Bookman Old Style" w:hAnsi="Bookman Old Style"/>
                <w:i/>
                <w:sz w:val="18"/>
                <w:szCs w:val="16"/>
              </w:rPr>
              <w:t>successo scolastico</w:t>
            </w:r>
          </w:p>
          <w:p w:rsidR="006F75E4" w:rsidRPr="000E53D4" w:rsidRDefault="006F75E4" w:rsidP="004B7EFB">
            <w:pPr>
              <w:spacing w:after="0" w:line="240" w:lineRule="auto"/>
              <w:ind w:left="-108" w:firstLine="108"/>
              <w:jc w:val="both"/>
              <w:rPr>
                <w:rFonts w:ascii="Bookman Old Style" w:hAnsi="Bookman Old Style"/>
                <w:i/>
                <w:sz w:val="18"/>
                <w:szCs w:val="16"/>
              </w:rPr>
            </w:pPr>
          </w:p>
        </w:tc>
      </w:tr>
      <w:tr w:rsidR="006F34F5" w:rsidRPr="0087517A" w:rsidTr="00C70B68">
        <w:trPr>
          <w:trHeight w:val="415"/>
        </w:trPr>
        <w:tc>
          <w:tcPr>
            <w:tcW w:w="1986" w:type="dxa"/>
            <w:shd w:val="clear" w:color="auto" w:fill="F2DBDB" w:themeFill="accent2" w:themeFillTint="33"/>
          </w:tcPr>
          <w:p w:rsidR="006F34F5" w:rsidRPr="00546AFF" w:rsidRDefault="006F34F5" w:rsidP="007E7D5A">
            <w:pPr>
              <w:pStyle w:val="Paragrafoelenco"/>
              <w:numPr>
                <w:ilvl w:val="0"/>
                <w:numId w:val="16"/>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 xml:space="preserve">RISORSE UMANE </w:t>
            </w:r>
          </w:p>
        </w:tc>
        <w:tc>
          <w:tcPr>
            <w:tcW w:w="13041" w:type="dxa"/>
            <w:shd w:val="clear" w:color="auto" w:fill="F2DBDB" w:themeFill="accent2" w:themeFillTint="33"/>
          </w:tcPr>
          <w:p w:rsidR="006F34F5" w:rsidRPr="000E53D4" w:rsidRDefault="0033158A" w:rsidP="000E53D4">
            <w:pPr>
              <w:spacing w:after="0" w:line="240" w:lineRule="auto"/>
              <w:jc w:val="both"/>
              <w:rPr>
                <w:rFonts w:ascii="Bookman Old Style" w:hAnsi="Bookman Old Style"/>
                <w:i/>
                <w:sz w:val="18"/>
                <w:szCs w:val="16"/>
              </w:rPr>
            </w:pPr>
            <w:r>
              <w:rPr>
                <w:rFonts w:ascii="Bookman Old Style" w:hAnsi="Bookman Old Style"/>
                <w:i/>
                <w:sz w:val="18"/>
                <w:szCs w:val="16"/>
              </w:rPr>
              <w:t>D</w:t>
            </w:r>
            <w:r w:rsidR="006F34F5" w:rsidRPr="000E53D4">
              <w:rPr>
                <w:rFonts w:ascii="Bookman Old Style" w:hAnsi="Bookman Old Style"/>
                <w:i/>
                <w:sz w:val="18"/>
                <w:szCs w:val="16"/>
              </w:rPr>
              <w:t>ocent</w:t>
            </w:r>
            <w:r w:rsidR="004972EE" w:rsidRPr="000E53D4">
              <w:rPr>
                <w:rFonts w:ascii="Bookman Old Style" w:hAnsi="Bookman Old Style"/>
                <w:i/>
                <w:sz w:val="18"/>
                <w:szCs w:val="16"/>
              </w:rPr>
              <w:t>i</w:t>
            </w:r>
            <w:r w:rsidR="006F34F5" w:rsidRPr="000E53D4">
              <w:rPr>
                <w:rFonts w:ascii="Bookman Old Style" w:hAnsi="Bookman Old Style"/>
                <w:i/>
                <w:sz w:val="18"/>
                <w:szCs w:val="16"/>
              </w:rPr>
              <w:t xml:space="preserve"> dell’or</w:t>
            </w:r>
            <w:r>
              <w:rPr>
                <w:rFonts w:ascii="Bookman Old Style" w:hAnsi="Bookman Old Style"/>
                <w:i/>
                <w:sz w:val="18"/>
                <w:szCs w:val="16"/>
              </w:rPr>
              <w:t>ganico dell’autonomia.</w:t>
            </w:r>
          </w:p>
        </w:tc>
      </w:tr>
      <w:tr w:rsidR="006F34F5" w:rsidRPr="0087517A" w:rsidTr="00C70B68">
        <w:trPr>
          <w:trHeight w:val="781"/>
        </w:trPr>
        <w:tc>
          <w:tcPr>
            <w:tcW w:w="1986" w:type="dxa"/>
            <w:shd w:val="clear" w:color="auto" w:fill="F2DBDB" w:themeFill="accent2" w:themeFillTint="33"/>
          </w:tcPr>
          <w:p w:rsidR="006F34F5" w:rsidRPr="00546AFF" w:rsidRDefault="006F34F5" w:rsidP="007E7D5A">
            <w:pPr>
              <w:pStyle w:val="Paragrafoelenco"/>
              <w:numPr>
                <w:ilvl w:val="0"/>
                <w:numId w:val="16"/>
              </w:numPr>
              <w:spacing w:after="0" w:line="240" w:lineRule="auto"/>
              <w:ind w:left="284" w:hanging="284"/>
              <w:rPr>
                <w:rFonts w:ascii="Bookman Old Style" w:hAnsi="Bookman Old Style"/>
                <w:b/>
                <w:sz w:val="15"/>
                <w:szCs w:val="15"/>
              </w:rPr>
            </w:pPr>
            <w:r w:rsidRPr="00546AFF">
              <w:rPr>
                <w:rFonts w:ascii="Bookman Old Style" w:hAnsi="Bookman Old Style"/>
                <w:b/>
                <w:sz w:val="15"/>
                <w:szCs w:val="15"/>
              </w:rPr>
              <w:t xml:space="preserve">INDICATORI UTILIZZATI -  STATO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AVANZAMENTO - VALORI ATTESI</w:t>
            </w:r>
          </w:p>
        </w:tc>
        <w:tc>
          <w:tcPr>
            <w:tcW w:w="13041" w:type="dxa"/>
            <w:shd w:val="clear" w:color="auto" w:fill="F2DBDB" w:themeFill="accent2" w:themeFillTint="33"/>
          </w:tcPr>
          <w:p w:rsidR="006F34F5" w:rsidRPr="000E53D4" w:rsidRDefault="006F34F5" w:rsidP="007E7D5A">
            <w:pPr>
              <w:pStyle w:val="Paragrafoelenco"/>
              <w:numPr>
                <w:ilvl w:val="0"/>
                <w:numId w:val="15"/>
              </w:numPr>
              <w:spacing w:after="0" w:line="240" w:lineRule="auto"/>
              <w:jc w:val="both"/>
              <w:rPr>
                <w:rFonts w:ascii="Bookman Old Style" w:hAnsi="Bookman Old Style"/>
                <w:i/>
                <w:sz w:val="18"/>
                <w:szCs w:val="16"/>
              </w:rPr>
            </w:pPr>
            <w:r w:rsidRPr="000E53D4">
              <w:rPr>
                <w:rFonts w:ascii="Bookman Old Style" w:hAnsi="Bookman Old Style"/>
                <w:i/>
                <w:sz w:val="18"/>
                <w:szCs w:val="16"/>
              </w:rPr>
              <w:t>Percentuale di alunni i cui esiti formativi, dopo interventi, risultino migliorati nel confronto tra i risultati del primo e del secondo quadrimestre</w:t>
            </w:r>
          </w:p>
          <w:p w:rsidR="006F34F5" w:rsidRPr="000E53D4" w:rsidRDefault="006F34F5" w:rsidP="007E7D5A">
            <w:pPr>
              <w:pStyle w:val="Paragrafoelenco"/>
              <w:numPr>
                <w:ilvl w:val="0"/>
                <w:numId w:val="15"/>
              </w:numPr>
              <w:spacing w:after="0" w:line="240" w:lineRule="auto"/>
              <w:jc w:val="both"/>
              <w:rPr>
                <w:rFonts w:ascii="Bookman Old Style" w:hAnsi="Bookman Old Style"/>
                <w:i/>
                <w:sz w:val="18"/>
                <w:szCs w:val="16"/>
              </w:rPr>
            </w:pPr>
            <w:r w:rsidRPr="000E53D4">
              <w:rPr>
                <w:rFonts w:ascii="Bookman Old Style" w:hAnsi="Bookman Old Style"/>
                <w:i/>
                <w:sz w:val="18"/>
                <w:szCs w:val="16"/>
              </w:rPr>
              <w:t>Aumento del numero di docenti appartenenti a diverso ordine di scuola impegnati in attività di collaborazione su percorsi integrati e condivisi</w:t>
            </w:r>
          </w:p>
        </w:tc>
      </w:tr>
    </w:tbl>
    <w:p w:rsidR="000E53D4" w:rsidRDefault="000E53D4" w:rsidP="006F34F5">
      <w:pPr>
        <w:suppressAutoHyphens/>
        <w:spacing w:after="200" w:line="360" w:lineRule="auto"/>
        <w:jc w:val="center"/>
        <w:rPr>
          <w:rFonts w:ascii="Bookman Old Style" w:hAnsi="Bookman Old Style"/>
          <w:b/>
          <w:color w:val="9BBB59" w:themeColor="accent3"/>
        </w:rPr>
      </w:pPr>
    </w:p>
    <w:p w:rsidR="00515889" w:rsidRDefault="00515889" w:rsidP="006F34F5">
      <w:pPr>
        <w:suppressAutoHyphens/>
        <w:spacing w:after="200" w:line="360" w:lineRule="auto"/>
        <w:jc w:val="center"/>
        <w:rPr>
          <w:rFonts w:ascii="Bookman Old Style" w:hAnsi="Bookman Old Style"/>
          <w:b/>
          <w:color w:val="9BBB59" w:themeColor="accent3"/>
        </w:rPr>
      </w:pPr>
    </w:p>
    <w:p w:rsidR="006F34F5" w:rsidRPr="00C70B68" w:rsidRDefault="006F34F5" w:rsidP="006F34F5">
      <w:pPr>
        <w:suppressAutoHyphens/>
        <w:spacing w:after="200" w:line="360" w:lineRule="auto"/>
        <w:jc w:val="center"/>
        <w:rPr>
          <w:rFonts w:ascii="Bookman Old Style" w:hAnsi="Bookman Old Style"/>
          <w:b/>
          <w:color w:val="9BBB59" w:themeColor="accent3"/>
        </w:rPr>
      </w:pPr>
      <w:r w:rsidRPr="00C70B68">
        <w:rPr>
          <w:rFonts w:ascii="Bookman Old Style" w:hAnsi="Bookman Old Style"/>
          <w:b/>
          <w:color w:val="9BBB59" w:themeColor="accent3"/>
        </w:rPr>
        <w:lastRenderedPageBreak/>
        <w:t xml:space="preserve">P2. SCHEDA </w:t>
      </w:r>
      <w:proofErr w:type="spellStart"/>
      <w:r w:rsidRPr="00C70B68">
        <w:rPr>
          <w:rFonts w:ascii="Bookman Old Style" w:hAnsi="Bookman Old Style"/>
          <w:b/>
          <w:color w:val="9BBB59" w:themeColor="accent3"/>
        </w:rPr>
        <w:t>DI</w:t>
      </w:r>
      <w:proofErr w:type="spellEnd"/>
      <w:r w:rsidRPr="00C70B68">
        <w:rPr>
          <w:rFonts w:ascii="Bookman Old Style" w:hAnsi="Bookman Old Style"/>
          <w:b/>
          <w:color w:val="9BBB59" w:themeColor="accent3"/>
        </w:rPr>
        <w:t xml:space="preserve"> PROGETTO ORIENTAMENTO</w:t>
      </w:r>
    </w:p>
    <w:tbl>
      <w:tblPr>
        <w:tblW w:w="15027" w:type="dxa"/>
        <w:tblInd w:w="-318" w:type="dxa"/>
        <w:shd w:val="clear" w:color="auto" w:fill="D6E3BC" w:themeFill="accent3" w:themeFillTint="66"/>
        <w:tblLayout w:type="fixed"/>
        <w:tblLook w:val="0000"/>
      </w:tblPr>
      <w:tblGrid>
        <w:gridCol w:w="1986"/>
        <w:gridCol w:w="13041"/>
      </w:tblGrid>
      <w:tr w:rsidR="006F34F5" w:rsidRPr="008E308A" w:rsidTr="00C70B68">
        <w:trPr>
          <w:trHeight w:val="368"/>
        </w:trPr>
        <w:tc>
          <w:tcPr>
            <w:tcW w:w="1986" w:type="dxa"/>
            <w:tcBorders>
              <w:top w:val="single" w:sz="8" w:space="0" w:color="000000"/>
              <w:left w:val="single" w:sz="8" w:space="0" w:color="000000"/>
              <w:bottom w:val="single" w:sz="8" w:space="0" w:color="000000"/>
            </w:tcBorders>
            <w:shd w:val="clear" w:color="auto" w:fill="D6E3BC" w:themeFill="accent3" w:themeFillTint="66"/>
          </w:tcPr>
          <w:p w:rsidR="006F34F5" w:rsidRPr="00546AFF" w:rsidRDefault="006F34F5" w:rsidP="007E7D5A">
            <w:pPr>
              <w:numPr>
                <w:ilvl w:val="0"/>
                <w:numId w:val="19"/>
              </w:numPr>
              <w:suppressAutoHyphens/>
              <w:snapToGrid w:val="0"/>
              <w:spacing w:after="0" w:line="276" w:lineRule="auto"/>
              <w:ind w:left="284" w:hanging="284"/>
              <w:rPr>
                <w:rFonts w:ascii="Bookman Old Style" w:hAnsi="Bookman Old Style"/>
                <w:b/>
                <w:kern w:val="1"/>
                <w:sz w:val="15"/>
                <w:szCs w:val="15"/>
                <w:lang w:eastAsia="ar-SA"/>
              </w:rPr>
            </w:pPr>
            <w:r w:rsidRPr="00546AFF">
              <w:rPr>
                <w:rFonts w:ascii="Bookman Old Style" w:hAnsi="Bookman Old Style"/>
                <w:b/>
                <w:kern w:val="1"/>
                <w:sz w:val="15"/>
                <w:szCs w:val="15"/>
                <w:lang w:eastAsia="ar-SA"/>
              </w:rPr>
              <w:t>DENOMINAZIONE PROGETTO</w:t>
            </w:r>
          </w:p>
        </w:tc>
        <w:tc>
          <w:tcPr>
            <w:tcW w:w="1304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6F34F5" w:rsidRPr="000E53D4" w:rsidRDefault="006F34F5" w:rsidP="004B7EFB">
            <w:pPr>
              <w:suppressAutoHyphens/>
              <w:snapToGrid w:val="0"/>
              <w:spacing w:after="0" w:line="276" w:lineRule="auto"/>
              <w:jc w:val="both"/>
              <w:rPr>
                <w:rFonts w:ascii="Bookman Old Style" w:hAnsi="Bookman Old Style"/>
                <w:i/>
                <w:kern w:val="1"/>
                <w:sz w:val="18"/>
                <w:lang w:eastAsia="ar-SA"/>
              </w:rPr>
            </w:pPr>
            <w:r w:rsidRPr="000E53D4">
              <w:rPr>
                <w:rFonts w:ascii="Bookman Old Style" w:hAnsi="Bookman Old Style"/>
                <w:i/>
                <w:kern w:val="1"/>
                <w:sz w:val="18"/>
                <w:lang w:eastAsia="ar-SA"/>
              </w:rPr>
              <w:t xml:space="preserve">Orientamento </w:t>
            </w:r>
          </w:p>
        </w:tc>
      </w:tr>
      <w:tr w:rsidR="006F34F5" w:rsidRPr="008E308A" w:rsidTr="00C70B68">
        <w:trPr>
          <w:trHeight w:val="425"/>
        </w:trPr>
        <w:tc>
          <w:tcPr>
            <w:tcW w:w="1986" w:type="dxa"/>
            <w:tcBorders>
              <w:top w:val="single" w:sz="8" w:space="0" w:color="000000"/>
              <w:left w:val="single" w:sz="8" w:space="0" w:color="000000"/>
              <w:bottom w:val="single" w:sz="8" w:space="0" w:color="000000"/>
            </w:tcBorders>
            <w:shd w:val="clear" w:color="auto" w:fill="D6E3BC" w:themeFill="accent3" w:themeFillTint="66"/>
          </w:tcPr>
          <w:p w:rsidR="006F34F5" w:rsidRPr="00546AFF" w:rsidRDefault="006F34F5" w:rsidP="007E7D5A">
            <w:pPr>
              <w:numPr>
                <w:ilvl w:val="0"/>
                <w:numId w:val="19"/>
              </w:numPr>
              <w:suppressAutoHyphens/>
              <w:snapToGrid w:val="0"/>
              <w:spacing w:after="0" w:line="276" w:lineRule="auto"/>
              <w:ind w:left="284" w:hanging="284"/>
              <w:rPr>
                <w:rFonts w:ascii="Bookman Old Style" w:hAnsi="Bookman Old Style"/>
                <w:b/>
                <w:kern w:val="1"/>
                <w:sz w:val="15"/>
                <w:szCs w:val="15"/>
                <w:lang w:eastAsia="ar-SA"/>
              </w:rPr>
            </w:pPr>
            <w:r w:rsidRPr="00546AFF">
              <w:rPr>
                <w:rFonts w:ascii="Bookman Old Style" w:hAnsi="Bookman Old Style"/>
                <w:b/>
                <w:kern w:val="1"/>
                <w:sz w:val="15"/>
                <w:szCs w:val="15"/>
                <w:lang w:eastAsia="ar-SA"/>
              </w:rPr>
              <w:t>PRIORITÀ CUI SI RIFERISCE</w:t>
            </w:r>
          </w:p>
        </w:tc>
        <w:tc>
          <w:tcPr>
            <w:tcW w:w="1304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6F34F5" w:rsidRPr="000E53D4" w:rsidRDefault="006F34F5" w:rsidP="00017513">
            <w:pPr>
              <w:numPr>
                <w:ilvl w:val="0"/>
                <w:numId w:val="20"/>
              </w:numPr>
              <w:suppressAutoHyphens/>
              <w:snapToGrid w:val="0"/>
              <w:spacing w:after="0" w:line="240" w:lineRule="auto"/>
              <w:ind w:left="0" w:hanging="436"/>
              <w:jc w:val="both"/>
              <w:rPr>
                <w:rFonts w:ascii="Bookman Old Style" w:hAnsi="Bookman Old Style" w:cs="Calibri"/>
                <w:i/>
                <w:kern w:val="1"/>
                <w:sz w:val="18"/>
                <w:lang w:eastAsia="ar-SA"/>
              </w:rPr>
            </w:pPr>
            <w:r w:rsidRPr="000E53D4">
              <w:rPr>
                <w:rFonts w:ascii="Bookman Old Style" w:hAnsi="Bookman Old Style" w:cs="Calibri"/>
                <w:i/>
                <w:kern w:val="1"/>
                <w:sz w:val="18"/>
                <w:lang w:eastAsia="ar-SA"/>
              </w:rPr>
              <w:t>Migliorare la capacità di prendere decisioni per scegliere in modo autonomo il proprio futuro</w:t>
            </w:r>
          </w:p>
          <w:p w:rsidR="006F34F5" w:rsidRPr="000E53D4" w:rsidRDefault="006F34F5" w:rsidP="00017513">
            <w:pPr>
              <w:numPr>
                <w:ilvl w:val="0"/>
                <w:numId w:val="20"/>
              </w:numPr>
              <w:suppressAutoHyphens/>
              <w:spacing w:after="0" w:line="240" w:lineRule="auto"/>
              <w:ind w:left="0" w:hanging="436"/>
              <w:jc w:val="both"/>
              <w:rPr>
                <w:rFonts w:ascii="Bookman Old Style" w:hAnsi="Bookman Old Style" w:cs="Calibri"/>
                <w:i/>
                <w:kern w:val="1"/>
                <w:sz w:val="18"/>
                <w:lang w:eastAsia="ar-SA"/>
              </w:rPr>
            </w:pPr>
            <w:r w:rsidRPr="000E53D4">
              <w:rPr>
                <w:rFonts w:ascii="Bookman Old Style" w:hAnsi="Bookman Old Style" w:cs="Calibri"/>
                <w:i/>
                <w:kern w:val="1"/>
                <w:sz w:val="18"/>
                <w:lang w:eastAsia="ar-SA"/>
              </w:rPr>
              <w:t>Prevenire le cause dell’insuccesso scolastico</w:t>
            </w:r>
          </w:p>
          <w:p w:rsidR="006F34F5" w:rsidRPr="000E53D4" w:rsidRDefault="006F34F5" w:rsidP="00017513">
            <w:pPr>
              <w:numPr>
                <w:ilvl w:val="0"/>
                <w:numId w:val="20"/>
              </w:numPr>
              <w:suppressAutoHyphens/>
              <w:spacing w:after="0" w:line="240" w:lineRule="auto"/>
              <w:ind w:left="0" w:hanging="436"/>
              <w:jc w:val="both"/>
              <w:rPr>
                <w:rFonts w:ascii="Bookman Old Style" w:hAnsi="Bookman Old Style" w:cs="Calibri"/>
                <w:i/>
                <w:kern w:val="1"/>
                <w:sz w:val="18"/>
                <w:lang w:eastAsia="ar-SA"/>
              </w:rPr>
            </w:pPr>
            <w:r w:rsidRPr="000E53D4">
              <w:rPr>
                <w:rFonts w:ascii="Bookman Old Style" w:hAnsi="Bookman Old Style" w:cs="Calibri"/>
                <w:i/>
                <w:kern w:val="1"/>
                <w:sz w:val="18"/>
                <w:lang w:eastAsia="ar-SA"/>
              </w:rPr>
              <w:t>Migliorare gli esiti a distanza degli studenti diplomati della scuola</w:t>
            </w:r>
          </w:p>
          <w:p w:rsidR="006F34F5" w:rsidRPr="000E53D4" w:rsidRDefault="006F34F5" w:rsidP="00017513">
            <w:pPr>
              <w:numPr>
                <w:ilvl w:val="0"/>
                <w:numId w:val="20"/>
              </w:numPr>
              <w:suppressAutoHyphens/>
              <w:spacing w:after="0" w:line="240" w:lineRule="auto"/>
              <w:ind w:left="0" w:hanging="436"/>
              <w:jc w:val="both"/>
              <w:rPr>
                <w:rFonts w:ascii="Bookman Old Style" w:hAnsi="Bookman Old Style" w:cs="Calibri"/>
                <w:i/>
                <w:kern w:val="1"/>
                <w:sz w:val="18"/>
                <w:lang w:eastAsia="ar-SA"/>
              </w:rPr>
            </w:pPr>
            <w:r w:rsidRPr="000E53D4">
              <w:rPr>
                <w:rFonts w:ascii="Bookman Old Style" w:hAnsi="Bookman Old Style" w:cs="Calibri"/>
                <w:i/>
                <w:kern w:val="1"/>
                <w:sz w:val="18"/>
                <w:lang w:eastAsia="ar-SA"/>
              </w:rPr>
              <w:t>Promuovere l’autovalutazione critica</w:t>
            </w:r>
          </w:p>
          <w:p w:rsidR="006F34F5" w:rsidRPr="000E53D4" w:rsidRDefault="006F34F5" w:rsidP="00017513">
            <w:pPr>
              <w:numPr>
                <w:ilvl w:val="0"/>
                <w:numId w:val="20"/>
              </w:numPr>
              <w:suppressAutoHyphens/>
              <w:spacing w:after="0" w:line="240" w:lineRule="auto"/>
              <w:ind w:left="0" w:hanging="436"/>
              <w:jc w:val="both"/>
              <w:rPr>
                <w:rFonts w:ascii="Bookman Old Style" w:hAnsi="Bookman Old Style" w:cs="Calibri"/>
                <w:i/>
                <w:kern w:val="1"/>
                <w:sz w:val="18"/>
                <w:lang w:eastAsia="ar-SA"/>
              </w:rPr>
            </w:pPr>
            <w:r w:rsidRPr="000E53D4">
              <w:rPr>
                <w:rFonts w:ascii="Bookman Old Style" w:hAnsi="Bookman Old Style" w:cs="Calibri"/>
                <w:i/>
                <w:kern w:val="1"/>
                <w:sz w:val="18"/>
                <w:lang w:eastAsia="ar-SA"/>
              </w:rPr>
              <w:t xml:space="preserve">Promuovere le competenze personali legate alla capacità di orientarsi ed agire efficacemente e responsabilmente </w:t>
            </w:r>
          </w:p>
          <w:p w:rsidR="006F34F5" w:rsidRDefault="006F34F5" w:rsidP="00017513">
            <w:pPr>
              <w:numPr>
                <w:ilvl w:val="0"/>
                <w:numId w:val="20"/>
              </w:numPr>
              <w:suppressAutoHyphens/>
              <w:spacing w:after="0" w:line="240" w:lineRule="auto"/>
              <w:ind w:left="0" w:hanging="436"/>
              <w:jc w:val="both"/>
              <w:rPr>
                <w:rFonts w:ascii="Bookman Old Style" w:hAnsi="Bookman Old Style" w:cs="Calibri"/>
                <w:i/>
                <w:kern w:val="1"/>
                <w:sz w:val="18"/>
                <w:lang w:eastAsia="ar-SA"/>
              </w:rPr>
            </w:pPr>
            <w:r w:rsidRPr="000E53D4">
              <w:rPr>
                <w:rFonts w:ascii="Bookman Old Style" w:hAnsi="Bookman Old Style" w:cs="Calibri"/>
                <w:i/>
                <w:kern w:val="1"/>
                <w:sz w:val="18"/>
                <w:lang w:eastAsia="ar-SA"/>
              </w:rPr>
              <w:t>Promuovere l’acquisizione di una conoscenza di se stessi in termini di attitudini interessi e potenzialità</w:t>
            </w:r>
          </w:p>
          <w:p w:rsidR="00373197" w:rsidRPr="000E53D4" w:rsidRDefault="00373197" w:rsidP="007E7D5A">
            <w:pPr>
              <w:numPr>
                <w:ilvl w:val="0"/>
                <w:numId w:val="20"/>
              </w:numPr>
              <w:suppressAutoHyphens/>
              <w:spacing w:after="0" w:line="276" w:lineRule="auto"/>
              <w:ind w:left="0" w:hanging="436"/>
              <w:jc w:val="both"/>
              <w:rPr>
                <w:rFonts w:ascii="Bookman Old Style" w:hAnsi="Bookman Old Style" w:cs="Calibri"/>
                <w:i/>
                <w:kern w:val="1"/>
                <w:sz w:val="18"/>
                <w:lang w:eastAsia="ar-SA"/>
              </w:rPr>
            </w:pPr>
          </w:p>
        </w:tc>
      </w:tr>
      <w:tr w:rsidR="006F34F5" w:rsidRPr="008E308A" w:rsidTr="00C70B68">
        <w:trPr>
          <w:trHeight w:val="425"/>
        </w:trPr>
        <w:tc>
          <w:tcPr>
            <w:tcW w:w="1986" w:type="dxa"/>
            <w:tcBorders>
              <w:top w:val="single" w:sz="8" w:space="0" w:color="000000"/>
              <w:left w:val="single" w:sz="8" w:space="0" w:color="000000"/>
              <w:bottom w:val="single" w:sz="8" w:space="0" w:color="000000"/>
            </w:tcBorders>
            <w:shd w:val="clear" w:color="auto" w:fill="D6E3BC" w:themeFill="accent3" w:themeFillTint="66"/>
          </w:tcPr>
          <w:p w:rsidR="006F34F5" w:rsidRPr="00546AFF" w:rsidRDefault="006F34F5" w:rsidP="007E7D5A">
            <w:pPr>
              <w:numPr>
                <w:ilvl w:val="0"/>
                <w:numId w:val="19"/>
              </w:numPr>
              <w:suppressAutoHyphens/>
              <w:snapToGrid w:val="0"/>
              <w:spacing w:after="0" w:line="276" w:lineRule="auto"/>
              <w:ind w:left="284" w:hanging="284"/>
              <w:rPr>
                <w:rFonts w:ascii="Bookman Old Style" w:hAnsi="Bookman Old Style"/>
                <w:b/>
                <w:kern w:val="1"/>
                <w:sz w:val="15"/>
                <w:szCs w:val="15"/>
                <w:lang w:eastAsia="ar-SA"/>
              </w:rPr>
            </w:pPr>
            <w:r w:rsidRPr="00546AFF">
              <w:rPr>
                <w:rFonts w:ascii="Bookman Old Style" w:hAnsi="Bookman Old Style"/>
                <w:b/>
                <w:kern w:val="1"/>
                <w:sz w:val="15"/>
                <w:szCs w:val="15"/>
                <w:lang w:eastAsia="ar-SA"/>
              </w:rPr>
              <w:t xml:space="preserve">TRAGUARDI </w:t>
            </w:r>
            <w:proofErr w:type="spellStart"/>
            <w:r w:rsidRPr="00546AFF">
              <w:rPr>
                <w:rFonts w:ascii="Bookman Old Style" w:hAnsi="Bookman Old Style"/>
                <w:b/>
                <w:kern w:val="1"/>
                <w:sz w:val="15"/>
                <w:szCs w:val="15"/>
                <w:lang w:eastAsia="ar-SA"/>
              </w:rPr>
              <w:t>DI</w:t>
            </w:r>
            <w:proofErr w:type="spellEnd"/>
            <w:r w:rsidRPr="00546AFF">
              <w:rPr>
                <w:rFonts w:ascii="Bookman Old Style" w:hAnsi="Bookman Old Style"/>
                <w:b/>
                <w:kern w:val="1"/>
                <w:sz w:val="15"/>
                <w:szCs w:val="15"/>
                <w:lang w:eastAsia="ar-SA"/>
              </w:rPr>
              <w:t xml:space="preserve"> RISULTATO </w:t>
            </w:r>
          </w:p>
        </w:tc>
        <w:tc>
          <w:tcPr>
            <w:tcW w:w="1304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6F34F5" w:rsidRPr="000E53D4" w:rsidRDefault="006F34F5" w:rsidP="00017513">
            <w:pPr>
              <w:numPr>
                <w:ilvl w:val="0"/>
                <w:numId w:val="18"/>
              </w:numPr>
              <w:suppressAutoHyphens/>
              <w:snapToGrid w:val="0"/>
              <w:spacing w:after="0" w:line="240" w:lineRule="auto"/>
              <w:ind w:left="0" w:hanging="436"/>
              <w:jc w:val="both"/>
              <w:rPr>
                <w:rFonts w:ascii="Bookman Old Style" w:hAnsi="Bookman Old Style"/>
                <w:bCs/>
                <w:i/>
                <w:iCs/>
                <w:kern w:val="1"/>
                <w:sz w:val="18"/>
                <w:lang w:eastAsia="ar-SA"/>
              </w:rPr>
            </w:pPr>
            <w:r w:rsidRPr="000E53D4">
              <w:rPr>
                <w:rFonts w:ascii="Bookman Old Style" w:hAnsi="Bookman Old Style"/>
                <w:bCs/>
                <w:i/>
                <w:iCs/>
                <w:kern w:val="1"/>
                <w:sz w:val="18"/>
                <w:lang w:eastAsia="ar-SA"/>
              </w:rPr>
              <w:t xml:space="preserve">Aumentare il numero di allievi capaci di autovalutazione  che condividono e seguono il consiglio orientativo della scuola </w:t>
            </w:r>
          </w:p>
          <w:p w:rsidR="006F34F5" w:rsidRPr="000E53D4" w:rsidRDefault="006F34F5" w:rsidP="00017513">
            <w:pPr>
              <w:suppressAutoHyphens/>
              <w:spacing w:after="0" w:line="240" w:lineRule="auto"/>
              <w:jc w:val="both"/>
              <w:rPr>
                <w:rFonts w:ascii="Bookman Old Style" w:hAnsi="Bookman Old Style"/>
                <w:bCs/>
                <w:i/>
                <w:kern w:val="1"/>
                <w:sz w:val="18"/>
                <w:lang w:eastAsia="ar-SA"/>
              </w:rPr>
            </w:pPr>
            <w:r w:rsidRPr="000E53D4">
              <w:rPr>
                <w:rFonts w:ascii="Bookman Old Style" w:hAnsi="Bookman Old Style"/>
                <w:bCs/>
                <w:i/>
                <w:kern w:val="1"/>
                <w:sz w:val="18"/>
                <w:lang w:eastAsia="ar-SA"/>
              </w:rPr>
              <w:t>Aumentare la percentuale dei promossi all’anno successivo nel biennio della scuola superiore.</w:t>
            </w:r>
          </w:p>
          <w:p w:rsidR="006F34F5" w:rsidRDefault="006F34F5" w:rsidP="00017513">
            <w:pPr>
              <w:suppressAutoHyphens/>
              <w:spacing w:after="0" w:line="240" w:lineRule="auto"/>
              <w:jc w:val="both"/>
              <w:rPr>
                <w:rFonts w:ascii="Bookman Old Style" w:hAnsi="Bookman Old Style"/>
                <w:bCs/>
                <w:i/>
                <w:kern w:val="1"/>
                <w:sz w:val="18"/>
                <w:lang w:eastAsia="ar-SA"/>
              </w:rPr>
            </w:pPr>
            <w:r w:rsidRPr="000E53D4">
              <w:rPr>
                <w:rFonts w:ascii="Bookman Old Style" w:hAnsi="Bookman Old Style"/>
                <w:bCs/>
                <w:i/>
                <w:kern w:val="1"/>
                <w:sz w:val="18"/>
                <w:lang w:eastAsia="ar-SA"/>
              </w:rPr>
              <w:t>Contrastare il fenomeno della dispersione scolastica</w:t>
            </w:r>
          </w:p>
          <w:p w:rsidR="00373197" w:rsidRPr="000E53D4" w:rsidRDefault="00373197" w:rsidP="004B7EFB">
            <w:pPr>
              <w:suppressAutoHyphens/>
              <w:spacing w:after="0" w:line="276" w:lineRule="auto"/>
              <w:jc w:val="both"/>
              <w:rPr>
                <w:rFonts w:ascii="Bookman Old Style" w:hAnsi="Bookman Old Style"/>
                <w:bCs/>
                <w:i/>
                <w:kern w:val="1"/>
                <w:sz w:val="18"/>
                <w:lang w:eastAsia="ar-SA"/>
              </w:rPr>
            </w:pPr>
          </w:p>
        </w:tc>
      </w:tr>
      <w:tr w:rsidR="006F34F5" w:rsidRPr="008E308A" w:rsidTr="00C70B68">
        <w:trPr>
          <w:trHeight w:val="425"/>
        </w:trPr>
        <w:tc>
          <w:tcPr>
            <w:tcW w:w="1986" w:type="dxa"/>
            <w:tcBorders>
              <w:top w:val="single" w:sz="8" w:space="0" w:color="000000"/>
              <w:left w:val="single" w:sz="8" w:space="0" w:color="000000"/>
              <w:bottom w:val="single" w:sz="8" w:space="0" w:color="000000"/>
            </w:tcBorders>
            <w:shd w:val="clear" w:color="auto" w:fill="D6E3BC" w:themeFill="accent3" w:themeFillTint="66"/>
          </w:tcPr>
          <w:p w:rsidR="006F34F5" w:rsidRPr="00546AFF" w:rsidRDefault="006F34F5" w:rsidP="007E7D5A">
            <w:pPr>
              <w:numPr>
                <w:ilvl w:val="0"/>
                <w:numId w:val="19"/>
              </w:numPr>
              <w:suppressAutoHyphens/>
              <w:snapToGrid w:val="0"/>
              <w:spacing w:after="0" w:line="276" w:lineRule="auto"/>
              <w:ind w:left="284" w:hanging="284"/>
              <w:rPr>
                <w:rFonts w:ascii="Bookman Old Style" w:hAnsi="Bookman Old Style"/>
                <w:b/>
                <w:kern w:val="1"/>
                <w:sz w:val="15"/>
                <w:szCs w:val="15"/>
                <w:lang w:eastAsia="ar-SA"/>
              </w:rPr>
            </w:pPr>
            <w:r w:rsidRPr="00546AFF">
              <w:rPr>
                <w:rFonts w:ascii="Bookman Old Style" w:hAnsi="Bookman Old Style"/>
                <w:b/>
                <w:kern w:val="1"/>
                <w:sz w:val="15"/>
                <w:szCs w:val="15"/>
                <w:lang w:eastAsia="ar-SA"/>
              </w:rPr>
              <w:t xml:space="preserve">OBIETTIVI </w:t>
            </w:r>
            <w:proofErr w:type="spellStart"/>
            <w:r w:rsidRPr="00546AFF">
              <w:rPr>
                <w:rFonts w:ascii="Bookman Old Style" w:hAnsi="Bookman Old Style"/>
                <w:b/>
                <w:kern w:val="1"/>
                <w:sz w:val="15"/>
                <w:szCs w:val="15"/>
                <w:lang w:eastAsia="ar-SA"/>
              </w:rPr>
              <w:t>DI</w:t>
            </w:r>
            <w:proofErr w:type="spellEnd"/>
            <w:r w:rsidRPr="00546AFF">
              <w:rPr>
                <w:rFonts w:ascii="Bookman Old Style" w:hAnsi="Bookman Old Style"/>
                <w:b/>
                <w:kern w:val="1"/>
                <w:sz w:val="15"/>
                <w:szCs w:val="15"/>
                <w:lang w:eastAsia="ar-SA"/>
              </w:rPr>
              <w:t xml:space="preserve"> PROCESSO </w:t>
            </w:r>
          </w:p>
        </w:tc>
        <w:tc>
          <w:tcPr>
            <w:tcW w:w="1304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6F34F5" w:rsidRPr="000E53D4" w:rsidRDefault="006F34F5" w:rsidP="00017513">
            <w:pPr>
              <w:suppressAutoHyphens/>
              <w:snapToGrid w:val="0"/>
              <w:spacing w:after="0" w:line="240" w:lineRule="auto"/>
              <w:jc w:val="both"/>
              <w:rPr>
                <w:rFonts w:ascii="Bookman Old Style" w:hAnsi="Bookman Old Style"/>
                <w:i/>
                <w:kern w:val="1"/>
                <w:sz w:val="18"/>
                <w:szCs w:val="18"/>
                <w:lang w:eastAsia="ar-SA"/>
              </w:rPr>
            </w:pPr>
            <w:r w:rsidRPr="000E53D4">
              <w:rPr>
                <w:rFonts w:ascii="Bookman Old Style" w:hAnsi="Bookman Old Style"/>
                <w:i/>
                <w:kern w:val="1"/>
                <w:sz w:val="18"/>
                <w:szCs w:val="18"/>
                <w:lang w:eastAsia="ar-SA"/>
              </w:rPr>
              <w:t>Fornire migliori strumenti di informazione agli studenti sui vari percorsi formativi e o professionali</w:t>
            </w:r>
          </w:p>
          <w:p w:rsidR="006F34F5" w:rsidRPr="000E53D4" w:rsidRDefault="006F34F5" w:rsidP="00017513">
            <w:pPr>
              <w:suppressAutoHyphens/>
              <w:spacing w:after="0" w:line="240" w:lineRule="auto"/>
              <w:jc w:val="both"/>
              <w:rPr>
                <w:rFonts w:ascii="Bookman Old Style" w:hAnsi="Bookman Old Style"/>
                <w:i/>
                <w:kern w:val="1"/>
                <w:sz w:val="18"/>
                <w:szCs w:val="18"/>
                <w:lang w:eastAsia="ar-SA"/>
              </w:rPr>
            </w:pPr>
            <w:r w:rsidRPr="000E53D4">
              <w:rPr>
                <w:rFonts w:ascii="Bookman Old Style" w:hAnsi="Bookman Old Style"/>
                <w:i/>
                <w:kern w:val="1"/>
                <w:sz w:val="18"/>
                <w:szCs w:val="18"/>
                <w:lang w:eastAsia="ar-SA"/>
              </w:rPr>
              <w:t>Conoscere gli aspetti salienti del mondo del lavoro, le professioni e i mestieri</w:t>
            </w:r>
          </w:p>
          <w:p w:rsidR="006F34F5" w:rsidRPr="000E53D4" w:rsidRDefault="006F34F5" w:rsidP="00017513">
            <w:pPr>
              <w:suppressAutoHyphens/>
              <w:spacing w:after="0" w:line="240" w:lineRule="auto"/>
              <w:jc w:val="both"/>
              <w:rPr>
                <w:rFonts w:ascii="Bookman Old Style" w:hAnsi="Bookman Old Style"/>
                <w:i/>
                <w:kern w:val="1"/>
                <w:sz w:val="18"/>
                <w:szCs w:val="18"/>
                <w:lang w:eastAsia="ar-SA"/>
              </w:rPr>
            </w:pPr>
            <w:r w:rsidRPr="000E53D4">
              <w:rPr>
                <w:rFonts w:ascii="Bookman Old Style" w:hAnsi="Bookman Old Style"/>
                <w:i/>
                <w:kern w:val="1"/>
                <w:sz w:val="18"/>
                <w:szCs w:val="18"/>
                <w:lang w:eastAsia="ar-SA"/>
              </w:rPr>
              <w:t xml:space="preserve">Conoscere l’offerta formativa del territorio </w:t>
            </w:r>
          </w:p>
          <w:p w:rsidR="006F34F5" w:rsidRDefault="006F34F5" w:rsidP="00017513">
            <w:pPr>
              <w:suppressAutoHyphens/>
              <w:spacing w:after="0" w:line="240" w:lineRule="auto"/>
              <w:jc w:val="both"/>
              <w:rPr>
                <w:rFonts w:ascii="Bookman Old Style" w:hAnsi="Bookman Old Style" w:cs="Calibri"/>
                <w:i/>
                <w:kern w:val="1"/>
                <w:sz w:val="18"/>
                <w:szCs w:val="18"/>
                <w:lang w:eastAsia="ar-SA"/>
              </w:rPr>
            </w:pPr>
            <w:r w:rsidRPr="000E53D4">
              <w:rPr>
                <w:rFonts w:ascii="Bookman Old Style" w:hAnsi="Bookman Old Style" w:cs="Calibri"/>
                <w:i/>
                <w:kern w:val="1"/>
                <w:sz w:val="18"/>
                <w:szCs w:val="18"/>
                <w:lang w:eastAsia="ar-SA"/>
              </w:rPr>
              <w:t xml:space="preserve">Monitoraggio dei risultati a distanza (alunni diplomati dell' </w:t>
            </w:r>
            <w:proofErr w:type="spellStart"/>
            <w:r w:rsidRPr="000E53D4">
              <w:rPr>
                <w:rFonts w:ascii="Bookman Old Style" w:hAnsi="Bookman Old Style" w:cs="Calibri"/>
                <w:i/>
                <w:kern w:val="1"/>
                <w:sz w:val="18"/>
                <w:szCs w:val="18"/>
                <w:lang w:eastAsia="ar-SA"/>
              </w:rPr>
              <w:t>a.s.</w:t>
            </w:r>
            <w:proofErr w:type="spellEnd"/>
            <w:r w:rsidRPr="000E53D4">
              <w:rPr>
                <w:rFonts w:ascii="Bookman Old Style" w:hAnsi="Bookman Old Style" w:cs="Calibri"/>
                <w:i/>
                <w:kern w:val="1"/>
                <w:sz w:val="18"/>
                <w:szCs w:val="18"/>
                <w:lang w:eastAsia="ar-SA"/>
              </w:rPr>
              <w:t xml:space="preserve"> 2014/15</w:t>
            </w:r>
            <w:r w:rsidR="001B3933">
              <w:rPr>
                <w:rFonts w:ascii="Bookman Old Style" w:hAnsi="Bookman Old Style" w:cs="Calibri"/>
                <w:i/>
                <w:kern w:val="1"/>
                <w:sz w:val="18"/>
                <w:szCs w:val="18"/>
                <w:lang w:eastAsia="ar-SA"/>
              </w:rPr>
              <w:t xml:space="preserve"> e </w:t>
            </w:r>
            <w:proofErr w:type="spellStart"/>
            <w:r w:rsidR="001B3933">
              <w:rPr>
                <w:rFonts w:ascii="Bookman Old Style" w:hAnsi="Bookman Old Style" w:cs="Calibri"/>
                <w:i/>
                <w:kern w:val="1"/>
                <w:sz w:val="18"/>
                <w:szCs w:val="18"/>
                <w:lang w:eastAsia="ar-SA"/>
              </w:rPr>
              <w:t>a.s.</w:t>
            </w:r>
            <w:proofErr w:type="spellEnd"/>
            <w:r w:rsidR="001B3933">
              <w:rPr>
                <w:rFonts w:ascii="Bookman Old Style" w:hAnsi="Bookman Old Style" w:cs="Calibri"/>
                <w:i/>
                <w:kern w:val="1"/>
                <w:sz w:val="18"/>
                <w:szCs w:val="18"/>
                <w:lang w:eastAsia="ar-SA"/>
              </w:rPr>
              <w:t xml:space="preserve"> 2015/2016</w:t>
            </w:r>
            <w:r w:rsidRPr="000E53D4">
              <w:rPr>
                <w:rFonts w:ascii="Bookman Old Style" w:hAnsi="Bookman Old Style" w:cs="Calibri"/>
                <w:i/>
                <w:kern w:val="1"/>
                <w:sz w:val="18"/>
                <w:szCs w:val="18"/>
                <w:lang w:eastAsia="ar-SA"/>
              </w:rPr>
              <w:t xml:space="preserve"> – primo quadrimestre scuola secondar</w:t>
            </w:r>
            <w:r w:rsidR="001B3933">
              <w:rPr>
                <w:rFonts w:ascii="Bookman Old Style" w:hAnsi="Bookman Old Style" w:cs="Calibri"/>
                <w:i/>
                <w:kern w:val="1"/>
                <w:sz w:val="18"/>
                <w:szCs w:val="18"/>
                <w:lang w:eastAsia="ar-SA"/>
              </w:rPr>
              <w:t xml:space="preserve">ia di secondo grado </w:t>
            </w:r>
            <w:proofErr w:type="spellStart"/>
            <w:r w:rsidR="001B3933">
              <w:rPr>
                <w:rFonts w:ascii="Bookman Old Style" w:hAnsi="Bookman Old Style" w:cs="Calibri"/>
                <w:i/>
                <w:kern w:val="1"/>
                <w:sz w:val="18"/>
                <w:szCs w:val="18"/>
                <w:lang w:eastAsia="ar-SA"/>
              </w:rPr>
              <w:t>a.s.</w:t>
            </w:r>
            <w:proofErr w:type="spellEnd"/>
            <w:r w:rsidR="001B3933">
              <w:rPr>
                <w:rFonts w:ascii="Bookman Old Style" w:hAnsi="Bookman Old Style" w:cs="Calibri"/>
                <w:i/>
                <w:kern w:val="1"/>
                <w:sz w:val="18"/>
                <w:szCs w:val="18"/>
                <w:lang w:eastAsia="ar-SA"/>
              </w:rPr>
              <w:t xml:space="preserve"> 2016/17</w:t>
            </w:r>
            <w:r w:rsidRPr="000E53D4">
              <w:rPr>
                <w:rFonts w:ascii="Bookman Old Style" w:hAnsi="Bookman Old Style" w:cs="Calibri"/>
                <w:i/>
                <w:kern w:val="1"/>
                <w:sz w:val="18"/>
                <w:szCs w:val="18"/>
                <w:lang w:eastAsia="ar-SA"/>
              </w:rPr>
              <w:t xml:space="preserve"> e alunni diplomati dell' </w:t>
            </w:r>
            <w:proofErr w:type="spellStart"/>
            <w:r w:rsidRPr="000E53D4">
              <w:rPr>
                <w:rFonts w:ascii="Bookman Old Style" w:hAnsi="Bookman Old Style" w:cs="Calibri"/>
                <w:i/>
                <w:kern w:val="1"/>
                <w:sz w:val="18"/>
                <w:szCs w:val="18"/>
                <w:lang w:eastAsia="ar-SA"/>
              </w:rPr>
              <w:t>a.s.</w:t>
            </w:r>
            <w:proofErr w:type="spellEnd"/>
            <w:r w:rsidRPr="000E53D4">
              <w:rPr>
                <w:rFonts w:ascii="Bookman Old Style" w:hAnsi="Bookman Old Style" w:cs="Calibri"/>
                <w:i/>
                <w:kern w:val="1"/>
                <w:sz w:val="18"/>
                <w:szCs w:val="18"/>
                <w:lang w:eastAsia="ar-SA"/>
              </w:rPr>
              <w:t xml:space="preserve"> 201</w:t>
            </w:r>
            <w:r w:rsidR="006F75E4">
              <w:rPr>
                <w:rFonts w:ascii="Bookman Old Style" w:hAnsi="Bookman Old Style" w:cs="Calibri"/>
                <w:i/>
                <w:kern w:val="1"/>
                <w:sz w:val="18"/>
                <w:szCs w:val="18"/>
                <w:lang w:eastAsia="ar-SA"/>
              </w:rPr>
              <w:t>4</w:t>
            </w:r>
            <w:r w:rsidRPr="000E53D4">
              <w:rPr>
                <w:rFonts w:ascii="Bookman Old Style" w:hAnsi="Bookman Old Style" w:cs="Calibri"/>
                <w:i/>
                <w:kern w:val="1"/>
                <w:sz w:val="18"/>
                <w:szCs w:val="18"/>
                <w:lang w:eastAsia="ar-SA"/>
              </w:rPr>
              <w:t>/1</w:t>
            </w:r>
            <w:r w:rsidR="006F75E4">
              <w:rPr>
                <w:rFonts w:ascii="Bookman Old Style" w:hAnsi="Bookman Old Style" w:cs="Calibri"/>
                <w:i/>
                <w:kern w:val="1"/>
                <w:sz w:val="18"/>
                <w:szCs w:val="18"/>
                <w:lang w:eastAsia="ar-SA"/>
              </w:rPr>
              <w:t>5</w:t>
            </w:r>
            <w:r w:rsidRPr="000E53D4">
              <w:rPr>
                <w:rFonts w:ascii="Bookman Old Style" w:hAnsi="Bookman Old Style" w:cs="Calibri"/>
                <w:i/>
                <w:kern w:val="1"/>
                <w:sz w:val="18"/>
                <w:szCs w:val="18"/>
                <w:lang w:eastAsia="ar-SA"/>
              </w:rPr>
              <w:t xml:space="preserve"> – valutazione finale 1° anno di scuola sec. secondo grado)</w:t>
            </w:r>
          </w:p>
          <w:p w:rsidR="00373197" w:rsidRPr="000E53D4" w:rsidRDefault="00373197" w:rsidP="004B7EFB">
            <w:pPr>
              <w:suppressAutoHyphens/>
              <w:spacing w:after="0" w:line="276" w:lineRule="auto"/>
              <w:jc w:val="both"/>
              <w:rPr>
                <w:rFonts w:ascii="Bookman Old Style" w:hAnsi="Bookman Old Style" w:cs="Calibri"/>
                <w:i/>
                <w:kern w:val="1"/>
                <w:sz w:val="18"/>
                <w:szCs w:val="18"/>
                <w:lang w:eastAsia="ar-SA"/>
              </w:rPr>
            </w:pPr>
          </w:p>
        </w:tc>
      </w:tr>
      <w:tr w:rsidR="006F34F5" w:rsidRPr="008E308A" w:rsidTr="00C70B68">
        <w:trPr>
          <w:trHeight w:val="425"/>
        </w:trPr>
        <w:tc>
          <w:tcPr>
            <w:tcW w:w="1986" w:type="dxa"/>
            <w:tcBorders>
              <w:top w:val="single" w:sz="8" w:space="0" w:color="000000"/>
              <w:left w:val="single" w:sz="8" w:space="0" w:color="000000"/>
              <w:bottom w:val="single" w:sz="8" w:space="0" w:color="000000"/>
            </w:tcBorders>
            <w:shd w:val="clear" w:color="auto" w:fill="D6E3BC" w:themeFill="accent3" w:themeFillTint="66"/>
          </w:tcPr>
          <w:p w:rsidR="006F34F5" w:rsidRPr="00546AFF" w:rsidRDefault="006F34F5" w:rsidP="007E7D5A">
            <w:pPr>
              <w:numPr>
                <w:ilvl w:val="0"/>
                <w:numId w:val="19"/>
              </w:numPr>
              <w:suppressAutoHyphens/>
              <w:snapToGrid w:val="0"/>
              <w:spacing w:after="0" w:line="276" w:lineRule="auto"/>
              <w:ind w:left="284" w:hanging="284"/>
              <w:rPr>
                <w:rFonts w:ascii="Bookman Old Style" w:hAnsi="Bookman Old Style"/>
                <w:b/>
                <w:kern w:val="1"/>
                <w:sz w:val="15"/>
                <w:szCs w:val="15"/>
                <w:lang w:eastAsia="ar-SA"/>
              </w:rPr>
            </w:pPr>
            <w:r w:rsidRPr="00546AFF">
              <w:rPr>
                <w:rFonts w:ascii="Bookman Old Style" w:hAnsi="Bookman Old Style"/>
                <w:b/>
                <w:kern w:val="1"/>
                <w:sz w:val="15"/>
                <w:szCs w:val="15"/>
                <w:lang w:eastAsia="ar-SA"/>
              </w:rPr>
              <w:t>CONTESTO</w:t>
            </w:r>
          </w:p>
        </w:tc>
        <w:tc>
          <w:tcPr>
            <w:tcW w:w="1304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6F34F5" w:rsidRDefault="006F34F5" w:rsidP="00017513">
            <w:pPr>
              <w:suppressAutoHyphens/>
              <w:snapToGrid w:val="0"/>
              <w:spacing w:after="0" w:line="240" w:lineRule="auto"/>
              <w:jc w:val="both"/>
              <w:rPr>
                <w:rFonts w:ascii="Bookman Old Style" w:hAnsi="Bookman Old Style"/>
                <w:i/>
                <w:kern w:val="1"/>
                <w:sz w:val="18"/>
                <w:lang w:eastAsia="ar-SA"/>
              </w:rPr>
            </w:pPr>
            <w:r w:rsidRPr="000E53D4">
              <w:rPr>
                <w:rFonts w:ascii="Bookman Old Style" w:hAnsi="Bookman Old Style"/>
                <w:i/>
                <w:kern w:val="1"/>
                <w:sz w:val="18"/>
                <w:lang w:eastAsia="ar-SA"/>
              </w:rPr>
              <w:t>I destinatari del progetto orientativo sono da considerarsi la totalità degli studenti della scuola secondaria di primo grado, tra i quali va tenuto conto del  numero di alunni con cittadinanza non italiana, con svantaggi socio-economici, con difficoltà dell’apprendimento e/o relazionali</w:t>
            </w:r>
          </w:p>
          <w:p w:rsidR="00373197" w:rsidRPr="000E53D4" w:rsidRDefault="00373197" w:rsidP="004B7EFB">
            <w:pPr>
              <w:suppressAutoHyphens/>
              <w:snapToGrid w:val="0"/>
              <w:spacing w:after="0" w:line="276" w:lineRule="auto"/>
              <w:jc w:val="both"/>
              <w:rPr>
                <w:rFonts w:ascii="Bookman Old Style" w:hAnsi="Bookman Old Style"/>
                <w:i/>
                <w:kern w:val="1"/>
                <w:sz w:val="18"/>
                <w:lang w:eastAsia="ar-SA"/>
              </w:rPr>
            </w:pPr>
          </w:p>
        </w:tc>
      </w:tr>
      <w:tr w:rsidR="006F34F5" w:rsidRPr="008E308A" w:rsidTr="00C70B68">
        <w:trPr>
          <w:trHeight w:val="425"/>
        </w:trPr>
        <w:tc>
          <w:tcPr>
            <w:tcW w:w="1986" w:type="dxa"/>
            <w:tcBorders>
              <w:top w:val="single" w:sz="8" w:space="0" w:color="000000"/>
              <w:left w:val="single" w:sz="8" w:space="0" w:color="000000"/>
              <w:bottom w:val="single" w:sz="8" w:space="0" w:color="000000"/>
            </w:tcBorders>
            <w:shd w:val="clear" w:color="auto" w:fill="D6E3BC" w:themeFill="accent3" w:themeFillTint="66"/>
          </w:tcPr>
          <w:p w:rsidR="006F34F5" w:rsidRPr="00546AFF" w:rsidRDefault="006F34F5" w:rsidP="007E7D5A">
            <w:pPr>
              <w:numPr>
                <w:ilvl w:val="0"/>
                <w:numId w:val="19"/>
              </w:numPr>
              <w:suppressAutoHyphens/>
              <w:snapToGrid w:val="0"/>
              <w:spacing w:after="0" w:line="276" w:lineRule="auto"/>
              <w:ind w:left="284" w:hanging="284"/>
              <w:rPr>
                <w:rFonts w:ascii="Bookman Old Style" w:hAnsi="Bookman Old Style"/>
                <w:b/>
                <w:kern w:val="1"/>
                <w:sz w:val="15"/>
                <w:szCs w:val="15"/>
                <w:lang w:eastAsia="ar-SA"/>
              </w:rPr>
            </w:pPr>
            <w:r w:rsidRPr="00546AFF">
              <w:rPr>
                <w:rFonts w:ascii="Bookman Old Style" w:hAnsi="Bookman Old Style"/>
                <w:b/>
                <w:kern w:val="1"/>
                <w:sz w:val="15"/>
                <w:szCs w:val="15"/>
                <w:lang w:eastAsia="ar-SA"/>
              </w:rPr>
              <w:t>ATTIVITÀ SVOLTE E PREVISTE</w:t>
            </w:r>
          </w:p>
        </w:tc>
        <w:tc>
          <w:tcPr>
            <w:tcW w:w="1304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6F34F5" w:rsidRPr="000E53D4" w:rsidRDefault="006F34F5" w:rsidP="00017513">
            <w:pPr>
              <w:suppressAutoHyphens/>
              <w:snapToGrid w:val="0"/>
              <w:spacing w:after="0" w:line="240" w:lineRule="auto"/>
              <w:jc w:val="both"/>
              <w:rPr>
                <w:rFonts w:ascii="Bookman Old Style" w:hAnsi="Bookman Old Style"/>
                <w:b/>
                <w:bCs/>
                <w:i/>
                <w:kern w:val="1"/>
                <w:sz w:val="18"/>
                <w:lang w:eastAsia="ar-SA"/>
              </w:rPr>
            </w:pPr>
            <w:r w:rsidRPr="000E53D4">
              <w:rPr>
                <w:rFonts w:ascii="Bookman Old Style" w:hAnsi="Bookman Old Style" w:cs="Calibri"/>
                <w:b/>
                <w:i/>
                <w:kern w:val="1"/>
                <w:sz w:val="18"/>
                <w:lang w:eastAsia="ar-SA"/>
              </w:rPr>
              <w:t>NOVEMBRE</w:t>
            </w:r>
            <w:r w:rsidRPr="000E53D4">
              <w:rPr>
                <w:rFonts w:ascii="Bookman Old Style" w:hAnsi="Bookman Old Style" w:cs="Calibri"/>
                <w:i/>
                <w:kern w:val="1"/>
                <w:sz w:val="18"/>
                <w:lang w:eastAsia="ar-SA"/>
              </w:rPr>
              <w:t xml:space="preserve"> (classi terze): Somministr</w:t>
            </w:r>
            <w:r w:rsidR="006F75E4">
              <w:rPr>
                <w:rFonts w:ascii="Bookman Old Style" w:hAnsi="Bookman Old Style" w:cs="Calibri"/>
                <w:i/>
                <w:kern w:val="1"/>
                <w:sz w:val="18"/>
                <w:lang w:eastAsia="ar-SA"/>
              </w:rPr>
              <w:t xml:space="preserve">azione, in orario curricolare, </w:t>
            </w:r>
            <w:r w:rsidRPr="000E53D4">
              <w:rPr>
                <w:rFonts w:ascii="Bookman Old Style" w:hAnsi="Bookman Old Style" w:cs="Calibri"/>
                <w:i/>
                <w:kern w:val="1"/>
                <w:sz w:val="18"/>
                <w:lang w:eastAsia="ar-SA"/>
              </w:rPr>
              <w:t>di test e questiona</w:t>
            </w:r>
            <w:r w:rsidR="006F75E4">
              <w:rPr>
                <w:rFonts w:ascii="Bookman Old Style" w:hAnsi="Bookman Old Style" w:cs="Calibri"/>
                <w:i/>
                <w:kern w:val="1"/>
                <w:sz w:val="18"/>
                <w:lang w:eastAsia="ar-SA"/>
              </w:rPr>
              <w:t xml:space="preserve">ri </w:t>
            </w:r>
            <w:r w:rsidRPr="000E53D4">
              <w:rPr>
                <w:rFonts w:ascii="Bookman Old Style" w:hAnsi="Bookman Old Style"/>
                <w:i/>
                <w:kern w:val="1"/>
                <w:sz w:val="18"/>
                <w:lang w:eastAsia="ar-SA"/>
              </w:rPr>
              <w:t>volti a valutare il  grado di motivazione allo studio, la capacità di socializzazione ed il grado di collaborazione - tra pari e con gli adulti -</w:t>
            </w:r>
            <w:r w:rsidRPr="000E53D4">
              <w:rPr>
                <w:rFonts w:ascii="Bookman Old Style" w:hAnsi="Bookman Old Style" w:cs="Calibri"/>
                <w:i/>
                <w:kern w:val="1"/>
                <w:sz w:val="18"/>
                <w:lang w:eastAsia="ar-SA"/>
              </w:rPr>
              <w:t xml:space="preserve">  allo scopo di fornire  aiuto alla scelta della scuola superiore.</w:t>
            </w:r>
          </w:p>
          <w:p w:rsidR="00017513" w:rsidRDefault="00017513" w:rsidP="00017513">
            <w:pPr>
              <w:suppressAutoHyphens/>
              <w:snapToGrid w:val="0"/>
              <w:spacing w:after="0" w:line="240" w:lineRule="auto"/>
              <w:jc w:val="both"/>
              <w:rPr>
                <w:rFonts w:ascii="Bookman Old Style" w:hAnsi="Bookman Old Style" w:cs="Calibri"/>
                <w:b/>
                <w:i/>
                <w:kern w:val="1"/>
                <w:sz w:val="18"/>
                <w:lang w:eastAsia="ar-SA"/>
              </w:rPr>
            </w:pPr>
          </w:p>
          <w:p w:rsidR="006F34F5" w:rsidRPr="000E53D4" w:rsidRDefault="006F34F5" w:rsidP="00017513">
            <w:pPr>
              <w:suppressAutoHyphens/>
              <w:snapToGrid w:val="0"/>
              <w:spacing w:after="0" w:line="240" w:lineRule="auto"/>
              <w:jc w:val="both"/>
              <w:rPr>
                <w:rFonts w:ascii="Bookman Old Style" w:hAnsi="Bookman Old Style" w:cs="Calibri"/>
                <w:i/>
                <w:kern w:val="1"/>
                <w:sz w:val="18"/>
                <w:lang w:eastAsia="ar-SA"/>
              </w:rPr>
            </w:pPr>
            <w:r w:rsidRPr="000E53D4">
              <w:rPr>
                <w:rFonts w:ascii="Bookman Old Style" w:hAnsi="Bookman Old Style" w:cs="Calibri"/>
                <w:b/>
                <w:i/>
                <w:kern w:val="1"/>
                <w:sz w:val="18"/>
                <w:lang w:eastAsia="ar-SA"/>
              </w:rPr>
              <w:t>DICEMBRE</w:t>
            </w:r>
            <w:r w:rsidR="006F75E4">
              <w:rPr>
                <w:rFonts w:ascii="Bookman Old Style" w:hAnsi="Bookman Old Style" w:cs="Calibri"/>
                <w:b/>
                <w:i/>
                <w:kern w:val="1"/>
                <w:sz w:val="18"/>
                <w:lang w:eastAsia="ar-SA"/>
              </w:rPr>
              <w:t>/</w:t>
            </w:r>
            <w:r w:rsidR="00017513">
              <w:rPr>
                <w:rFonts w:ascii="Bookman Old Style" w:hAnsi="Bookman Old Style" w:cs="Calibri"/>
                <w:b/>
                <w:i/>
                <w:kern w:val="1"/>
                <w:sz w:val="18"/>
                <w:lang w:eastAsia="ar-SA"/>
              </w:rPr>
              <w:t xml:space="preserve"> </w:t>
            </w:r>
            <w:r w:rsidR="006F75E4">
              <w:rPr>
                <w:rFonts w:ascii="Bookman Old Style" w:hAnsi="Bookman Old Style" w:cs="Calibri"/>
                <w:b/>
                <w:i/>
                <w:kern w:val="1"/>
                <w:sz w:val="18"/>
                <w:lang w:eastAsia="ar-SA"/>
              </w:rPr>
              <w:t>GENNAIO</w:t>
            </w:r>
            <w:r w:rsidRPr="000E53D4">
              <w:rPr>
                <w:rFonts w:ascii="Bookman Old Style" w:hAnsi="Bookman Old Style" w:cs="Calibri"/>
                <w:b/>
                <w:i/>
                <w:kern w:val="1"/>
                <w:sz w:val="18"/>
                <w:lang w:eastAsia="ar-SA"/>
              </w:rPr>
              <w:t xml:space="preserve"> (</w:t>
            </w:r>
            <w:r w:rsidRPr="000E53D4">
              <w:rPr>
                <w:rFonts w:ascii="Bookman Old Style" w:hAnsi="Bookman Old Style" w:cs="Calibri"/>
                <w:i/>
                <w:kern w:val="1"/>
                <w:sz w:val="18"/>
                <w:lang w:eastAsia="ar-SA"/>
              </w:rPr>
              <w:t xml:space="preserve">classi terze): </w:t>
            </w:r>
          </w:p>
          <w:p w:rsidR="0033158A" w:rsidRDefault="006F34F5" w:rsidP="00017513">
            <w:pPr>
              <w:suppressAutoHyphens/>
              <w:snapToGrid w:val="0"/>
              <w:spacing w:after="0" w:line="240" w:lineRule="auto"/>
              <w:jc w:val="both"/>
              <w:rPr>
                <w:rFonts w:ascii="Bookman Old Style" w:hAnsi="Bookman Old Style" w:cs="Calibri"/>
                <w:i/>
                <w:kern w:val="1"/>
                <w:sz w:val="18"/>
                <w:lang w:eastAsia="ar-SA"/>
              </w:rPr>
            </w:pPr>
            <w:r w:rsidRPr="000E53D4">
              <w:rPr>
                <w:rFonts w:ascii="Bookman Old Style" w:hAnsi="Bookman Old Style" w:cs="Calibri"/>
                <w:i/>
                <w:kern w:val="1"/>
                <w:sz w:val="18"/>
                <w:lang w:eastAsia="ar-SA"/>
              </w:rPr>
              <w:t xml:space="preserve">Incontri con docenti e alunni delle scuole superiori, in </w:t>
            </w:r>
            <w:r w:rsidR="0033158A">
              <w:rPr>
                <w:rFonts w:ascii="Bookman Old Style" w:hAnsi="Bookman Old Style" w:cs="Calibri"/>
                <w:i/>
                <w:kern w:val="1"/>
                <w:sz w:val="18"/>
                <w:lang w:eastAsia="ar-SA"/>
              </w:rPr>
              <w:t>orario curricolare</w:t>
            </w:r>
            <w:r w:rsidRPr="000E53D4">
              <w:rPr>
                <w:rFonts w:ascii="Bookman Old Style" w:hAnsi="Bookman Old Style" w:cs="Calibri"/>
                <w:i/>
                <w:kern w:val="1"/>
                <w:sz w:val="18"/>
                <w:lang w:eastAsia="ar-SA"/>
              </w:rPr>
              <w:t xml:space="preserve"> volti a far conoscere le offerte formative relati</w:t>
            </w:r>
            <w:r w:rsidR="0033158A">
              <w:rPr>
                <w:rFonts w:ascii="Bookman Old Style" w:hAnsi="Bookman Old Style" w:cs="Calibri"/>
                <w:i/>
                <w:kern w:val="1"/>
                <w:sz w:val="18"/>
                <w:lang w:eastAsia="ar-SA"/>
              </w:rPr>
              <w:t>ve a diversi percorsi di studio.</w:t>
            </w:r>
          </w:p>
          <w:p w:rsidR="0033158A" w:rsidRDefault="0033158A" w:rsidP="00017513">
            <w:pPr>
              <w:suppressAutoHyphens/>
              <w:snapToGrid w:val="0"/>
              <w:spacing w:after="0" w:line="240" w:lineRule="auto"/>
              <w:jc w:val="both"/>
              <w:rPr>
                <w:rFonts w:ascii="Bookman Old Style" w:hAnsi="Bookman Old Style" w:cs="Calibri"/>
                <w:i/>
                <w:kern w:val="1"/>
                <w:sz w:val="18"/>
                <w:lang w:eastAsia="ar-SA"/>
              </w:rPr>
            </w:pPr>
            <w:r>
              <w:rPr>
                <w:rFonts w:ascii="Bookman Old Style" w:hAnsi="Bookman Old Style" w:cs="Calibri"/>
                <w:i/>
                <w:kern w:val="1"/>
                <w:sz w:val="18"/>
                <w:lang w:eastAsia="ar-SA"/>
              </w:rPr>
              <w:t>Incontri curriculari con le psicologhe referenti del Progetto ”Sportello aperto” per l’orientamento e la scelta della scuola superiore.</w:t>
            </w:r>
          </w:p>
          <w:p w:rsidR="0033158A" w:rsidRDefault="0033158A" w:rsidP="00017513">
            <w:pPr>
              <w:suppressAutoHyphens/>
              <w:snapToGrid w:val="0"/>
              <w:spacing w:after="0" w:line="240" w:lineRule="auto"/>
              <w:jc w:val="both"/>
              <w:rPr>
                <w:rFonts w:ascii="Bookman Old Style" w:hAnsi="Bookman Old Style" w:cs="Calibri"/>
                <w:i/>
                <w:kern w:val="1"/>
                <w:sz w:val="18"/>
                <w:lang w:eastAsia="ar-SA"/>
              </w:rPr>
            </w:pPr>
            <w:r>
              <w:rPr>
                <w:rFonts w:ascii="Bookman Old Style" w:hAnsi="Bookman Old Style" w:cs="Calibri"/>
                <w:i/>
                <w:kern w:val="1"/>
                <w:sz w:val="18"/>
                <w:lang w:eastAsia="ar-SA"/>
              </w:rPr>
              <w:t xml:space="preserve">Incontro con l’esperta del CIOFS FP Lazio per </w:t>
            </w:r>
            <w:r w:rsidR="006F75E4">
              <w:rPr>
                <w:rFonts w:ascii="Bookman Old Style" w:hAnsi="Bookman Old Style" w:cs="Calibri"/>
                <w:i/>
                <w:kern w:val="1"/>
                <w:sz w:val="18"/>
                <w:lang w:eastAsia="ar-SA"/>
              </w:rPr>
              <w:t xml:space="preserve">conoscere e </w:t>
            </w:r>
            <w:r>
              <w:rPr>
                <w:rFonts w:ascii="Bookman Old Style" w:hAnsi="Bookman Old Style" w:cs="Calibri"/>
                <w:i/>
                <w:kern w:val="1"/>
                <w:sz w:val="18"/>
                <w:lang w:eastAsia="ar-SA"/>
              </w:rPr>
              <w:t>valutare gli indirizzi delle Scuola Professionali.</w:t>
            </w:r>
          </w:p>
          <w:p w:rsidR="006F34F5" w:rsidRPr="000E53D4" w:rsidRDefault="006F34F5" w:rsidP="00017513">
            <w:pPr>
              <w:suppressAutoHyphens/>
              <w:snapToGrid w:val="0"/>
              <w:spacing w:after="0" w:line="240" w:lineRule="auto"/>
              <w:jc w:val="both"/>
              <w:rPr>
                <w:rFonts w:ascii="Bookman Old Style" w:hAnsi="Bookman Old Style"/>
                <w:i/>
                <w:kern w:val="1"/>
                <w:sz w:val="18"/>
                <w:lang w:eastAsia="ar-SA"/>
              </w:rPr>
            </w:pPr>
            <w:r w:rsidRPr="000E53D4">
              <w:rPr>
                <w:rFonts w:ascii="Bookman Old Style" w:hAnsi="Bookman Old Style" w:cs="Calibri"/>
                <w:i/>
                <w:kern w:val="1"/>
                <w:sz w:val="18"/>
                <w:lang w:eastAsia="ar-SA"/>
              </w:rPr>
              <w:t>Ampliamento delle occasioni di confronto sulla valutazione degli apprendimenti e delle competenze attraverso prove comuni e di verifica autentica</w:t>
            </w:r>
            <w:r w:rsidRPr="000E53D4">
              <w:rPr>
                <w:rFonts w:ascii="Bookman Old Style" w:hAnsi="Bookman Old Style"/>
                <w:i/>
                <w:kern w:val="1"/>
                <w:sz w:val="18"/>
                <w:lang w:eastAsia="ar-SA"/>
              </w:rPr>
              <w:t xml:space="preserve"> </w:t>
            </w:r>
            <w:r w:rsidR="006F75E4">
              <w:rPr>
                <w:rFonts w:ascii="Bookman Old Style" w:hAnsi="Bookman Old Style"/>
                <w:i/>
                <w:kern w:val="1"/>
                <w:sz w:val="18"/>
                <w:lang w:eastAsia="ar-SA"/>
              </w:rPr>
              <w:t>Consegna</w:t>
            </w:r>
            <w:r w:rsidRPr="000E53D4">
              <w:rPr>
                <w:rFonts w:ascii="Bookman Old Style" w:hAnsi="Bookman Old Style"/>
                <w:i/>
                <w:kern w:val="1"/>
                <w:sz w:val="18"/>
                <w:lang w:eastAsia="ar-SA"/>
              </w:rPr>
              <w:t xml:space="preserve"> ai genitori degli alunni delle classi terze </w:t>
            </w:r>
            <w:r w:rsidR="006F75E4">
              <w:rPr>
                <w:rFonts w:ascii="Bookman Old Style" w:hAnsi="Bookman Old Style"/>
                <w:i/>
                <w:kern w:val="1"/>
                <w:sz w:val="18"/>
                <w:lang w:eastAsia="ar-SA"/>
              </w:rPr>
              <w:t>del</w:t>
            </w:r>
            <w:r w:rsidRPr="000E53D4">
              <w:rPr>
                <w:rFonts w:ascii="Bookman Old Style" w:hAnsi="Bookman Old Style"/>
                <w:i/>
                <w:kern w:val="1"/>
                <w:sz w:val="18"/>
                <w:lang w:eastAsia="ar-SA"/>
              </w:rPr>
              <w:t xml:space="preserve"> consiglio orientativo redatto dal consiglio di classe e</w:t>
            </w:r>
            <w:r w:rsidR="0033158A">
              <w:rPr>
                <w:rFonts w:ascii="Bookman Old Style" w:hAnsi="Bookman Old Style"/>
                <w:i/>
                <w:kern w:val="1"/>
                <w:sz w:val="18"/>
                <w:lang w:eastAsia="ar-SA"/>
              </w:rPr>
              <w:t xml:space="preserve"> dalla funzione strumentale Orientamento,</w:t>
            </w:r>
            <w:r w:rsidRPr="000E53D4">
              <w:rPr>
                <w:rFonts w:ascii="Bookman Old Style" w:hAnsi="Bookman Old Style"/>
                <w:i/>
                <w:kern w:val="1"/>
                <w:sz w:val="18"/>
                <w:lang w:eastAsia="ar-SA"/>
              </w:rPr>
              <w:t xml:space="preserve">  formulato sulla base dei  seguenti criteri: attitudine, metodo di studio, interesse, attività orientative.</w:t>
            </w:r>
          </w:p>
          <w:p w:rsidR="006F34F5" w:rsidRPr="000E53D4" w:rsidRDefault="006F75E4" w:rsidP="00017513">
            <w:pPr>
              <w:suppressAutoHyphens/>
              <w:spacing w:after="0" w:line="240" w:lineRule="auto"/>
              <w:jc w:val="both"/>
              <w:rPr>
                <w:rFonts w:ascii="Bookman Old Style" w:hAnsi="Bookman Old Style"/>
                <w:i/>
                <w:kern w:val="1"/>
                <w:sz w:val="18"/>
                <w:lang w:eastAsia="ar-SA"/>
              </w:rPr>
            </w:pPr>
            <w:r>
              <w:rPr>
                <w:rFonts w:ascii="Bookman Old Style" w:hAnsi="Bookman Old Style"/>
                <w:i/>
                <w:kern w:val="1"/>
                <w:sz w:val="18"/>
                <w:lang w:eastAsia="ar-SA"/>
              </w:rPr>
              <w:t>Attivazione p</w:t>
            </w:r>
            <w:r w:rsidR="006F34F5" w:rsidRPr="000E53D4">
              <w:rPr>
                <w:rFonts w:ascii="Bookman Old Style" w:hAnsi="Bookman Old Style"/>
                <w:i/>
                <w:kern w:val="1"/>
                <w:sz w:val="18"/>
                <w:lang w:eastAsia="ar-SA"/>
              </w:rPr>
              <w:t xml:space="preserve">er gli alunni che lo richiedano </w:t>
            </w:r>
            <w:r>
              <w:rPr>
                <w:rFonts w:ascii="Bookman Old Style" w:hAnsi="Bookman Old Style"/>
                <w:i/>
                <w:kern w:val="1"/>
                <w:sz w:val="18"/>
                <w:lang w:eastAsia="ar-SA"/>
              </w:rPr>
              <w:t>di uno</w:t>
            </w:r>
            <w:r w:rsidR="006F34F5" w:rsidRPr="000E53D4">
              <w:rPr>
                <w:rFonts w:ascii="Bookman Old Style" w:hAnsi="Bookman Old Style"/>
                <w:i/>
                <w:kern w:val="1"/>
                <w:sz w:val="18"/>
                <w:lang w:eastAsia="ar-SA"/>
              </w:rPr>
              <w:t xml:space="preserve"> sportello di</w:t>
            </w:r>
            <w:r>
              <w:rPr>
                <w:rFonts w:ascii="Bookman Old Style" w:hAnsi="Bookman Old Style"/>
                <w:i/>
                <w:kern w:val="1"/>
                <w:sz w:val="18"/>
                <w:lang w:eastAsia="ar-SA"/>
              </w:rPr>
              <w:t xml:space="preserve"> ascolto per aiutarli </w:t>
            </w:r>
            <w:r w:rsidR="006F34F5" w:rsidRPr="000E53D4">
              <w:rPr>
                <w:rFonts w:ascii="Bookman Old Style" w:hAnsi="Bookman Old Style"/>
                <w:i/>
                <w:kern w:val="1"/>
                <w:sz w:val="18"/>
                <w:lang w:eastAsia="ar-SA"/>
              </w:rPr>
              <w:t>a riflettere sulle proprie attitudini e sui propri interessi.</w:t>
            </w:r>
          </w:p>
          <w:p w:rsidR="00017513" w:rsidRDefault="00017513" w:rsidP="00017513">
            <w:pPr>
              <w:suppressAutoHyphens/>
              <w:spacing w:after="0" w:line="240" w:lineRule="auto"/>
              <w:jc w:val="both"/>
              <w:rPr>
                <w:rFonts w:ascii="Bookman Old Style" w:hAnsi="Bookman Old Style"/>
                <w:b/>
                <w:bCs/>
                <w:i/>
                <w:kern w:val="1"/>
                <w:sz w:val="18"/>
                <w:lang w:eastAsia="ar-SA"/>
              </w:rPr>
            </w:pPr>
          </w:p>
          <w:p w:rsidR="006F34F5" w:rsidRPr="000E53D4" w:rsidRDefault="006F34F5" w:rsidP="00017513">
            <w:pPr>
              <w:suppressAutoHyphens/>
              <w:spacing w:after="0" w:line="240" w:lineRule="auto"/>
              <w:jc w:val="both"/>
              <w:rPr>
                <w:rFonts w:ascii="Bookman Old Style" w:hAnsi="Bookman Old Style"/>
                <w:i/>
                <w:kern w:val="1"/>
                <w:sz w:val="18"/>
                <w:lang w:eastAsia="ar-SA"/>
              </w:rPr>
            </w:pPr>
            <w:r w:rsidRPr="000E53D4">
              <w:rPr>
                <w:rFonts w:ascii="Bookman Old Style" w:hAnsi="Bookman Old Style"/>
                <w:b/>
                <w:bCs/>
                <w:i/>
                <w:kern w:val="1"/>
                <w:sz w:val="18"/>
                <w:lang w:eastAsia="ar-SA"/>
              </w:rPr>
              <w:t>FEBBRAIO</w:t>
            </w:r>
            <w:r w:rsidR="006F75E4">
              <w:rPr>
                <w:rFonts w:ascii="Bookman Old Style" w:hAnsi="Bookman Old Style"/>
                <w:b/>
                <w:bCs/>
                <w:i/>
                <w:kern w:val="1"/>
                <w:sz w:val="18"/>
                <w:lang w:eastAsia="ar-SA"/>
              </w:rPr>
              <w:t>/</w:t>
            </w:r>
            <w:r w:rsidRPr="000E53D4">
              <w:rPr>
                <w:rFonts w:ascii="Bookman Old Style" w:hAnsi="Bookman Old Style"/>
                <w:b/>
                <w:bCs/>
                <w:i/>
                <w:kern w:val="1"/>
                <w:sz w:val="18"/>
                <w:lang w:eastAsia="ar-SA"/>
              </w:rPr>
              <w:t xml:space="preserve"> MARZO</w:t>
            </w:r>
            <w:r w:rsidR="00017513">
              <w:rPr>
                <w:rFonts w:ascii="Bookman Old Style" w:hAnsi="Bookman Old Style"/>
                <w:i/>
                <w:kern w:val="1"/>
                <w:sz w:val="18"/>
                <w:lang w:eastAsia="ar-SA"/>
              </w:rPr>
              <w:t xml:space="preserve"> (classi seconde)</w:t>
            </w:r>
            <w:r w:rsidRPr="000E53D4">
              <w:rPr>
                <w:rFonts w:ascii="Bookman Old Style" w:hAnsi="Bookman Old Style"/>
                <w:i/>
                <w:kern w:val="1"/>
                <w:sz w:val="18"/>
                <w:lang w:eastAsia="ar-SA"/>
              </w:rPr>
              <w:t>:</w:t>
            </w:r>
          </w:p>
          <w:p w:rsidR="006F34F5" w:rsidRPr="000E53D4" w:rsidRDefault="00A1688A" w:rsidP="00017513">
            <w:pPr>
              <w:suppressAutoHyphens/>
              <w:spacing w:after="0" w:line="240" w:lineRule="auto"/>
              <w:jc w:val="both"/>
              <w:rPr>
                <w:rFonts w:ascii="Bookman Old Style" w:hAnsi="Bookman Old Style"/>
                <w:i/>
                <w:kern w:val="1"/>
                <w:sz w:val="18"/>
                <w:lang w:eastAsia="ar-SA"/>
              </w:rPr>
            </w:pPr>
            <w:r w:rsidRPr="000E53D4">
              <w:rPr>
                <w:rFonts w:ascii="Bookman Old Style" w:hAnsi="Bookman Old Style"/>
                <w:i/>
                <w:kern w:val="1"/>
                <w:sz w:val="18"/>
                <w:lang w:eastAsia="ar-SA"/>
              </w:rPr>
              <w:t>a</w:t>
            </w:r>
            <w:r w:rsidR="006F34F5" w:rsidRPr="000E53D4">
              <w:rPr>
                <w:rFonts w:ascii="Bookman Old Style" w:hAnsi="Bookman Old Style"/>
                <w:i/>
                <w:kern w:val="1"/>
                <w:sz w:val="18"/>
                <w:lang w:eastAsia="ar-SA"/>
              </w:rPr>
              <w:t>ttiv</w:t>
            </w:r>
            <w:r w:rsidR="00B14D40" w:rsidRPr="000E53D4">
              <w:rPr>
                <w:rFonts w:ascii="Bookman Old Style" w:hAnsi="Bookman Old Style"/>
                <w:i/>
                <w:kern w:val="1"/>
                <w:sz w:val="18"/>
                <w:lang w:eastAsia="ar-SA"/>
              </w:rPr>
              <w:t>ità ponte con istituti superiori presenti nel territorio</w:t>
            </w:r>
          </w:p>
          <w:p w:rsidR="00017513" w:rsidRDefault="00017513" w:rsidP="00017513">
            <w:pPr>
              <w:suppressAutoHyphens/>
              <w:spacing w:after="0" w:line="240" w:lineRule="auto"/>
              <w:jc w:val="both"/>
              <w:rPr>
                <w:rFonts w:ascii="Bookman Old Style" w:hAnsi="Bookman Old Style"/>
                <w:b/>
                <w:bCs/>
                <w:i/>
                <w:kern w:val="1"/>
                <w:sz w:val="18"/>
                <w:lang w:eastAsia="ar-SA"/>
              </w:rPr>
            </w:pPr>
          </w:p>
          <w:p w:rsidR="00373197" w:rsidRPr="000E53D4" w:rsidRDefault="006F34F5" w:rsidP="00017513">
            <w:pPr>
              <w:suppressAutoHyphens/>
              <w:spacing w:after="0" w:line="240" w:lineRule="auto"/>
              <w:jc w:val="both"/>
              <w:rPr>
                <w:rFonts w:ascii="Bookman Old Style" w:hAnsi="Bookman Old Style"/>
                <w:i/>
                <w:kern w:val="1"/>
                <w:sz w:val="18"/>
                <w:lang w:eastAsia="ar-SA"/>
              </w:rPr>
            </w:pPr>
            <w:r w:rsidRPr="000E53D4">
              <w:rPr>
                <w:rFonts w:ascii="Bookman Old Style" w:hAnsi="Bookman Old Style"/>
                <w:b/>
                <w:bCs/>
                <w:i/>
                <w:kern w:val="1"/>
                <w:sz w:val="18"/>
                <w:lang w:eastAsia="ar-SA"/>
              </w:rPr>
              <w:t>Da DICEMBRE a MAGGIO</w:t>
            </w:r>
            <w:r w:rsidR="00373197">
              <w:rPr>
                <w:rFonts w:ascii="Bookman Old Style" w:hAnsi="Bookman Old Style"/>
                <w:b/>
                <w:bCs/>
                <w:i/>
                <w:kern w:val="1"/>
                <w:sz w:val="18"/>
                <w:lang w:eastAsia="ar-SA"/>
              </w:rPr>
              <w:t xml:space="preserve"> </w:t>
            </w:r>
            <w:r w:rsidR="0033158A">
              <w:rPr>
                <w:rFonts w:ascii="Bookman Old Style" w:hAnsi="Bookman Old Style"/>
                <w:i/>
                <w:kern w:val="1"/>
                <w:sz w:val="18"/>
                <w:lang w:eastAsia="ar-SA"/>
              </w:rPr>
              <w:t xml:space="preserve">accordi con le scuola superiori per il recupero </w:t>
            </w:r>
            <w:r w:rsidR="00017513">
              <w:rPr>
                <w:rFonts w:ascii="Bookman Old Style" w:hAnsi="Bookman Old Style"/>
                <w:i/>
                <w:kern w:val="1"/>
                <w:sz w:val="18"/>
                <w:lang w:eastAsia="ar-SA"/>
              </w:rPr>
              <w:t xml:space="preserve">dei </w:t>
            </w:r>
            <w:r w:rsidR="0033158A">
              <w:rPr>
                <w:rFonts w:ascii="Bookman Old Style" w:hAnsi="Bookman Old Style"/>
                <w:i/>
                <w:kern w:val="1"/>
                <w:sz w:val="18"/>
                <w:lang w:eastAsia="ar-SA"/>
              </w:rPr>
              <w:t>dati degli alunni diplomati nel nostro Istituto nell’</w:t>
            </w:r>
            <w:proofErr w:type="spellStart"/>
            <w:r w:rsidR="0033158A">
              <w:rPr>
                <w:rFonts w:ascii="Bookman Old Style" w:hAnsi="Bookman Old Style"/>
                <w:i/>
                <w:kern w:val="1"/>
                <w:sz w:val="18"/>
                <w:lang w:eastAsia="ar-SA"/>
              </w:rPr>
              <w:t>a.s.</w:t>
            </w:r>
            <w:proofErr w:type="spellEnd"/>
            <w:r w:rsidR="0033158A">
              <w:rPr>
                <w:rFonts w:ascii="Bookman Old Style" w:hAnsi="Bookman Old Style"/>
                <w:i/>
                <w:kern w:val="1"/>
                <w:sz w:val="18"/>
                <w:lang w:eastAsia="ar-SA"/>
              </w:rPr>
              <w:t xml:space="preserve"> 2015/2016.</w:t>
            </w:r>
          </w:p>
        </w:tc>
      </w:tr>
      <w:tr w:rsidR="006F34F5" w:rsidRPr="008E308A" w:rsidTr="00C70B68">
        <w:trPr>
          <w:trHeight w:val="425"/>
        </w:trPr>
        <w:tc>
          <w:tcPr>
            <w:tcW w:w="1986" w:type="dxa"/>
            <w:tcBorders>
              <w:top w:val="single" w:sz="8" w:space="0" w:color="000000"/>
              <w:left w:val="single" w:sz="8" w:space="0" w:color="000000"/>
              <w:bottom w:val="single" w:sz="8" w:space="0" w:color="000000"/>
            </w:tcBorders>
            <w:shd w:val="clear" w:color="auto" w:fill="D6E3BC" w:themeFill="accent3" w:themeFillTint="66"/>
          </w:tcPr>
          <w:p w:rsidR="006F34F5" w:rsidRPr="00546AFF" w:rsidRDefault="006F34F5" w:rsidP="007E7D5A">
            <w:pPr>
              <w:numPr>
                <w:ilvl w:val="0"/>
                <w:numId w:val="19"/>
              </w:numPr>
              <w:suppressAutoHyphens/>
              <w:snapToGrid w:val="0"/>
              <w:spacing w:after="0" w:line="276" w:lineRule="auto"/>
              <w:ind w:left="284" w:hanging="284"/>
              <w:rPr>
                <w:rFonts w:ascii="Bookman Old Style" w:hAnsi="Bookman Old Style"/>
                <w:b/>
                <w:kern w:val="1"/>
                <w:sz w:val="15"/>
                <w:szCs w:val="15"/>
                <w:lang w:eastAsia="ar-SA"/>
              </w:rPr>
            </w:pPr>
            <w:r w:rsidRPr="00546AFF">
              <w:rPr>
                <w:rFonts w:ascii="Bookman Old Style" w:hAnsi="Bookman Old Style"/>
                <w:b/>
                <w:kern w:val="1"/>
                <w:sz w:val="15"/>
                <w:szCs w:val="15"/>
                <w:lang w:eastAsia="ar-SA"/>
              </w:rPr>
              <w:t>RISORSE FINANZIARIE  NECESSARIE</w:t>
            </w:r>
          </w:p>
        </w:tc>
        <w:tc>
          <w:tcPr>
            <w:tcW w:w="1304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6F34F5" w:rsidRPr="000E53D4" w:rsidRDefault="006F34F5" w:rsidP="004B7EFB">
            <w:pPr>
              <w:suppressAutoHyphens/>
              <w:snapToGrid w:val="0"/>
              <w:spacing w:after="0" w:line="276" w:lineRule="auto"/>
              <w:jc w:val="both"/>
              <w:rPr>
                <w:rFonts w:ascii="Bookman Old Style" w:hAnsi="Bookman Old Style"/>
                <w:i/>
                <w:kern w:val="1"/>
                <w:sz w:val="18"/>
                <w:lang w:eastAsia="ar-SA"/>
              </w:rPr>
            </w:pPr>
            <w:r w:rsidRPr="000E53D4">
              <w:rPr>
                <w:rFonts w:ascii="Bookman Old Style" w:hAnsi="Bookman Old Style"/>
                <w:i/>
                <w:kern w:val="1"/>
                <w:sz w:val="18"/>
                <w:lang w:eastAsia="ar-SA"/>
              </w:rPr>
              <w:t>Gli incontri formativi / informativi saranno tenuti a titolo gratuito per gentile disponibilità dei docenti delle scuole superiori coinvolte</w:t>
            </w:r>
          </w:p>
        </w:tc>
      </w:tr>
      <w:tr w:rsidR="006F34F5" w:rsidRPr="008E308A" w:rsidTr="00C70B68">
        <w:trPr>
          <w:trHeight w:val="425"/>
        </w:trPr>
        <w:tc>
          <w:tcPr>
            <w:tcW w:w="1986" w:type="dxa"/>
            <w:tcBorders>
              <w:top w:val="single" w:sz="8" w:space="0" w:color="000000"/>
              <w:left w:val="single" w:sz="8" w:space="0" w:color="000000"/>
              <w:bottom w:val="single" w:sz="8" w:space="0" w:color="000000"/>
            </w:tcBorders>
            <w:shd w:val="clear" w:color="auto" w:fill="D6E3BC" w:themeFill="accent3" w:themeFillTint="66"/>
          </w:tcPr>
          <w:p w:rsidR="006F34F5" w:rsidRPr="00546AFF" w:rsidRDefault="006F34F5" w:rsidP="007E7D5A">
            <w:pPr>
              <w:numPr>
                <w:ilvl w:val="0"/>
                <w:numId w:val="19"/>
              </w:numPr>
              <w:suppressAutoHyphens/>
              <w:snapToGrid w:val="0"/>
              <w:spacing w:after="0" w:line="276" w:lineRule="auto"/>
              <w:ind w:left="284" w:hanging="284"/>
              <w:jc w:val="both"/>
              <w:rPr>
                <w:rFonts w:ascii="Bookman Old Style" w:hAnsi="Bookman Old Style"/>
                <w:b/>
                <w:kern w:val="1"/>
                <w:sz w:val="15"/>
                <w:szCs w:val="15"/>
                <w:lang w:eastAsia="ar-SA"/>
              </w:rPr>
            </w:pPr>
            <w:r w:rsidRPr="00546AFF">
              <w:rPr>
                <w:rFonts w:ascii="Bookman Old Style" w:hAnsi="Bookman Old Style"/>
                <w:b/>
                <w:kern w:val="1"/>
                <w:sz w:val="15"/>
                <w:szCs w:val="15"/>
                <w:lang w:eastAsia="ar-SA"/>
              </w:rPr>
              <w:lastRenderedPageBreak/>
              <w:t xml:space="preserve">RISORSE UMANE </w:t>
            </w:r>
          </w:p>
        </w:tc>
        <w:tc>
          <w:tcPr>
            <w:tcW w:w="1304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6F34F5" w:rsidRDefault="00AF666D" w:rsidP="004B7EFB">
            <w:pPr>
              <w:suppressAutoHyphens/>
              <w:snapToGrid w:val="0"/>
              <w:spacing w:after="0" w:line="276" w:lineRule="auto"/>
              <w:jc w:val="both"/>
              <w:rPr>
                <w:rFonts w:ascii="Bookman Old Style" w:hAnsi="Bookman Old Style"/>
                <w:i/>
                <w:sz w:val="18"/>
                <w:szCs w:val="16"/>
              </w:rPr>
            </w:pPr>
            <w:r>
              <w:rPr>
                <w:rFonts w:ascii="Bookman Old Style" w:hAnsi="Bookman Old Style"/>
                <w:i/>
                <w:kern w:val="1"/>
                <w:sz w:val="18"/>
                <w:lang w:eastAsia="ar-SA"/>
              </w:rPr>
              <w:t xml:space="preserve">Docenti </w:t>
            </w:r>
            <w:r w:rsidR="006F34F5" w:rsidRPr="000E53D4">
              <w:rPr>
                <w:rFonts w:ascii="Bookman Old Style" w:hAnsi="Bookman Old Style"/>
                <w:i/>
                <w:sz w:val="18"/>
                <w:szCs w:val="16"/>
              </w:rPr>
              <w:t xml:space="preserve"> dell’organico</w:t>
            </w:r>
            <w:r w:rsidR="0033158A">
              <w:rPr>
                <w:rFonts w:ascii="Bookman Old Style" w:hAnsi="Bookman Old Style"/>
                <w:i/>
                <w:sz w:val="18"/>
                <w:szCs w:val="16"/>
              </w:rPr>
              <w:t xml:space="preserve"> dell’autonomia.</w:t>
            </w:r>
          </w:p>
          <w:p w:rsidR="00373197" w:rsidRPr="000E53D4" w:rsidRDefault="00373197" w:rsidP="004B7EFB">
            <w:pPr>
              <w:suppressAutoHyphens/>
              <w:snapToGrid w:val="0"/>
              <w:spacing w:after="0" w:line="276" w:lineRule="auto"/>
              <w:jc w:val="both"/>
              <w:rPr>
                <w:rFonts w:ascii="Bookman Old Style" w:hAnsi="Bookman Old Style"/>
                <w:i/>
                <w:kern w:val="1"/>
                <w:sz w:val="18"/>
                <w:lang w:eastAsia="ar-SA"/>
              </w:rPr>
            </w:pPr>
          </w:p>
        </w:tc>
      </w:tr>
      <w:tr w:rsidR="006F34F5" w:rsidRPr="008E308A" w:rsidTr="00C70B68">
        <w:trPr>
          <w:trHeight w:val="425"/>
        </w:trPr>
        <w:tc>
          <w:tcPr>
            <w:tcW w:w="1986" w:type="dxa"/>
            <w:tcBorders>
              <w:top w:val="single" w:sz="8" w:space="0" w:color="000000"/>
              <w:left w:val="single" w:sz="8" w:space="0" w:color="000000"/>
              <w:bottom w:val="single" w:sz="8" w:space="0" w:color="000000"/>
            </w:tcBorders>
            <w:shd w:val="clear" w:color="auto" w:fill="D6E3BC" w:themeFill="accent3" w:themeFillTint="66"/>
          </w:tcPr>
          <w:p w:rsidR="006F34F5" w:rsidRPr="00546AFF" w:rsidRDefault="00017513" w:rsidP="00017513">
            <w:pPr>
              <w:numPr>
                <w:ilvl w:val="0"/>
                <w:numId w:val="19"/>
              </w:numPr>
              <w:suppressAutoHyphens/>
              <w:snapToGrid w:val="0"/>
              <w:spacing w:after="0" w:line="276" w:lineRule="auto"/>
              <w:ind w:left="284" w:hanging="284"/>
              <w:rPr>
                <w:rFonts w:ascii="Bookman Old Style" w:hAnsi="Bookman Old Style"/>
                <w:b/>
                <w:kern w:val="1"/>
                <w:sz w:val="15"/>
                <w:szCs w:val="15"/>
                <w:lang w:eastAsia="ar-SA"/>
              </w:rPr>
            </w:pPr>
            <w:r>
              <w:rPr>
                <w:rFonts w:ascii="Bookman Old Style" w:hAnsi="Bookman Old Style"/>
                <w:b/>
                <w:kern w:val="1"/>
                <w:sz w:val="15"/>
                <w:szCs w:val="15"/>
                <w:lang w:eastAsia="ar-SA"/>
              </w:rPr>
              <w:t xml:space="preserve">INDICATORI UTILIZZATI -  STATO </w:t>
            </w:r>
            <w:proofErr w:type="spellStart"/>
            <w:r w:rsidR="006F34F5" w:rsidRPr="00546AFF">
              <w:rPr>
                <w:rFonts w:ascii="Bookman Old Style" w:hAnsi="Bookman Old Style"/>
                <w:b/>
                <w:kern w:val="1"/>
                <w:sz w:val="15"/>
                <w:szCs w:val="15"/>
                <w:lang w:eastAsia="ar-SA"/>
              </w:rPr>
              <w:t>DI</w:t>
            </w:r>
            <w:proofErr w:type="spellEnd"/>
            <w:r w:rsidR="006F34F5" w:rsidRPr="00546AFF">
              <w:rPr>
                <w:rFonts w:ascii="Bookman Old Style" w:hAnsi="Bookman Old Style"/>
                <w:b/>
                <w:kern w:val="1"/>
                <w:sz w:val="15"/>
                <w:szCs w:val="15"/>
                <w:lang w:eastAsia="ar-SA"/>
              </w:rPr>
              <w:t xml:space="preserve"> AVANZAMENTO - VALORI ATTESI</w:t>
            </w:r>
          </w:p>
        </w:tc>
        <w:tc>
          <w:tcPr>
            <w:tcW w:w="1304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rsidR="006F34F5" w:rsidRPr="000E53D4" w:rsidRDefault="006F34F5" w:rsidP="004B7EFB">
            <w:pPr>
              <w:suppressAutoHyphens/>
              <w:snapToGrid w:val="0"/>
              <w:spacing w:after="0" w:line="276" w:lineRule="auto"/>
              <w:jc w:val="both"/>
              <w:rPr>
                <w:rFonts w:ascii="Bookman Old Style" w:hAnsi="Bookman Old Style" w:cs="Calibri"/>
                <w:i/>
                <w:kern w:val="1"/>
                <w:sz w:val="18"/>
                <w:lang w:eastAsia="ar-SA"/>
              </w:rPr>
            </w:pPr>
            <w:r w:rsidRPr="000E53D4">
              <w:rPr>
                <w:rFonts w:ascii="Bookman Old Style" w:hAnsi="Bookman Old Style" w:cs="Calibri"/>
                <w:i/>
                <w:kern w:val="1"/>
                <w:sz w:val="18"/>
                <w:lang w:eastAsia="ar-SA"/>
              </w:rPr>
              <w:t>Ricercare un confronto sistematico con le famiglie ai fini della scelta della scuola superiore e nella condivisione del consiglio orientativo.</w:t>
            </w:r>
          </w:p>
          <w:p w:rsidR="006F34F5" w:rsidRPr="000E53D4" w:rsidRDefault="006F34F5" w:rsidP="004B7EFB">
            <w:pPr>
              <w:suppressAutoHyphens/>
              <w:spacing w:after="0" w:line="276" w:lineRule="auto"/>
              <w:jc w:val="both"/>
              <w:rPr>
                <w:rFonts w:ascii="Bookman Old Style" w:hAnsi="Bookman Old Style" w:cs="Calibri"/>
                <w:i/>
                <w:kern w:val="1"/>
                <w:sz w:val="18"/>
                <w:lang w:eastAsia="ar-SA"/>
              </w:rPr>
            </w:pPr>
            <w:r w:rsidRPr="000E53D4">
              <w:rPr>
                <w:rFonts w:ascii="Bookman Old Style" w:hAnsi="Bookman Old Style" w:cs="Calibri"/>
                <w:i/>
                <w:kern w:val="1"/>
                <w:sz w:val="18"/>
                <w:lang w:eastAsia="ar-SA"/>
              </w:rPr>
              <w:t>Stabilire un rapporto costante e organico con le scuole superiori del territorio (anche attraverso gli uffici di segreteria) per raccogliere le informazioni sugli esiti degli alunni  almeno nell’arco del biennio.</w:t>
            </w:r>
          </w:p>
          <w:p w:rsidR="006F34F5" w:rsidRDefault="006F34F5" w:rsidP="004B7EFB">
            <w:pPr>
              <w:suppressAutoHyphens/>
              <w:spacing w:after="0" w:line="276" w:lineRule="auto"/>
              <w:jc w:val="both"/>
              <w:rPr>
                <w:rFonts w:ascii="Bookman Old Style" w:hAnsi="Bookman Old Style"/>
                <w:i/>
                <w:kern w:val="1"/>
                <w:sz w:val="18"/>
                <w:lang w:eastAsia="ar-SA"/>
              </w:rPr>
            </w:pPr>
            <w:r w:rsidRPr="000E53D4">
              <w:rPr>
                <w:rFonts w:ascii="Bookman Old Style" w:hAnsi="Bookman Old Style"/>
                <w:i/>
                <w:kern w:val="1"/>
                <w:sz w:val="18"/>
                <w:lang w:eastAsia="ar-SA"/>
              </w:rPr>
              <w:t xml:space="preserve">Verificare e, in seguito, valutare i risultati conseguiti nel corso del biennio della scuola superiore dagli alunni diplomati nella ns. scuola. Si terrà conto dei seguenti parametri: il percorso scolastico dell' intero triennio, le difficoltà incontrate all' interno dello stesso (eventuali </w:t>
            </w:r>
            <w:proofErr w:type="spellStart"/>
            <w:r w:rsidRPr="000E53D4">
              <w:rPr>
                <w:rFonts w:ascii="Bookman Old Style" w:hAnsi="Bookman Old Style"/>
                <w:i/>
                <w:kern w:val="1"/>
                <w:sz w:val="18"/>
                <w:lang w:eastAsia="ar-SA"/>
              </w:rPr>
              <w:t>ripetenze</w:t>
            </w:r>
            <w:proofErr w:type="spellEnd"/>
            <w:r w:rsidRPr="000E53D4">
              <w:rPr>
                <w:rFonts w:ascii="Bookman Old Style" w:hAnsi="Bookman Old Style"/>
                <w:i/>
                <w:kern w:val="1"/>
                <w:sz w:val="18"/>
                <w:lang w:eastAsia="ar-SA"/>
              </w:rPr>
              <w:t>),  la diversa nazionalità, la congruenza tra il consiglio orientativo espresso dal Consiglio di Classe e la scelta effettuata.</w:t>
            </w:r>
          </w:p>
          <w:p w:rsidR="00373197" w:rsidRPr="000E53D4" w:rsidRDefault="00373197" w:rsidP="004B7EFB">
            <w:pPr>
              <w:suppressAutoHyphens/>
              <w:spacing w:after="0" w:line="276" w:lineRule="auto"/>
              <w:jc w:val="both"/>
              <w:rPr>
                <w:rFonts w:ascii="Bookman Old Style" w:hAnsi="Bookman Old Style"/>
                <w:i/>
                <w:kern w:val="1"/>
                <w:sz w:val="18"/>
                <w:lang w:eastAsia="ar-SA"/>
              </w:rPr>
            </w:pPr>
          </w:p>
        </w:tc>
      </w:tr>
    </w:tbl>
    <w:p w:rsidR="006F34F5" w:rsidRDefault="006F34F5" w:rsidP="006F34F5">
      <w:pPr>
        <w:spacing w:after="0" w:line="240" w:lineRule="auto"/>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017513" w:rsidRDefault="00017513" w:rsidP="006F34F5">
      <w:pPr>
        <w:spacing w:after="0" w:line="240" w:lineRule="auto"/>
        <w:jc w:val="center"/>
        <w:rPr>
          <w:rFonts w:ascii="Bookman Old Style" w:hAnsi="Bookman Old Style"/>
          <w:b/>
        </w:rPr>
      </w:pPr>
    </w:p>
    <w:p w:rsidR="00017513" w:rsidRDefault="00017513" w:rsidP="006F34F5">
      <w:pPr>
        <w:spacing w:after="0" w:line="240" w:lineRule="auto"/>
        <w:jc w:val="center"/>
        <w:rPr>
          <w:rFonts w:ascii="Bookman Old Style" w:hAnsi="Bookman Old Style"/>
          <w:b/>
        </w:rPr>
      </w:pPr>
    </w:p>
    <w:p w:rsidR="00017513" w:rsidRDefault="00017513" w:rsidP="006F34F5">
      <w:pPr>
        <w:spacing w:after="0" w:line="240" w:lineRule="auto"/>
        <w:jc w:val="center"/>
        <w:rPr>
          <w:rFonts w:ascii="Bookman Old Style" w:hAnsi="Bookman Old Style"/>
          <w:b/>
        </w:rPr>
      </w:pPr>
    </w:p>
    <w:p w:rsidR="00017513" w:rsidRDefault="00017513" w:rsidP="006F34F5">
      <w:pPr>
        <w:spacing w:after="0" w:line="240" w:lineRule="auto"/>
        <w:jc w:val="center"/>
        <w:rPr>
          <w:rFonts w:ascii="Bookman Old Style" w:hAnsi="Bookman Old Style"/>
          <w:b/>
        </w:rPr>
      </w:pPr>
    </w:p>
    <w:p w:rsidR="000E53D4" w:rsidRDefault="000E53D4" w:rsidP="006F34F5">
      <w:pPr>
        <w:spacing w:after="0" w:line="240" w:lineRule="auto"/>
        <w:jc w:val="center"/>
        <w:rPr>
          <w:rFonts w:ascii="Bookman Old Style" w:hAnsi="Bookman Old Style"/>
          <w:b/>
        </w:rPr>
      </w:pPr>
    </w:p>
    <w:p w:rsidR="000E53D4" w:rsidRDefault="000E53D4" w:rsidP="006F34F5">
      <w:pPr>
        <w:spacing w:after="0" w:line="240" w:lineRule="auto"/>
        <w:jc w:val="center"/>
        <w:rPr>
          <w:rFonts w:ascii="Bookman Old Style" w:hAnsi="Bookman Old Style"/>
          <w:b/>
        </w:rPr>
      </w:pPr>
    </w:p>
    <w:p w:rsidR="000E53D4" w:rsidRDefault="000E53D4" w:rsidP="006F34F5">
      <w:pPr>
        <w:spacing w:after="0" w:line="240" w:lineRule="auto"/>
        <w:jc w:val="center"/>
        <w:rPr>
          <w:rFonts w:ascii="Bookman Old Style" w:hAnsi="Bookman Old Style"/>
          <w:b/>
        </w:rPr>
      </w:pPr>
    </w:p>
    <w:p w:rsidR="000E53D4" w:rsidRDefault="000E53D4" w:rsidP="006F34F5">
      <w:pPr>
        <w:spacing w:after="0" w:line="240" w:lineRule="auto"/>
        <w:jc w:val="center"/>
        <w:rPr>
          <w:rFonts w:ascii="Bookman Old Style" w:hAnsi="Bookman Old Style"/>
          <w:b/>
        </w:rPr>
      </w:pPr>
    </w:p>
    <w:p w:rsidR="000E53D4" w:rsidRDefault="000E53D4" w:rsidP="006F34F5">
      <w:pPr>
        <w:spacing w:after="0" w:line="240" w:lineRule="auto"/>
        <w:jc w:val="center"/>
        <w:rPr>
          <w:rFonts w:ascii="Bookman Old Style" w:hAnsi="Bookman Old Style"/>
          <w:b/>
        </w:rPr>
      </w:pPr>
    </w:p>
    <w:p w:rsidR="000E53D4" w:rsidRDefault="000E53D4" w:rsidP="006F34F5">
      <w:pPr>
        <w:spacing w:after="0" w:line="240" w:lineRule="auto"/>
        <w:jc w:val="center"/>
        <w:rPr>
          <w:rFonts w:ascii="Bookman Old Style" w:hAnsi="Bookman Old Style"/>
          <w:b/>
        </w:rPr>
      </w:pPr>
    </w:p>
    <w:p w:rsidR="000E53D4" w:rsidRDefault="000E53D4"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AD460E" w:rsidRDefault="00AD460E" w:rsidP="006F34F5">
      <w:pPr>
        <w:spacing w:after="0" w:line="240" w:lineRule="auto"/>
        <w:jc w:val="center"/>
        <w:rPr>
          <w:rFonts w:ascii="Bookman Old Style" w:hAnsi="Bookman Old Style"/>
          <w:b/>
        </w:rPr>
      </w:pPr>
    </w:p>
    <w:p w:rsidR="00AD460E" w:rsidRDefault="00AD460E" w:rsidP="006F34F5">
      <w:pPr>
        <w:spacing w:after="0" w:line="240" w:lineRule="auto"/>
        <w:jc w:val="center"/>
        <w:rPr>
          <w:rFonts w:ascii="Bookman Old Style" w:hAnsi="Bookman Old Style"/>
          <w:b/>
        </w:rPr>
      </w:pPr>
    </w:p>
    <w:p w:rsidR="00AD460E" w:rsidRDefault="00AD460E" w:rsidP="006F34F5">
      <w:pPr>
        <w:spacing w:after="0" w:line="240" w:lineRule="auto"/>
        <w:jc w:val="center"/>
        <w:rPr>
          <w:rFonts w:ascii="Bookman Old Style" w:hAnsi="Bookman Old Style"/>
          <w:b/>
        </w:rPr>
      </w:pPr>
    </w:p>
    <w:p w:rsidR="006F34F5" w:rsidRDefault="006F34F5" w:rsidP="006F34F5">
      <w:pPr>
        <w:spacing w:after="0" w:line="240" w:lineRule="auto"/>
        <w:jc w:val="center"/>
        <w:rPr>
          <w:rFonts w:ascii="Bookman Old Style" w:hAnsi="Bookman Old Style"/>
          <w:b/>
        </w:rPr>
      </w:pPr>
    </w:p>
    <w:p w:rsidR="006F34F5" w:rsidRPr="00C70B68" w:rsidRDefault="006F34F5" w:rsidP="006F34F5">
      <w:pPr>
        <w:spacing w:after="0" w:line="240" w:lineRule="auto"/>
        <w:jc w:val="center"/>
        <w:rPr>
          <w:rFonts w:ascii="Bookman Old Style" w:hAnsi="Bookman Old Style"/>
          <w:b/>
          <w:color w:val="4F81BD" w:themeColor="accent1"/>
        </w:rPr>
      </w:pPr>
      <w:r w:rsidRPr="00C70B68">
        <w:rPr>
          <w:rFonts w:ascii="Bookman Old Style" w:hAnsi="Bookman Old Style"/>
          <w:b/>
          <w:color w:val="4F81BD" w:themeColor="accent1"/>
        </w:rPr>
        <w:lastRenderedPageBreak/>
        <w:t xml:space="preserve">P3. SCHEDA </w:t>
      </w:r>
      <w:proofErr w:type="spellStart"/>
      <w:r w:rsidRPr="00C70B68">
        <w:rPr>
          <w:rFonts w:ascii="Bookman Old Style" w:hAnsi="Bookman Old Style"/>
          <w:b/>
          <w:color w:val="4F81BD" w:themeColor="accent1"/>
        </w:rPr>
        <w:t>DI</w:t>
      </w:r>
      <w:proofErr w:type="spellEnd"/>
      <w:r w:rsidRPr="00C70B68">
        <w:rPr>
          <w:rFonts w:ascii="Bookman Old Style" w:hAnsi="Bookman Old Style"/>
          <w:b/>
          <w:color w:val="4F81BD" w:themeColor="accent1"/>
        </w:rPr>
        <w:t xml:space="preserve"> PROGETTO CITTADINANZA ATTIVA</w:t>
      </w:r>
    </w:p>
    <w:p w:rsidR="00C70B68" w:rsidRPr="008E308A" w:rsidRDefault="00C70B68" w:rsidP="006F34F5">
      <w:pPr>
        <w:spacing w:after="0" w:line="240" w:lineRule="auto"/>
        <w:jc w:val="center"/>
        <w:rPr>
          <w:rFonts w:ascii="Bookman Old Style" w:hAnsi="Bookman Old Style"/>
          <w:b/>
        </w:rPr>
      </w:pPr>
    </w:p>
    <w:tbl>
      <w:tblPr>
        <w:tblW w:w="1502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BE5F1" w:themeFill="accent1" w:themeFillTint="33"/>
        <w:tblLook w:val="00A0"/>
      </w:tblPr>
      <w:tblGrid>
        <w:gridCol w:w="1986"/>
        <w:gridCol w:w="13041"/>
      </w:tblGrid>
      <w:tr w:rsidR="006F34F5" w:rsidRPr="008E308A" w:rsidTr="00C70B68">
        <w:trPr>
          <w:trHeight w:val="334"/>
        </w:trPr>
        <w:tc>
          <w:tcPr>
            <w:tcW w:w="1986" w:type="dxa"/>
            <w:shd w:val="clear" w:color="auto" w:fill="DBE5F1" w:themeFill="accent1" w:themeFillTint="33"/>
          </w:tcPr>
          <w:p w:rsidR="006F34F5" w:rsidRPr="00546AFF" w:rsidRDefault="006F34F5" w:rsidP="007E7D5A">
            <w:pPr>
              <w:numPr>
                <w:ilvl w:val="0"/>
                <w:numId w:val="23"/>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DENOMINAZIONE PROGETTO</w:t>
            </w:r>
          </w:p>
        </w:tc>
        <w:tc>
          <w:tcPr>
            <w:tcW w:w="13041" w:type="dxa"/>
            <w:shd w:val="clear" w:color="auto" w:fill="DBE5F1" w:themeFill="accent1" w:themeFillTint="33"/>
          </w:tcPr>
          <w:p w:rsidR="006F34F5" w:rsidRPr="00EA4AD7" w:rsidRDefault="006F34F5" w:rsidP="004B7EFB">
            <w:pPr>
              <w:spacing w:after="0" w:line="276" w:lineRule="auto"/>
              <w:jc w:val="both"/>
              <w:rPr>
                <w:rFonts w:ascii="Bookman Old Style" w:hAnsi="Bookman Old Style"/>
                <w:i/>
                <w:sz w:val="20"/>
              </w:rPr>
            </w:pPr>
            <w:r w:rsidRPr="00EA4AD7">
              <w:rPr>
                <w:rFonts w:ascii="Bookman Old Style" w:hAnsi="Bookman Old Style"/>
                <w:i/>
                <w:sz w:val="20"/>
              </w:rPr>
              <w:t>Competenze sociali e partecipazione responsabile</w:t>
            </w:r>
          </w:p>
        </w:tc>
      </w:tr>
      <w:tr w:rsidR="006F34F5" w:rsidRPr="008E308A" w:rsidTr="00C70B68">
        <w:trPr>
          <w:trHeight w:val="425"/>
        </w:trPr>
        <w:tc>
          <w:tcPr>
            <w:tcW w:w="1986" w:type="dxa"/>
            <w:shd w:val="clear" w:color="auto" w:fill="DBE5F1" w:themeFill="accent1" w:themeFillTint="33"/>
          </w:tcPr>
          <w:p w:rsidR="006F34F5" w:rsidRPr="00546AFF" w:rsidRDefault="006F34F5" w:rsidP="007E7D5A">
            <w:pPr>
              <w:numPr>
                <w:ilvl w:val="0"/>
                <w:numId w:val="23"/>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PRIORITÀ CUI SI RIFERISCE</w:t>
            </w:r>
          </w:p>
        </w:tc>
        <w:tc>
          <w:tcPr>
            <w:tcW w:w="13041" w:type="dxa"/>
            <w:shd w:val="clear" w:color="auto" w:fill="DBE5F1" w:themeFill="accent1" w:themeFillTint="33"/>
          </w:tcPr>
          <w:p w:rsidR="006F34F5" w:rsidRPr="00EA4AD7" w:rsidRDefault="006F34F5" w:rsidP="004B7EFB">
            <w:pPr>
              <w:spacing w:after="0" w:line="276" w:lineRule="auto"/>
              <w:jc w:val="both"/>
              <w:rPr>
                <w:rFonts w:ascii="Bookman Old Style" w:hAnsi="Bookman Old Style"/>
                <w:i/>
                <w:sz w:val="20"/>
              </w:rPr>
            </w:pPr>
            <w:r w:rsidRPr="00EA4AD7">
              <w:rPr>
                <w:rFonts w:ascii="Bookman Old Style" w:hAnsi="Bookman Old Style"/>
                <w:i/>
                <w:sz w:val="20"/>
              </w:rPr>
              <w:t>Promuovere la capacità di osservare le regole e i patti sociali condivisi</w:t>
            </w:r>
          </w:p>
          <w:p w:rsidR="006F34F5" w:rsidRDefault="006F34F5" w:rsidP="004B7EFB">
            <w:pPr>
              <w:spacing w:after="0" w:line="276" w:lineRule="auto"/>
              <w:jc w:val="both"/>
              <w:rPr>
                <w:rFonts w:ascii="Bookman Old Style" w:hAnsi="Bookman Old Style"/>
                <w:i/>
                <w:sz w:val="20"/>
              </w:rPr>
            </w:pPr>
            <w:r w:rsidRPr="00EA4AD7">
              <w:rPr>
                <w:rFonts w:ascii="Bookman Old Style" w:hAnsi="Bookman Old Style"/>
                <w:i/>
                <w:sz w:val="20"/>
              </w:rPr>
              <w:t>Promuovere le competenze personali legate alla capacità di orientarsi ed agire efficacemente e responsabilmente</w:t>
            </w:r>
          </w:p>
          <w:p w:rsidR="00373197" w:rsidRPr="00EA4AD7" w:rsidRDefault="00373197" w:rsidP="004B7EFB">
            <w:pPr>
              <w:spacing w:after="0" w:line="276" w:lineRule="auto"/>
              <w:jc w:val="both"/>
              <w:rPr>
                <w:rFonts w:ascii="Bookman Old Style" w:hAnsi="Bookman Old Style"/>
                <w:i/>
                <w:sz w:val="20"/>
              </w:rPr>
            </w:pPr>
          </w:p>
        </w:tc>
      </w:tr>
      <w:tr w:rsidR="006F34F5" w:rsidRPr="008E308A" w:rsidTr="00C70B68">
        <w:trPr>
          <w:trHeight w:val="425"/>
        </w:trPr>
        <w:tc>
          <w:tcPr>
            <w:tcW w:w="1986" w:type="dxa"/>
            <w:shd w:val="clear" w:color="auto" w:fill="DBE5F1" w:themeFill="accent1" w:themeFillTint="33"/>
          </w:tcPr>
          <w:p w:rsidR="006F34F5" w:rsidRPr="00546AFF" w:rsidRDefault="006F34F5" w:rsidP="007E7D5A">
            <w:pPr>
              <w:numPr>
                <w:ilvl w:val="0"/>
                <w:numId w:val="23"/>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 xml:space="preserve">TRAGUARDI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RISULTATO </w:t>
            </w:r>
          </w:p>
        </w:tc>
        <w:tc>
          <w:tcPr>
            <w:tcW w:w="13041" w:type="dxa"/>
            <w:shd w:val="clear" w:color="auto" w:fill="DBE5F1" w:themeFill="accent1" w:themeFillTint="33"/>
          </w:tcPr>
          <w:p w:rsidR="006F34F5" w:rsidRPr="00EA4AD7" w:rsidRDefault="006F34F5" w:rsidP="004B7EFB">
            <w:pPr>
              <w:spacing w:after="0" w:line="276" w:lineRule="auto"/>
              <w:jc w:val="both"/>
              <w:rPr>
                <w:rFonts w:ascii="Bookman Old Style" w:hAnsi="Bookman Old Style"/>
                <w:i/>
                <w:sz w:val="20"/>
              </w:rPr>
            </w:pPr>
            <w:r w:rsidRPr="00EA4AD7">
              <w:rPr>
                <w:rFonts w:ascii="Bookman Old Style" w:hAnsi="Bookman Old Style"/>
                <w:i/>
                <w:sz w:val="20"/>
              </w:rPr>
              <w:t>Diminuire il numero di note disciplinari e di violazione delle regole nella secondaria</w:t>
            </w:r>
          </w:p>
          <w:p w:rsidR="006F34F5" w:rsidRDefault="006F34F5" w:rsidP="004B7EFB">
            <w:pPr>
              <w:spacing w:after="0" w:line="276" w:lineRule="auto"/>
              <w:jc w:val="both"/>
              <w:rPr>
                <w:rFonts w:ascii="Bookman Old Style" w:hAnsi="Bookman Old Style"/>
                <w:i/>
                <w:sz w:val="20"/>
              </w:rPr>
            </w:pPr>
            <w:r w:rsidRPr="00EA4AD7">
              <w:rPr>
                <w:rFonts w:ascii="Bookman Old Style" w:hAnsi="Bookman Old Style"/>
                <w:i/>
                <w:sz w:val="20"/>
              </w:rPr>
              <w:t>Aumentare il numero di allievi capaci di collaborare in modo costruttivo nella classe e in gruppo in vista del conseguimento di obiettivi comuni nella scuola primaria e secondaria di primo grado</w:t>
            </w:r>
          </w:p>
          <w:p w:rsidR="00373197" w:rsidRPr="00EA4AD7" w:rsidRDefault="00373197" w:rsidP="004B7EFB">
            <w:pPr>
              <w:spacing w:after="0" w:line="276" w:lineRule="auto"/>
              <w:jc w:val="both"/>
              <w:rPr>
                <w:rFonts w:ascii="Bookman Old Style" w:hAnsi="Bookman Old Style"/>
                <w:i/>
                <w:sz w:val="20"/>
              </w:rPr>
            </w:pPr>
          </w:p>
        </w:tc>
      </w:tr>
      <w:tr w:rsidR="006F34F5" w:rsidRPr="008E308A" w:rsidTr="00C70B68">
        <w:trPr>
          <w:trHeight w:val="425"/>
        </w:trPr>
        <w:tc>
          <w:tcPr>
            <w:tcW w:w="1986" w:type="dxa"/>
            <w:shd w:val="clear" w:color="auto" w:fill="DBE5F1" w:themeFill="accent1" w:themeFillTint="33"/>
          </w:tcPr>
          <w:p w:rsidR="006F34F5" w:rsidRPr="00546AFF" w:rsidRDefault="006F34F5" w:rsidP="007E7D5A">
            <w:pPr>
              <w:numPr>
                <w:ilvl w:val="0"/>
                <w:numId w:val="23"/>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 xml:space="preserve">OBIETTIVI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PROCESSO </w:t>
            </w:r>
          </w:p>
        </w:tc>
        <w:tc>
          <w:tcPr>
            <w:tcW w:w="13041" w:type="dxa"/>
            <w:shd w:val="clear" w:color="auto" w:fill="DBE5F1" w:themeFill="accent1" w:themeFillTint="33"/>
          </w:tcPr>
          <w:p w:rsidR="006F34F5" w:rsidRDefault="006F34F5" w:rsidP="004B7EFB">
            <w:pPr>
              <w:spacing w:after="0" w:line="276" w:lineRule="auto"/>
              <w:jc w:val="both"/>
              <w:rPr>
                <w:rFonts w:ascii="Bookman Old Style" w:hAnsi="Bookman Old Style"/>
                <w:i/>
                <w:sz w:val="20"/>
              </w:rPr>
            </w:pPr>
            <w:r w:rsidRPr="00EA4AD7">
              <w:rPr>
                <w:rFonts w:ascii="Bookman Old Style" w:hAnsi="Bookman Old Style"/>
                <w:i/>
                <w:sz w:val="20"/>
              </w:rPr>
              <w:t>Partecipazione attiva degli alunni attraverso la promozione di progetti che facilitino le relazioni tra pari ed educhino alla convivenza civile</w:t>
            </w:r>
          </w:p>
          <w:p w:rsidR="00373197" w:rsidRPr="00EA4AD7" w:rsidRDefault="00373197" w:rsidP="004B7EFB">
            <w:pPr>
              <w:spacing w:after="0" w:line="276" w:lineRule="auto"/>
              <w:jc w:val="both"/>
              <w:rPr>
                <w:rFonts w:ascii="Bookman Old Style" w:hAnsi="Bookman Old Style"/>
                <w:i/>
                <w:sz w:val="20"/>
              </w:rPr>
            </w:pPr>
          </w:p>
        </w:tc>
      </w:tr>
      <w:tr w:rsidR="006F34F5" w:rsidRPr="008E308A" w:rsidTr="00C70B68">
        <w:trPr>
          <w:trHeight w:val="425"/>
        </w:trPr>
        <w:tc>
          <w:tcPr>
            <w:tcW w:w="1986" w:type="dxa"/>
            <w:shd w:val="clear" w:color="auto" w:fill="DBE5F1" w:themeFill="accent1" w:themeFillTint="33"/>
          </w:tcPr>
          <w:p w:rsidR="006F34F5" w:rsidRPr="00546AFF" w:rsidRDefault="006F34F5" w:rsidP="007E7D5A">
            <w:pPr>
              <w:numPr>
                <w:ilvl w:val="0"/>
                <w:numId w:val="23"/>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CONTESTO</w:t>
            </w:r>
          </w:p>
        </w:tc>
        <w:tc>
          <w:tcPr>
            <w:tcW w:w="13041" w:type="dxa"/>
            <w:shd w:val="clear" w:color="auto" w:fill="DBE5F1" w:themeFill="accent1" w:themeFillTint="33"/>
          </w:tcPr>
          <w:p w:rsidR="006F34F5" w:rsidRPr="00EA4AD7" w:rsidRDefault="00AF666D" w:rsidP="004B7EFB">
            <w:pPr>
              <w:spacing w:after="0" w:line="276" w:lineRule="auto"/>
              <w:jc w:val="both"/>
              <w:rPr>
                <w:rFonts w:ascii="Bookman Old Style" w:hAnsi="Bookman Old Style"/>
                <w:i/>
                <w:sz w:val="20"/>
              </w:rPr>
            </w:pPr>
            <w:r>
              <w:rPr>
                <w:rFonts w:ascii="Bookman Old Style" w:hAnsi="Bookman Old Style"/>
                <w:i/>
                <w:sz w:val="20"/>
              </w:rPr>
              <w:t>Permangono  in alcune classi situazioni di alunni nei</w:t>
            </w:r>
            <w:r w:rsidR="006F34F5" w:rsidRPr="00EA4AD7">
              <w:rPr>
                <w:rFonts w:ascii="Bookman Old Style" w:hAnsi="Bookman Old Style"/>
                <w:i/>
                <w:sz w:val="20"/>
              </w:rPr>
              <w:t xml:space="preserve"> quali le competenze so</w:t>
            </w:r>
            <w:r>
              <w:rPr>
                <w:rFonts w:ascii="Bookman Old Style" w:hAnsi="Bookman Old Style"/>
                <w:i/>
                <w:sz w:val="20"/>
              </w:rPr>
              <w:t>ciali e civiche sono poco</w:t>
            </w:r>
            <w:r w:rsidR="006F34F5" w:rsidRPr="00EA4AD7">
              <w:rPr>
                <w:rFonts w:ascii="Bookman Old Style" w:hAnsi="Bookman Old Style"/>
                <w:i/>
                <w:sz w:val="20"/>
              </w:rPr>
              <w:t xml:space="preserve"> sviluppate.</w:t>
            </w:r>
          </w:p>
          <w:p w:rsidR="006F34F5" w:rsidRDefault="00AF666D" w:rsidP="004B7EFB">
            <w:pPr>
              <w:spacing w:after="0" w:line="276" w:lineRule="auto"/>
              <w:jc w:val="both"/>
              <w:rPr>
                <w:rFonts w:ascii="Bookman Old Style" w:hAnsi="Bookman Old Style"/>
                <w:i/>
                <w:sz w:val="20"/>
              </w:rPr>
            </w:pPr>
            <w:r>
              <w:rPr>
                <w:rFonts w:ascii="Bookman Old Style" w:hAnsi="Bookman Old Style"/>
                <w:i/>
                <w:sz w:val="20"/>
              </w:rPr>
              <w:t xml:space="preserve">Si riscontrano </w:t>
            </w:r>
            <w:r w:rsidR="006F34F5" w:rsidRPr="00EA4AD7">
              <w:rPr>
                <w:rFonts w:ascii="Bookman Old Style" w:hAnsi="Bookman Old Style"/>
                <w:i/>
                <w:sz w:val="20"/>
              </w:rPr>
              <w:t>problematiche nelle dinamiche relazionali</w:t>
            </w:r>
            <w:r w:rsidR="002063B0">
              <w:rPr>
                <w:rFonts w:ascii="Bookman Old Style" w:hAnsi="Bookman Old Style"/>
                <w:i/>
                <w:sz w:val="20"/>
              </w:rPr>
              <w:t>,</w:t>
            </w:r>
            <w:r w:rsidR="006F34F5" w:rsidRPr="00EA4AD7">
              <w:rPr>
                <w:rFonts w:ascii="Bookman Old Style" w:hAnsi="Bookman Old Style"/>
                <w:i/>
                <w:sz w:val="20"/>
              </w:rPr>
              <w:t xml:space="preserve">   nelle collaborazioni tra pari, nell’assunzione di responsabilità e nel riconoscere e rispettare le regole come strumento di convivenza civile (nella scuola, nello sport, nel gioco, nella società)</w:t>
            </w:r>
          </w:p>
          <w:p w:rsidR="00373197" w:rsidRPr="00EA4AD7" w:rsidRDefault="00373197" w:rsidP="004B7EFB">
            <w:pPr>
              <w:spacing w:after="0" w:line="276" w:lineRule="auto"/>
              <w:jc w:val="both"/>
              <w:rPr>
                <w:rFonts w:ascii="Bookman Old Style" w:hAnsi="Bookman Old Style"/>
                <w:i/>
                <w:sz w:val="20"/>
              </w:rPr>
            </w:pPr>
          </w:p>
        </w:tc>
      </w:tr>
      <w:tr w:rsidR="006F34F5" w:rsidRPr="008E308A" w:rsidTr="00C70B68">
        <w:trPr>
          <w:trHeight w:val="425"/>
        </w:trPr>
        <w:tc>
          <w:tcPr>
            <w:tcW w:w="1986" w:type="dxa"/>
            <w:shd w:val="clear" w:color="auto" w:fill="DBE5F1" w:themeFill="accent1" w:themeFillTint="33"/>
          </w:tcPr>
          <w:p w:rsidR="006F34F5" w:rsidRPr="00546AFF" w:rsidRDefault="006F34F5" w:rsidP="007E7D5A">
            <w:pPr>
              <w:numPr>
                <w:ilvl w:val="0"/>
                <w:numId w:val="23"/>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ATTIVITÀ PREVISTE</w:t>
            </w:r>
          </w:p>
        </w:tc>
        <w:tc>
          <w:tcPr>
            <w:tcW w:w="13041" w:type="dxa"/>
            <w:shd w:val="clear" w:color="auto" w:fill="DBE5F1" w:themeFill="accent1" w:themeFillTint="33"/>
          </w:tcPr>
          <w:p w:rsidR="006F34F5" w:rsidRPr="00EA4AD7" w:rsidRDefault="006F34F5" w:rsidP="004B7EFB">
            <w:pPr>
              <w:spacing w:after="0" w:line="276" w:lineRule="auto"/>
              <w:jc w:val="both"/>
              <w:rPr>
                <w:rFonts w:ascii="Bookman Old Style" w:hAnsi="Bookman Old Style"/>
                <w:i/>
                <w:sz w:val="20"/>
              </w:rPr>
            </w:pPr>
            <w:r w:rsidRPr="00EA4AD7">
              <w:rPr>
                <w:rFonts w:ascii="Bookman Old Style" w:hAnsi="Bookman Old Style"/>
                <w:i/>
                <w:sz w:val="20"/>
              </w:rPr>
              <w:t xml:space="preserve">Le priorità delineate verranno perseguite attraverso l’organizzazione di laboratori indirizzati agli alunni della scuola dell’infanzia, primaria e secondaria che concorrono nella realizzazione delle stesse: </w:t>
            </w:r>
          </w:p>
          <w:p w:rsidR="006F34F5" w:rsidRPr="00EA4AD7" w:rsidRDefault="00E17A30" w:rsidP="007E7D5A">
            <w:pPr>
              <w:numPr>
                <w:ilvl w:val="0"/>
                <w:numId w:val="21"/>
              </w:numPr>
              <w:spacing w:after="0" w:line="276" w:lineRule="auto"/>
              <w:contextualSpacing/>
              <w:jc w:val="both"/>
              <w:rPr>
                <w:rFonts w:ascii="Bookman Old Style" w:hAnsi="Bookman Old Style"/>
                <w:i/>
                <w:sz w:val="20"/>
              </w:rPr>
            </w:pPr>
            <w:r>
              <w:rPr>
                <w:rFonts w:ascii="Bookman Old Style" w:hAnsi="Bookman Old Style"/>
                <w:i/>
                <w:sz w:val="20"/>
              </w:rPr>
              <w:t>laboratorio musicale</w:t>
            </w:r>
          </w:p>
          <w:p w:rsidR="006F34F5" w:rsidRPr="00EA4AD7" w:rsidRDefault="00E17A30" w:rsidP="007E7D5A">
            <w:pPr>
              <w:numPr>
                <w:ilvl w:val="0"/>
                <w:numId w:val="21"/>
              </w:numPr>
              <w:spacing w:after="0" w:line="276" w:lineRule="auto"/>
              <w:contextualSpacing/>
              <w:jc w:val="both"/>
              <w:rPr>
                <w:rFonts w:ascii="Bookman Old Style" w:hAnsi="Bookman Old Style"/>
                <w:i/>
                <w:sz w:val="20"/>
              </w:rPr>
            </w:pPr>
            <w:r>
              <w:rPr>
                <w:rFonts w:ascii="Bookman Old Style" w:hAnsi="Bookman Old Style"/>
                <w:i/>
                <w:sz w:val="20"/>
              </w:rPr>
              <w:t>laboratorio artistico</w:t>
            </w:r>
          </w:p>
          <w:p w:rsidR="006F34F5" w:rsidRPr="00EA4AD7" w:rsidRDefault="00E17A30" w:rsidP="007E7D5A">
            <w:pPr>
              <w:numPr>
                <w:ilvl w:val="0"/>
                <w:numId w:val="21"/>
              </w:numPr>
              <w:spacing w:after="0" w:line="276" w:lineRule="auto"/>
              <w:contextualSpacing/>
              <w:jc w:val="both"/>
              <w:rPr>
                <w:rFonts w:ascii="Bookman Old Style" w:hAnsi="Bookman Old Style"/>
                <w:i/>
                <w:sz w:val="20"/>
              </w:rPr>
            </w:pPr>
            <w:r>
              <w:rPr>
                <w:rFonts w:ascii="Bookman Old Style" w:hAnsi="Bookman Old Style"/>
                <w:i/>
                <w:sz w:val="20"/>
              </w:rPr>
              <w:t>laboratorio di attività motoria</w:t>
            </w:r>
          </w:p>
          <w:p w:rsidR="006F34F5" w:rsidRPr="00EA4AD7" w:rsidRDefault="00E17A30" w:rsidP="007E7D5A">
            <w:pPr>
              <w:numPr>
                <w:ilvl w:val="0"/>
                <w:numId w:val="21"/>
              </w:numPr>
              <w:spacing w:after="0" w:line="276" w:lineRule="auto"/>
              <w:contextualSpacing/>
              <w:jc w:val="both"/>
              <w:rPr>
                <w:rFonts w:ascii="Bookman Old Style" w:hAnsi="Bookman Old Style"/>
                <w:i/>
                <w:sz w:val="20"/>
              </w:rPr>
            </w:pPr>
            <w:r>
              <w:rPr>
                <w:rFonts w:ascii="Bookman Old Style" w:hAnsi="Bookman Old Style"/>
                <w:i/>
                <w:sz w:val="20"/>
              </w:rPr>
              <w:t>l</w:t>
            </w:r>
            <w:r w:rsidR="006F34F5" w:rsidRPr="00EA4AD7">
              <w:rPr>
                <w:rFonts w:ascii="Bookman Old Style" w:hAnsi="Bookman Old Style"/>
                <w:i/>
                <w:sz w:val="20"/>
              </w:rPr>
              <w:t>aboratorio -A scuola di Costituzione: il Regolamento di Istituto</w:t>
            </w:r>
          </w:p>
          <w:p w:rsidR="006F34F5" w:rsidRDefault="006F34F5" w:rsidP="004B7EFB">
            <w:pPr>
              <w:spacing w:after="0" w:line="276" w:lineRule="auto"/>
              <w:ind w:left="360"/>
              <w:jc w:val="both"/>
              <w:rPr>
                <w:rFonts w:ascii="Bookman Old Style" w:hAnsi="Bookman Old Style"/>
                <w:i/>
                <w:sz w:val="20"/>
              </w:rPr>
            </w:pPr>
            <w:r w:rsidRPr="00EA4AD7">
              <w:rPr>
                <w:rFonts w:ascii="Bookman Old Style" w:hAnsi="Bookman Old Style"/>
                <w:i/>
                <w:sz w:val="20"/>
              </w:rPr>
              <w:t>L’attività da svolgersi in orario curricolare e/o extracurricolare, porrà l’accento sul gruppo come strumento per migliorare le competenze relazionali degli alunni attraverso il valore aggiunto della collaborazione, sull’attivazione di strategie mirate e promozione di attività di natura costruttiva e operativa</w:t>
            </w:r>
          </w:p>
          <w:p w:rsidR="00373197" w:rsidRPr="00EA4AD7" w:rsidRDefault="00373197" w:rsidP="004B7EFB">
            <w:pPr>
              <w:spacing w:after="0" w:line="276" w:lineRule="auto"/>
              <w:ind w:left="360"/>
              <w:jc w:val="both"/>
              <w:rPr>
                <w:rFonts w:ascii="Bookman Old Style" w:hAnsi="Bookman Old Style"/>
                <w:i/>
                <w:sz w:val="20"/>
              </w:rPr>
            </w:pPr>
          </w:p>
        </w:tc>
      </w:tr>
      <w:tr w:rsidR="006F34F5" w:rsidRPr="008E308A" w:rsidTr="00C70B68">
        <w:trPr>
          <w:trHeight w:val="425"/>
        </w:trPr>
        <w:tc>
          <w:tcPr>
            <w:tcW w:w="1986" w:type="dxa"/>
            <w:shd w:val="clear" w:color="auto" w:fill="DBE5F1" w:themeFill="accent1" w:themeFillTint="33"/>
          </w:tcPr>
          <w:p w:rsidR="006F34F5" w:rsidRPr="00546AFF" w:rsidRDefault="006F34F5" w:rsidP="007E7D5A">
            <w:pPr>
              <w:numPr>
                <w:ilvl w:val="0"/>
                <w:numId w:val="23"/>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 xml:space="preserve">RISORSE UMANE </w:t>
            </w:r>
          </w:p>
        </w:tc>
        <w:tc>
          <w:tcPr>
            <w:tcW w:w="13041" w:type="dxa"/>
            <w:shd w:val="clear" w:color="auto" w:fill="DBE5F1" w:themeFill="accent1" w:themeFillTint="33"/>
          </w:tcPr>
          <w:p w:rsidR="006F34F5" w:rsidRPr="00EA4AD7" w:rsidRDefault="00AF666D" w:rsidP="004B7EFB">
            <w:pPr>
              <w:spacing w:after="0" w:line="276" w:lineRule="auto"/>
              <w:jc w:val="both"/>
              <w:rPr>
                <w:rFonts w:ascii="Bookman Old Style" w:hAnsi="Bookman Old Style"/>
                <w:i/>
                <w:sz w:val="20"/>
              </w:rPr>
            </w:pPr>
            <w:r>
              <w:rPr>
                <w:rFonts w:ascii="Bookman Old Style" w:hAnsi="Bookman Old Style"/>
                <w:i/>
                <w:sz w:val="20"/>
              </w:rPr>
              <w:t>Docenti dell’organico dell’autonomia.</w:t>
            </w:r>
          </w:p>
        </w:tc>
      </w:tr>
      <w:tr w:rsidR="006F34F5" w:rsidRPr="008E308A" w:rsidTr="00C70B68">
        <w:trPr>
          <w:trHeight w:val="425"/>
        </w:trPr>
        <w:tc>
          <w:tcPr>
            <w:tcW w:w="1986" w:type="dxa"/>
            <w:shd w:val="clear" w:color="auto" w:fill="DBE5F1" w:themeFill="accent1" w:themeFillTint="33"/>
          </w:tcPr>
          <w:p w:rsidR="006F34F5" w:rsidRPr="00546AFF" w:rsidRDefault="006F34F5" w:rsidP="007E7D5A">
            <w:pPr>
              <w:numPr>
                <w:ilvl w:val="0"/>
                <w:numId w:val="23"/>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 xml:space="preserve">INDICATORI UTILIZZATI -  STATO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AVANZAMENTO - VALORI ATTESI</w:t>
            </w:r>
          </w:p>
        </w:tc>
        <w:tc>
          <w:tcPr>
            <w:tcW w:w="13041" w:type="dxa"/>
            <w:shd w:val="clear" w:color="auto" w:fill="DBE5F1" w:themeFill="accent1" w:themeFillTint="33"/>
          </w:tcPr>
          <w:p w:rsidR="006F34F5" w:rsidRDefault="006F34F5" w:rsidP="004B7EFB">
            <w:pPr>
              <w:spacing w:after="0" w:line="276" w:lineRule="auto"/>
              <w:jc w:val="both"/>
              <w:rPr>
                <w:rFonts w:ascii="Bookman Old Style" w:hAnsi="Bookman Old Style"/>
                <w:i/>
                <w:sz w:val="20"/>
              </w:rPr>
            </w:pPr>
            <w:r w:rsidRPr="00EA4AD7">
              <w:rPr>
                <w:rFonts w:ascii="Bookman Old Style" w:hAnsi="Bookman Old Style"/>
                <w:i/>
                <w:sz w:val="20"/>
              </w:rPr>
              <w:t xml:space="preserve">Il miglioramento atteso al termine dei due anni di progetto è la diminuzione dal 32% al 25% del numero di alunni con note disciplinari nella secondaria e </w:t>
            </w:r>
            <w:r w:rsidR="000C44D5">
              <w:rPr>
                <w:rFonts w:ascii="Bookman Old Style" w:hAnsi="Bookman Old Style"/>
                <w:i/>
                <w:sz w:val="20"/>
              </w:rPr>
              <w:t>l’</w:t>
            </w:r>
            <w:r w:rsidRPr="00EA4AD7">
              <w:rPr>
                <w:rFonts w:ascii="Bookman Old Style" w:hAnsi="Bookman Old Style"/>
                <w:i/>
                <w:sz w:val="20"/>
              </w:rPr>
              <w:t>aumento degli alunni che si collocano nell</w:t>
            </w:r>
            <w:r w:rsidR="000C44D5">
              <w:rPr>
                <w:rFonts w:ascii="Bookman Old Style" w:hAnsi="Bookman Old Style"/>
                <w:i/>
                <w:sz w:val="20"/>
              </w:rPr>
              <w:t>a</w:t>
            </w:r>
            <w:r w:rsidRPr="00EA4AD7">
              <w:rPr>
                <w:rFonts w:ascii="Bookman Old Style" w:hAnsi="Bookman Old Style"/>
                <w:i/>
                <w:sz w:val="20"/>
              </w:rPr>
              <w:t xml:space="preserve"> fasc</w:t>
            </w:r>
            <w:r w:rsidR="000C44D5">
              <w:rPr>
                <w:rFonts w:ascii="Bookman Old Style" w:hAnsi="Bookman Old Style"/>
                <w:i/>
                <w:sz w:val="20"/>
              </w:rPr>
              <w:t>ia</w:t>
            </w:r>
            <w:r w:rsidRPr="00EA4AD7">
              <w:rPr>
                <w:rFonts w:ascii="Bookman Old Style" w:hAnsi="Bookman Old Style"/>
                <w:i/>
                <w:sz w:val="20"/>
              </w:rPr>
              <w:t xml:space="preserve"> di risultato </w:t>
            </w:r>
            <w:proofErr w:type="spellStart"/>
            <w:r w:rsidRPr="00EA4AD7">
              <w:rPr>
                <w:rFonts w:ascii="Bookman Old Style" w:hAnsi="Bookman Old Style"/>
                <w:i/>
                <w:sz w:val="20"/>
              </w:rPr>
              <w:t>medio-alt</w:t>
            </w:r>
            <w:r w:rsidR="000C44D5">
              <w:rPr>
                <w:rFonts w:ascii="Bookman Old Style" w:hAnsi="Bookman Old Style"/>
                <w:i/>
                <w:sz w:val="20"/>
              </w:rPr>
              <w:t>a</w:t>
            </w:r>
            <w:proofErr w:type="spellEnd"/>
            <w:r w:rsidRPr="00EA4AD7">
              <w:rPr>
                <w:rFonts w:ascii="Bookman Old Style" w:hAnsi="Bookman Old Style"/>
                <w:i/>
                <w:sz w:val="20"/>
              </w:rPr>
              <w:t xml:space="preserve"> nella valutazione del comportamento e delle competenze trasversali </w:t>
            </w:r>
          </w:p>
          <w:p w:rsidR="00373197" w:rsidRPr="00EA4AD7" w:rsidRDefault="00373197" w:rsidP="004B7EFB">
            <w:pPr>
              <w:spacing w:after="0" w:line="276" w:lineRule="auto"/>
              <w:jc w:val="both"/>
              <w:rPr>
                <w:rFonts w:ascii="Bookman Old Style" w:hAnsi="Bookman Old Style"/>
                <w:i/>
                <w:sz w:val="20"/>
              </w:rPr>
            </w:pPr>
          </w:p>
        </w:tc>
      </w:tr>
    </w:tbl>
    <w:p w:rsidR="006F34F5" w:rsidRDefault="006F34F5" w:rsidP="006F34F5">
      <w:pPr>
        <w:spacing w:after="200" w:line="360" w:lineRule="auto"/>
        <w:jc w:val="center"/>
        <w:rPr>
          <w:rFonts w:ascii="Bookman Old Style" w:hAnsi="Bookman Old Style"/>
          <w:b/>
        </w:rPr>
      </w:pPr>
    </w:p>
    <w:p w:rsidR="006F34F5" w:rsidRDefault="006F34F5" w:rsidP="006F34F5">
      <w:pPr>
        <w:spacing w:after="200" w:line="360" w:lineRule="auto"/>
        <w:jc w:val="center"/>
        <w:rPr>
          <w:rFonts w:ascii="Bookman Old Style" w:hAnsi="Bookman Old Style"/>
          <w:b/>
        </w:rPr>
      </w:pPr>
    </w:p>
    <w:p w:rsidR="006F34F5" w:rsidRPr="00C70B68" w:rsidRDefault="006F34F5" w:rsidP="006F34F5">
      <w:pPr>
        <w:spacing w:after="200" w:line="360" w:lineRule="auto"/>
        <w:jc w:val="center"/>
        <w:rPr>
          <w:rFonts w:ascii="Bookman Old Style" w:hAnsi="Bookman Old Style"/>
          <w:b/>
          <w:color w:val="7030A0"/>
        </w:rPr>
      </w:pPr>
      <w:r w:rsidRPr="00C70B68">
        <w:rPr>
          <w:rFonts w:ascii="Bookman Old Style" w:hAnsi="Bookman Old Style"/>
          <w:b/>
          <w:color w:val="7030A0"/>
        </w:rPr>
        <w:lastRenderedPageBreak/>
        <w:t xml:space="preserve">P4. SCHEDA </w:t>
      </w:r>
      <w:proofErr w:type="spellStart"/>
      <w:r w:rsidRPr="00C70B68">
        <w:rPr>
          <w:rFonts w:ascii="Bookman Old Style" w:hAnsi="Bookman Old Style"/>
          <w:b/>
          <w:color w:val="7030A0"/>
        </w:rPr>
        <w:t>DI</w:t>
      </w:r>
      <w:proofErr w:type="spellEnd"/>
      <w:r w:rsidRPr="00C70B68">
        <w:rPr>
          <w:rFonts w:ascii="Bookman Old Style" w:hAnsi="Bookman Old Style"/>
          <w:b/>
          <w:color w:val="7030A0"/>
        </w:rPr>
        <w:t xml:space="preserve"> PROGETTO INCLUSIONE E SOSTEGNO DIFFUSO</w:t>
      </w:r>
    </w:p>
    <w:tbl>
      <w:tblPr>
        <w:tblW w:w="1502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C0D9" w:themeFill="accent4" w:themeFillTint="66"/>
        <w:tblLook w:val="00A0"/>
      </w:tblPr>
      <w:tblGrid>
        <w:gridCol w:w="1986"/>
        <w:gridCol w:w="13041"/>
      </w:tblGrid>
      <w:tr w:rsidR="006F34F5" w:rsidRPr="008E308A" w:rsidTr="00C70B68">
        <w:trPr>
          <w:trHeight w:val="368"/>
        </w:trPr>
        <w:tc>
          <w:tcPr>
            <w:tcW w:w="1986" w:type="dxa"/>
            <w:shd w:val="clear" w:color="auto" w:fill="CCC0D9" w:themeFill="accent4" w:themeFillTint="66"/>
          </w:tcPr>
          <w:p w:rsidR="006F34F5" w:rsidRPr="00546AFF" w:rsidRDefault="006F34F5" w:rsidP="007E7D5A">
            <w:pPr>
              <w:numPr>
                <w:ilvl w:val="0"/>
                <w:numId w:val="22"/>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DENOMINAZIONE PROGETTO</w:t>
            </w:r>
          </w:p>
        </w:tc>
        <w:tc>
          <w:tcPr>
            <w:tcW w:w="13041" w:type="dxa"/>
            <w:shd w:val="clear" w:color="auto" w:fill="CCC0D9" w:themeFill="accent4" w:themeFillTint="66"/>
          </w:tcPr>
          <w:p w:rsidR="006F34F5" w:rsidRPr="00EA4AD7" w:rsidRDefault="006F34F5" w:rsidP="004B7EFB">
            <w:pPr>
              <w:spacing w:after="0" w:line="276" w:lineRule="auto"/>
              <w:jc w:val="both"/>
              <w:rPr>
                <w:rFonts w:ascii="Bookman Old Style" w:hAnsi="Bookman Old Style"/>
                <w:i/>
                <w:sz w:val="20"/>
              </w:rPr>
            </w:pPr>
            <w:r w:rsidRPr="00EA4AD7">
              <w:rPr>
                <w:rFonts w:ascii="Bookman Old Style" w:hAnsi="Bookman Old Style"/>
                <w:i/>
                <w:sz w:val="20"/>
              </w:rPr>
              <w:t xml:space="preserve">Inclusione e sostegno diffuso </w:t>
            </w:r>
          </w:p>
        </w:tc>
      </w:tr>
      <w:tr w:rsidR="006F34F5" w:rsidRPr="008E308A" w:rsidTr="00C70B68">
        <w:trPr>
          <w:trHeight w:val="425"/>
        </w:trPr>
        <w:tc>
          <w:tcPr>
            <w:tcW w:w="1986" w:type="dxa"/>
            <w:shd w:val="clear" w:color="auto" w:fill="CCC0D9" w:themeFill="accent4" w:themeFillTint="66"/>
          </w:tcPr>
          <w:p w:rsidR="006F34F5" w:rsidRPr="00546AFF" w:rsidRDefault="006F34F5" w:rsidP="007E7D5A">
            <w:pPr>
              <w:numPr>
                <w:ilvl w:val="0"/>
                <w:numId w:val="22"/>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PRIORITÀ CUI SI RIFERISCE</w:t>
            </w:r>
          </w:p>
        </w:tc>
        <w:tc>
          <w:tcPr>
            <w:tcW w:w="13041" w:type="dxa"/>
            <w:shd w:val="clear" w:color="auto" w:fill="CCC0D9" w:themeFill="accent4" w:themeFillTint="66"/>
          </w:tcPr>
          <w:p w:rsidR="006F34F5" w:rsidRDefault="006F34F5" w:rsidP="004B7EFB">
            <w:pPr>
              <w:spacing w:after="0" w:line="276" w:lineRule="auto"/>
              <w:rPr>
                <w:rFonts w:ascii="Bookman Old Style" w:hAnsi="Bookman Old Style"/>
                <w:i/>
                <w:sz w:val="20"/>
              </w:rPr>
            </w:pPr>
            <w:r w:rsidRPr="00EA4AD7">
              <w:rPr>
                <w:rFonts w:ascii="Bookman Old Style" w:hAnsi="Bookman Old Style"/>
                <w:i/>
                <w:sz w:val="20"/>
              </w:rPr>
              <w:t xml:space="preserve">Promuovere la conoscenza di sé e la consapevolezza delle proprie potenzialità in relazione ai Bisogni Educativi Speciali di ogni singolo alunno. </w:t>
            </w:r>
          </w:p>
          <w:p w:rsidR="00DC775A" w:rsidRPr="00EA4AD7" w:rsidRDefault="00DC775A" w:rsidP="004B7EFB">
            <w:pPr>
              <w:spacing w:after="0" w:line="276" w:lineRule="auto"/>
              <w:rPr>
                <w:rFonts w:ascii="Bookman Old Style" w:hAnsi="Bookman Old Style"/>
                <w:i/>
                <w:sz w:val="20"/>
              </w:rPr>
            </w:pPr>
          </w:p>
        </w:tc>
      </w:tr>
      <w:tr w:rsidR="006F34F5" w:rsidRPr="008E308A" w:rsidTr="00C70B68">
        <w:trPr>
          <w:trHeight w:val="425"/>
        </w:trPr>
        <w:tc>
          <w:tcPr>
            <w:tcW w:w="1986" w:type="dxa"/>
            <w:shd w:val="clear" w:color="auto" w:fill="CCC0D9" w:themeFill="accent4" w:themeFillTint="66"/>
          </w:tcPr>
          <w:p w:rsidR="006F34F5" w:rsidRPr="00546AFF" w:rsidRDefault="006F34F5" w:rsidP="007E7D5A">
            <w:pPr>
              <w:numPr>
                <w:ilvl w:val="0"/>
                <w:numId w:val="22"/>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 xml:space="preserve">TRAGUARDI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RISULTATO </w:t>
            </w:r>
          </w:p>
        </w:tc>
        <w:tc>
          <w:tcPr>
            <w:tcW w:w="13041" w:type="dxa"/>
            <w:shd w:val="clear" w:color="auto" w:fill="CCC0D9" w:themeFill="accent4" w:themeFillTint="66"/>
          </w:tcPr>
          <w:p w:rsidR="006F34F5" w:rsidRDefault="006F34F5" w:rsidP="004B7EFB">
            <w:pPr>
              <w:autoSpaceDE w:val="0"/>
              <w:autoSpaceDN w:val="0"/>
              <w:adjustRightInd w:val="0"/>
              <w:spacing w:after="0" w:line="276" w:lineRule="auto"/>
              <w:rPr>
                <w:rFonts w:ascii="Bookman Old Style" w:hAnsi="Bookman Old Style" w:cs="Calibri"/>
                <w:i/>
                <w:sz w:val="20"/>
              </w:rPr>
            </w:pPr>
            <w:r w:rsidRPr="00EA4AD7">
              <w:rPr>
                <w:rFonts w:ascii="Bookman Old Style" w:hAnsi="Bookman Old Style" w:cs="Calibri"/>
                <w:i/>
                <w:sz w:val="20"/>
              </w:rPr>
              <w:t>Aumentare il numero di allievi con Bisogni Educativi Speciali capaci di collaborare in modo costruttivo nella classe e in gruppo in vista del conseguimento di obiettivi comuni e che portino gli alunni a superare o almeno a ridurre le difficoltà esistenti.</w:t>
            </w:r>
          </w:p>
          <w:p w:rsidR="00DC775A" w:rsidRPr="00EA4AD7" w:rsidRDefault="00DC775A" w:rsidP="004B7EFB">
            <w:pPr>
              <w:autoSpaceDE w:val="0"/>
              <w:autoSpaceDN w:val="0"/>
              <w:adjustRightInd w:val="0"/>
              <w:spacing w:after="0" w:line="276" w:lineRule="auto"/>
              <w:rPr>
                <w:rFonts w:ascii="Bookman Old Style" w:hAnsi="Bookman Old Style"/>
                <w:i/>
                <w:sz w:val="20"/>
              </w:rPr>
            </w:pPr>
          </w:p>
        </w:tc>
      </w:tr>
      <w:tr w:rsidR="006F34F5" w:rsidRPr="008E308A" w:rsidTr="00C70B68">
        <w:trPr>
          <w:trHeight w:val="425"/>
        </w:trPr>
        <w:tc>
          <w:tcPr>
            <w:tcW w:w="1986" w:type="dxa"/>
            <w:shd w:val="clear" w:color="auto" w:fill="CCC0D9" w:themeFill="accent4" w:themeFillTint="66"/>
          </w:tcPr>
          <w:p w:rsidR="006F34F5" w:rsidRPr="00546AFF" w:rsidRDefault="006F34F5" w:rsidP="007E7D5A">
            <w:pPr>
              <w:numPr>
                <w:ilvl w:val="0"/>
                <w:numId w:val="22"/>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 xml:space="preserve">OBIETTIVI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PROCESSO </w:t>
            </w:r>
          </w:p>
        </w:tc>
        <w:tc>
          <w:tcPr>
            <w:tcW w:w="13041" w:type="dxa"/>
            <w:shd w:val="clear" w:color="auto" w:fill="CCC0D9" w:themeFill="accent4" w:themeFillTint="66"/>
          </w:tcPr>
          <w:p w:rsidR="006F34F5" w:rsidRPr="00EA4AD7" w:rsidRDefault="006F34F5" w:rsidP="004B7EFB">
            <w:pPr>
              <w:spacing w:after="200" w:line="276" w:lineRule="auto"/>
              <w:rPr>
                <w:rFonts w:ascii="Bookman Old Style" w:hAnsi="Bookman Old Style"/>
                <w:i/>
                <w:sz w:val="20"/>
              </w:rPr>
            </w:pPr>
            <w:r w:rsidRPr="00EA4AD7">
              <w:rPr>
                <w:rFonts w:ascii="Bookman Old Style" w:hAnsi="Bookman Old Style" w:cs="Calibri"/>
                <w:i/>
                <w:sz w:val="20"/>
              </w:rPr>
              <w:t>Stabilire un rapporto costante e organico con le famiglie e gli altri attori coinvolti nell’inclusione presenti nel territorio per raccogliere le informazioni sul proseguimento del percorso di studi in una nuova visione del PEI come progetto di vita almeno nell’arco del biennio delle scuole superiori e fin al raggiungimento dell’obbligo scolastico.</w:t>
            </w:r>
          </w:p>
        </w:tc>
      </w:tr>
      <w:tr w:rsidR="006F34F5" w:rsidRPr="008E308A" w:rsidTr="00C70B68">
        <w:trPr>
          <w:trHeight w:val="425"/>
        </w:trPr>
        <w:tc>
          <w:tcPr>
            <w:tcW w:w="1986" w:type="dxa"/>
            <w:shd w:val="clear" w:color="auto" w:fill="CCC0D9" w:themeFill="accent4" w:themeFillTint="66"/>
          </w:tcPr>
          <w:p w:rsidR="006F34F5" w:rsidRPr="00546AFF" w:rsidRDefault="006F34F5" w:rsidP="007E7D5A">
            <w:pPr>
              <w:numPr>
                <w:ilvl w:val="0"/>
                <w:numId w:val="22"/>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CONTESTO</w:t>
            </w:r>
          </w:p>
        </w:tc>
        <w:tc>
          <w:tcPr>
            <w:tcW w:w="13041" w:type="dxa"/>
            <w:shd w:val="clear" w:color="auto" w:fill="CCC0D9" w:themeFill="accent4" w:themeFillTint="66"/>
          </w:tcPr>
          <w:p w:rsidR="006F34F5" w:rsidRDefault="006F34F5" w:rsidP="004B7EFB">
            <w:pPr>
              <w:spacing w:after="0" w:line="276" w:lineRule="auto"/>
              <w:jc w:val="both"/>
              <w:rPr>
                <w:rFonts w:ascii="Bookman Old Style" w:hAnsi="Bookman Old Style" w:cs="Calibri"/>
                <w:i/>
                <w:sz w:val="20"/>
              </w:rPr>
            </w:pPr>
            <w:r w:rsidRPr="00EA4AD7">
              <w:rPr>
                <w:rFonts w:ascii="Bookman Old Style" w:hAnsi="Bookman Old Style" w:cs="Calibri"/>
                <w:i/>
                <w:sz w:val="20"/>
              </w:rPr>
              <w:t>Il progetto si rivolge a tutti gli alunni con B</w:t>
            </w:r>
            <w:r w:rsidR="00986043">
              <w:rPr>
                <w:rFonts w:ascii="Bookman Old Style" w:hAnsi="Bookman Old Style" w:cs="Calibri"/>
                <w:i/>
                <w:sz w:val="20"/>
              </w:rPr>
              <w:t>isogni Educativi Speciali certif</w:t>
            </w:r>
            <w:r w:rsidRPr="00EA4AD7">
              <w:rPr>
                <w:rFonts w:ascii="Bookman Old Style" w:hAnsi="Bookman Old Style" w:cs="Calibri"/>
                <w:i/>
                <w:sz w:val="20"/>
              </w:rPr>
              <w:t xml:space="preserve">icati e non dell’Istituto Comprensivo dalla scuola dell’infanzia alla scuola secondaria di primo grado, con l’obiettivo di migliorare le buone pratiche per l’inclusione anche attraverso l’attivazione di uno sportello di consulenza e supporto  ai docenti sulle necessità degli alunni BES. </w:t>
            </w:r>
          </w:p>
          <w:p w:rsidR="00DC775A" w:rsidRPr="00EA4AD7" w:rsidRDefault="00DC775A" w:rsidP="004B7EFB">
            <w:pPr>
              <w:spacing w:after="0" w:line="276" w:lineRule="auto"/>
              <w:jc w:val="both"/>
              <w:rPr>
                <w:rFonts w:ascii="Bookman Old Style" w:hAnsi="Bookman Old Style"/>
                <w:i/>
                <w:sz w:val="20"/>
              </w:rPr>
            </w:pPr>
          </w:p>
        </w:tc>
      </w:tr>
      <w:tr w:rsidR="006F34F5" w:rsidRPr="008E308A" w:rsidTr="00C70B68">
        <w:trPr>
          <w:trHeight w:val="425"/>
        </w:trPr>
        <w:tc>
          <w:tcPr>
            <w:tcW w:w="1986" w:type="dxa"/>
            <w:shd w:val="clear" w:color="auto" w:fill="CCC0D9" w:themeFill="accent4" w:themeFillTint="66"/>
          </w:tcPr>
          <w:p w:rsidR="006F34F5" w:rsidRPr="00546AFF" w:rsidRDefault="006F34F5" w:rsidP="007E7D5A">
            <w:pPr>
              <w:numPr>
                <w:ilvl w:val="0"/>
                <w:numId w:val="22"/>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ATTIVITÀ PREVISTE</w:t>
            </w:r>
          </w:p>
        </w:tc>
        <w:tc>
          <w:tcPr>
            <w:tcW w:w="13041" w:type="dxa"/>
            <w:shd w:val="clear" w:color="auto" w:fill="CCC0D9" w:themeFill="accent4" w:themeFillTint="66"/>
          </w:tcPr>
          <w:p w:rsidR="006F34F5" w:rsidRPr="00EA4AD7" w:rsidRDefault="006F34F5" w:rsidP="007E7D5A">
            <w:pPr>
              <w:numPr>
                <w:ilvl w:val="0"/>
                <w:numId w:val="17"/>
              </w:numPr>
              <w:spacing w:after="0" w:line="276" w:lineRule="auto"/>
              <w:ind w:left="175" w:hanging="142"/>
              <w:contextualSpacing/>
              <w:rPr>
                <w:rFonts w:ascii="Bookman Old Style" w:hAnsi="Bookman Old Style" w:cs="Calibri"/>
                <w:i/>
                <w:sz w:val="20"/>
              </w:rPr>
            </w:pPr>
            <w:r w:rsidRPr="00EA4AD7">
              <w:rPr>
                <w:rFonts w:ascii="Bookman Old Style" w:hAnsi="Bookman Old Style" w:cs="Calibri"/>
                <w:i/>
                <w:sz w:val="20"/>
              </w:rPr>
              <w:t>Coordinamento e supporto agli insegnanti di sostegno.</w:t>
            </w:r>
          </w:p>
          <w:p w:rsidR="006F34F5" w:rsidRPr="00EA4AD7" w:rsidRDefault="006F34F5" w:rsidP="007E7D5A">
            <w:pPr>
              <w:numPr>
                <w:ilvl w:val="0"/>
                <w:numId w:val="17"/>
              </w:numPr>
              <w:spacing w:after="0" w:line="276" w:lineRule="auto"/>
              <w:ind w:left="175" w:hanging="142"/>
              <w:contextualSpacing/>
              <w:rPr>
                <w:rFonts w:ascii="Bookman Old Style" w:hAnsi="Bookman Old Style" w:cs="Calibri"/>
                <w:i/>
                <w:sz w:val="20"/>
              </w:rPr>
            </w:pPr>
            <w:r w:rsidRPr="00EA4AD7">
              <w:rPr>
                <w:rFonts w:ascii="Bookman Old Style" w:hAnsi="Bookman Old Style" w:cs="Calibri"/>
                <w:i/>
                <w:sz w:val="20"/>
              </w:rPr>
              <w:t>Coordinamento e supporto ai docenti per le nuove segnalazioni BES .</w:t>
            </w:r>
          </w:p>
          <w:p w:rsidR="006F34F5" w:rsidRPr="00EA4AD7" w:rsidRDefault="006F34F5" w:rsidP="007E7D5A">
            <w:pPr>
              <w:numPr>
                <w:ilvl w:val="0"/>
                <w:numId w:val="17"/>
              </w:numPr>
              <w:spacing w:after="0" w:line="276" w:lineRule="auto"/>
              <w:ind w:left="175" w:hanging="142"/>
              <w:contextualSpacing/>
              <w:rPr>
                <w:rFonts w:ascii="Bookman Old Style" w:hAnsi="Bookman Old Style" w:cs="Calibri"/>
                <w:i/>
                <w:sz w:val="20"/>
              </w:rPr>
            </w:pPr>
            <w:r w:rsidRPr="00EA4AD7">
              <w:rPr>
                <w:rFonts w:ascii="Bookman Old Style" w:hAnsi="Bookman Old Style" w:cs="Calibri"/>
                <w:i/>
                <w:sz w:val="20"/>
              </w:rPr>
              <w:t>Aggiornamento continuo dell’elenco degli alunni BES certificati e non.</w:t>
            </w:r>
          </w:p>
          <w:p w:rsidR="006F34F5" w:rsidRPr="00EA4AD7" w:rsidRDefault="006F34F5" w:rsidP="007E7D5A">
            <w:pPr>
              <w:numPr>
                <w:ilvl w:val="0"/>
                <w:numId w:val="17"/>
              </w:numPr>
              <w:spacing w:after="0" w:line="276" w:lineRule="auto"/>
              <w:ind w:left="175" w:hanging="142"/>
              <w:contextualSpacing/>
              <w:rPr>
                <w:rFonts w:ascii="Bookman Old Style" w:hAnsi="Bookman Old Style" w:cs="Calibri"/>
                <w:i/>
                <w:sz w:val="20"/>
              </w:rPr>
            </w:pPr>
            <w:r w:rsidRPr="00EA4AD7">
              <w:rPr>
                <w:rFonts w:ascii="Bookman Old Style" w:hAnsi="Bookman Old Style" w:cs="Calibri"/>
                <w:i/>
                <w:sz w:val="20"/>
              </w:rPr>
              <w:t>Preparazione e diffusione della modulistica per i BES (PEI, PDF, PDP ed eventuali schede di osservazione)</w:t>
            </w:r>
          </w:p>
          <w:p w:rsidR="006F34F5" w:rsidRPr="00EA4AD7" w:rsidRDefault="006F34F5" w:rsidP="007E7D5A">
            <w:pPr>
              <w:numPr>
                <w:ilvl w:val="0"/>
                <w:numId w:val="17"/>
              </w:numPr>
              <w:spacing w:after="0" w:line="276" w:lineRule="auto"/>
              <w:ind w:left="175" w:hanging="142"/>
              <w:contextualSpacing/>
              <w:rPr>
                <w:rFonts w:ascii="Bookman Old Style" w:hAnsi="Bookman Old Style" w:cs="Calibri"/>
                <w:i/>
                <w:sz w:val="20"/>
              </w:rPr>
            </w:pPr>
            <w:r w:rsidRPr="00EA4AD7">
              <w:rPr>
                <w:rFonts w:ascii="Bookman Old Style" w:hAnsi="Bookman Old Style" w:cs="Calibri"/>
                <w:i/>
                <w:sz w:val="20"/>
              </w:rPr>
              <w:t>Attivazione di uno sportello di consulenza e supporto  ai docenti sulle necessità degli alunni BES .</w:t>
            </w:r>
          </w:p>
          <w:p w:rsidR="006F34F5" w:rsidRPr="00EA4AD7" w:rsidRDefault="006F34F5" w:rsidP="007E7D5A">
            <w:pPr>
              <w:numPr>
                <w:ilvl w:val="0"/>
                <w:numId w:val="17"/>
              </w:numPr>
              <w:spacing w:after="0" w:line="276" w:lineRule="auto"/>
              <w:ind w:left="175" w:hanging="142"/>
              <w:contextualSpacing/>
              <w:rPr>
                <w:rFonts w:ascii="Bookman Old Style" w:hAnsi="Bookman Old Style" w:cs="Calibri"/>
                <w:i/>
                <w:sz w:val="20"/>
              </w:rPr>
            </w:pPr>
            <w:r w:rsidRPr="00EA4AD7">
              <w:rPr>
                <w:rFonts w:ascii="Bookman Old Style" w:hAnsi="Bookman Old Style" w:cs="Calibri"/>
                <w:i/>
                <w:sz w:val="20"/>
              </w:rPr>
              <w:t>Rilevazione proposte formative da proporre ai docenti sulle dinamiche e tematiche dell’inclusione.</w:t>
            </w:r>
          </w:p>
          <w:p w:rsidR="006F34F5" w:rsidRDefault="006F34F5" w:rsidP="00986043">
            <w:pPr>
              <w:spacing w:after="0" w:line="276" w:lineRule="auto"/>
              <w:jc w:val="both"/>
              <w:rPr>
                <w:rFonts w:ascii="Bookman Old Style" w:hAnsi="Bookman Old Style" w:cs="Calibri"/>
                <w:i/>
                <w:sz w:val="20"/>
              </w:rPr>
            </w:pPr>
            <w:r w:rsidRPr="00EA4AD7">
              <w:rPr>
                <w:rFonts w:ascii="Bookman Old Style" w:hAnsi="Bookman Old Style" w:cs="Calibri"/>
                <w:i/>
                <w:sz w:val="20"/>
              </w:rPr>
              <w:t>Il progetto prenderà in considerazione la necessità di garantire una continuità r</w:t>
            </w:r>
            <w:r w:rsidR="00986043">
              <w:rPr>
                <w:rFonts w:ascii="Bookman Old Style" w:hAnsi="Bookman Old Style" w:cs="Calibri"/>
                <w:i/>
                <w:sz w:val="20"/>
              </w:rPr>
              <w:t>elazionale adulto/bambino ed</w:t>
            </w:r>
            <w:r w:rsidRPr="00EA4AD7">
              <w:rPr>
                <w:rFonts w:ascii="Bookman Old Style" w:hAnsi="Bookman Old Style" w:cs="Calibri"/>
                <w:i/>
                <w:sz w:val="20"/>
              </w:rPr>
              <w:t xml:space="preserve"> una coerenza nei modi e nei c</w:t>
            </w:r>
            <w:r w:rsidR="00986043">
              <w:rPr>
                <w:rFonts w:ascii="Bookman Old Style" w:hAnsi="Bookman Old Style" w:cs="Calibri"/>
                <w:i/>
                <w:sz w:val="20"/>
              </w:rPr>
              <w:t>ontenuti del lavoro individuale</w:t>
            </w:r>
            <w:r w:rsidRPr="00EA4AD7">
              <w:rPr>
                <w:rFonts w:ascii="Bookman Old Style" w:hAnsi="Bookman Old Style" w:cs="Calibri"/>
                <w:i/>
                <w:sz w:val="20"/>
              </w:rPr>
              <w:t>.</w:t>
            </w:r>
          </w:p>
          <w:p w:rsidR="00DC775A" w:rsidRPr="00EA4AD7" w:rsidRDefault="00DC775A" w:rsidP="00986043">
            <w:pPr>
              <w:spacing w:after="0" w:line="276" w:lineRule="auto"/>
              <w:jc w:val="both"/>
              <w:rPr>
                <w:rFonts w:ascii="Bookman Old Style" w:hAnsi="Bookman Old Style"/>
                <w:i/>
                <w:sz w:val="20"/>
              </w:rPr>
            </w:pPr>
          </w:p>
        </w:tc>
      </w:tr>
      <w:tr w:rsidR="006F34F5" w:rsidRPr="008E308A" w:rsidTr="00C70B68">
        <w:trPr>
          <w:trHeight w:val="425"/>
        </w:trPr>
        <w:tc>
          <w:tcPr>
            <w:tcW w:w="1986" w:type="dxa"/>
            <w:shd w:val="clear" w:color="auto" w:fill="CCC0D9" w:themeFill="accent4" w:themeFillTint="66"/>
          </w:tcPr>
          <w:p w:rsidR="006F34F5" w:rsidRPr="00546AFF" w:rsidRDefault="006F34F5" w:rsidP="007E7D5A">
            <w:pPr>
              <w:numPr>
                <w:ilvl w:val="0"/>
                <w:numId w:val="22"/>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 xml:space="preserve">RISORSE UMANE </w:t>
            </w:r>
          </w:p>
        </w:tc>
        <w:tc>
          <w:tcPr>
            <w:tcW w:w="13041" w:type="dxa"/>
            <w:shd w:val="clear" w:color="auto" w:fill="CCC0D9" w:themeFill="accent4" w:themeFillTint="66"/>
          </w:tcPr>
          <w:p w:rsidR="006F34F5" w:rsidRPr="00EA4AD7" w:rsidRDefault="00986043" w:rsidP="004B7EFB">
            <w:pPr>
              <w:spacing w:after="0" w:line="276" w:lineRule="auto"/>
              <w:jc w:val="both"/>
              <w:rPr>
                <w:rFonts w:ascii="Bookman Old Style" w:hAnsi="Bookman Old Style" w:cs="Calibri"/>
                <w:i/>
                <w:sz w:val="20"/>
              </w:rPr>
            </w:pPr>
            <w:r>
              <w:rPr>
                <w:rFonts w:ascii="Bookman Old Style" w:hAnsi="Bookman Old Style" w:cs="Calibri"/>
                <w:i/>
                <w:sz w:val="20"/>
              </w:rPr>
              <w:t>Docenti dell’organico dell’autonomia.</w:t>
            </w:r>
          </w:p>
        </w:tc>
      </w:tr>
      <w:tr w:rsidR="006F34F5" w:rsidRPr="008E308A" w:rsidTr="00C70B68">
        <w:trPr>
          <w:trHeight w:val="425"/>
        </w:trPr>
        <w:tc>
          <w:tcPr>
            <w:tcW w:w="1986" w:type="dxa"/>
            <w:shd w:val="clear" w:color="auto" w:fill="CCC0D9" w:themeFill="accent4" w:themeFillTint="66"/>
          </w:tcPr>
          <w:p w:rsidR="006F34F5" w:rsidRPr="00546AFF" w:rsidRDefault="006F34F5" w:rsidP="007E7D5A">
            <w:pPr>
              <w:numPr>
                <w:ilvl w:val="0"/>
                <w:numId w:val="22"/>
              </w:numPr>
              <w:spacing w:after="0" w:line="276" w:lineRule="auto"/>
              <w:ind w:left="284" w:hanging="284"/>
              <w:contextualSpacing/>
              <w:rPr>
                <w:rFonts w:ascii="Bookman Old Style" w:hAnsi="Bookman Old Style"/>
                <w:b/>
                <w:sz w:val="15"/>
                <w:szCs w:val="15"/>
              </w:rPr>
            </w:pPr>
            <w:r w:rsidRPr="00546AFF">
              <w:rPr>
                <w:rFonts w:ascii="Bookman Old Style" w:hAnsi="Bookman Old Style"/>
                <w:b/>
                <w:sz w:val="15"/>
                <w:szCs w:val="15"/>
              </w:rPr>
              <w:t xml:space="preserve">INDICATORI UTILIZZATI -  STATO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AVANZAMENTO - VALORI ATTESI.</w:t>
            </w:r>
          </w:p>
        </w:tc>
        <w:tc>
          <w:tcPr>
            <w:tcW w:w="13041" w:type="dxa"/>
            <w:shd w:val="clear" w:color="auto" w:fill="CCC0D9" w:themeFill="accent4" w:themeFillTint="66"/>
          </w:tcPr>
          <w:p w:rsidR="006F34F5" w:rsidRPr="00EA4AD7" w:rsidRDefault="00986043" w:rsidP="004B7EFB">
            <w:pPr>
              <w:spacing w:after="0" w:line="276" w:lineRule="auto"/>
              <w:jc w:val="both"/>
              <w:rPr>
                <w:rFonts w:ascii="Bookman Old Style" w:hAnsi="Bookman Old Style" w:cs="Calibri"/>
                <w:i/>
                <w:sz w:val="20"/>
              </w:rPr>
            </w:pPr>
            <w:r>
              <w:rPr>
                <w:rFonts w:ascii="Bookman Old Style" w:hAnsi="Bookman Old Style" w:cs="Calibri"/>
                <w:i/>
                <w:sz w:val="20"/>
              </w:rPr>
              <w:t>Aumentare  il numero di alunni con Bisogni Educativi speciali che riescano a realizzare obiettivi più alti di quelli minimi previsti dai PEI e PDP.</w:t>
            </w:r>
          </w:p>
        </w:tc>
      </w:tr>
    </w:tbl>
    <w:p w:rsidR="006F34F5" w:rsidRDefault="006F34F5" w:rsidP="006F34F5">
      <w:pPr>
        <w:spacing w:after="200" w:line="360" w:lineRule="auto"/>
        <w:jc w:val="center"/>
        <w:rPr>
          <w:rFonts w:ascii="Bookman Old Style" w:hAnsi="Bookman Old Style"/>
          <w:b/>
        </w:rPr>
      </w:pPr>
    </w:p>
    <w:p w:rsidR="00241560" w:rsidRDefault="00241560" w:rsidP="006F34F5">
      <w:pPr>
        <w:spacing w:after="200" w:line="360" w:lineRule="auto"/>
        <w:jc w:val="center"/>
        <w:rPr>
          <w:rFonts w:ascii="Bookman Old Style" w:hAnsi="Bookman Old Style"/>
          <w:b/>
        </w:rPr>
      </w:pPr>
    </w:p>
    <w:p w:rsidR="006F34F5" w:rsidRPr="00C70B68" w:rsidRDefault="006F34F5" w:rsidP="006F34F5">
      <w:pPr>
        <w:spacing w:after="200" w:line="360" w:lineRule="auto"/>
        <w:jc w:val="center"/>
        <w:rPr>
          <w:rFonts w:ascii="Bookman Old Style" w:hAnsi="Bookman Old Style"/>
          <w:b/>
          <w:color w:val="E36C0A" w:themeColor="accent6" w:themeShade="BF"/>
        </w:rPr>
      </w:pPr>
      <w:r w:rsidRPr="00C70B68">
        <w:rPr>
          <w:rFonts w:ascii="Bookman Old Style" w:hAnsi="Bookman Old Style"/>
          <w:b/>
          <w:color w:val="E36C0A" w:themeColor="accent6" w:themeShade="BF"/>
        </w:rPr>
        <w:lastRenderedPageBreak/>
        <w:t xml:space="preserve">P5. SCHEDA </w:t>
      </w:r>
      <w:proofErr w:type="spellStart"/>
      <w:r w:rsidRPr="00C70B68">
        <w:rPr>
          <w:rFonts w:ascii="Bookman Old Style" w:hAnsi="Bookman Old Style"/>
          <w:b/>
          <w:color w:val="E36C0A" w:themeColor="accent6" w:themeShade="BF"/>
        </w:rPr>
        <w:t>DI</w:t>
      </w:r>
      <w:proofErr w:type="spellEnd"/>
      <w:r w:rsidRPr="00C70B68">
        <w:rPr>
          <w:rFonts w:ascii="Bookman Old Style" w:hAnsi="Bookman Old Style"/>
          <w:b/>
          <w:color w:val="E36C0A" w:themeColor="accent6" w:themeShade="BF"/>
        </w:rPr>
        <w:t xml:space="preserve"> PROGETTO POTENZIAMENTO LINGUE STRANIERE</w:t>
      </w:r>
    </w:p>
    <w:tbl>
      <w:tblPr>
        <w:tblW w:w="1502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BD4B4" w:themeFill="accent6" w:themeFillTint="66"/>
        <w:tblLayout w:type="fixed"/>
        <w:tblLook w:val="00A0"/>
      </w:tblPr>
      <w:tblGrid>
        <w:gridCol w:w="1986"/>
        <w:gridCol w:w="13041"/>
      </w:tblGrid>
      <w:tr w:rsidR="006F34F5" w:rsidRPr="0096309C" w:rsidTr="00C70B68">
        <w:trPr>
          <w:trHeight w:val="369"/>
        </w:trPr>
        <w:tc>
          <w:tcPr>
            <w:tcW w:w="1986" w:type="dxa"/>
            <w:shd w:val="clear" w:color="auto" w:fill="FBD4B4" w:themeFill="accent6" w:themeFillTint="66"/>
          </w:tcPr>
          <w:p w:rsidR="006F34F5" w:rsidRPr="00546AFF" w:rsidRDefault="006F34F5" w:rsidP="007E7D5A">
            <w:pPr>
              <w:pStyle w:val="Paragrafoelenco"/>
              <w:numPr>
                <w:ilvl w:val="0"/>
                <w:numId w:val="14"/>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DENOMINAZIONE PROGETTO</w:t>
            </w:r>
          </w:p>
        </w:tc>
        <w:tc>
          <w:tcPr>
            <w:tcW w:w="13041" w:type="dxa"/>
            <w:shd w:val="clear" w:color="auto" w:fill="FBD4B4" w:themeFill="accent6" w:themeFillTint="66"/>
          </w:tcPr>
          <w:p w:rsidR="006F34F5" w:rsidRPr="00EA4AD7"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 xml:space="preserve">Potenziamento Lingue Straniere </w:t>
            </w:r>
          </w:p>
        </w:tc>
      </w:tr>
      <w:tr w:rsidR="006F34F5" w:rsidRPr="0096309C" w:rsidTr="00C70B68">
        <w:trPr>
          <w:trHeight w:val="427"/>
        </w:trPr>
        <w:tc>
          <w:tcPr>
            <w:tcW w:w="1986" w:type="dxa"/>
            <w:shd w:val="clear" w:color="auto" w:fill="FBD4B4" w:themeFill="accent6" w:themeFillTint="66"/>
          </w:tcPr>
          <w:p w:rsidR="006F34F5" w:rsidRPr="00546AFF" w:rsidRDefault="006F34F5" w:rsidP="007E7D5A">
            <w:pPr>
              <w:pStyle w:val="Paragrafoelenco"/>
              <w:numPr>
                <w:ilvl w:val="0"/>
                <w:numId w:val="14"/>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PRIORITÀ CUI SI RIFERISCE</w:t>
            </w:r>
          </w:p>
        </w:tc>
        <w:tc>
          <w:tcPr>
            <w:tcW w:w="13041" w:type="dxa"/>
            <w:shd w:val="clear" w:color="auto" w:fill="FBD4B4" w:themeFill="accent6" w:themeFillTint="66"/>
          </w:tcPr>
          <w:p w:rsidR="006F34F5" w:rsidRPr="00EA4AD7"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Potenziare le conoscenze linguistiche (ascolto, parlato, lettura, scrittura) nelle lingue straniere</w:t>
            </w:r>
          </w:p>
        </w:tc>
      </w:tr>
      <w:tr w:rsidR="006F34F5" w:rsidRPr="0096309C" w:rsidTr="00C70B68">
        <w:trPr>
          <w:trHeight w:val="427"/>
        </w:trPr>
        <w:tc>
          <w:tcPr>
            <w:tcW w:w="1986" w:type="dxa"/>
            <w:shd w:val="clear" w:color="auto" w:fill="FBD4B4" w:themeFill="accent6" w:themeFillTint="66"/>
          </w:tcPr>
          <w:p w:rsidR="006F34F5" w:rsidRPr="00546AFF" w:rsidRDefault="006F34F5" w:rsidP="007E7D5A">
            <w:pPr>
              <w:pStyle w:val="Paragrafoelenco"/>
              <w:numPr>
                <w:ilvl w:val="0"/>
                <w:numId w:val="14"/>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 xml:space="preserve">TRAGUARDI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RISULTATO </w:t>
            </w:r>
          </w:p>
        </w:tc>
        <w:tc>
          <w:tcPr>
            <w:tcW w:w="13041" w:type="dxa"/>
            <w:shd w:val="clear" w:color="auto" w:fill="FBD4B4" w:themeFill="accent6" w:themeFillTint="66"/>
          </w:tcPr>
          <w:p w:rsidR="006F34F5" w:rsidRDefault="006F34F5" w:rsidP="004B7EFB">
            <w:pPr>
              <w:autoSpaceDE w:val="0"/>
              <w:autoSpaceDN w:val="0"/>
              <w:adjustRightInd w:val="0"/>
              <w:spacing w:after="0" w:line="276" w:lineRule="auto"/>
              <w:jc w:val="both"/>
              <w:rPr>
                <w:rFonts w:ascii="Bookman Old Style" w:hAnsi="Bookman Old Style" w:cs="Calibri"/>
                <w:i/>
                <w:sz w:val="20"/>
                <w:szCs w:val="18"/>
              </w:rPr>
            </w:pPr>
            <w:r w:rsidRPr="00EA4AD7">
              <w:rPr>
                <w:rFonts w:ascii="Bookman Old Style" w:hAnsi="Bookman Old Style" w:cs="Calibri"/>
                <w:i/>
                <w:sz w:val="20"/>
                <w:szCs w:val="18"/>
              </w:rPr>
              <w:t>Aumentare il numero di allievi capaci di comunicare in modo costruttivo e funzionale nella classe ed in contesti comunicativi diversi attraverso l’uso delle lingue straniere.</w:t>
            </w:r>
          </w:p>
          <w:p w:rsidR="00DC775A" w:rsidRPr="00EA4AD7" w:rsidRDefault="00DC775A" w:rsidP="004B7EFB">
            <w:pPr>
              <w:autoSpaceDE w:val="0"/>
              <w:autoSpaceDN w:val="0"/>
              <w:adjustRightInd w:val="0"/>
              <w:spacing w:after="0" w:line="276" w:lineRule="auto"/>
              <w:jc w:val="both"/>
              <w:rPr>
                <w:rFonts w:ascii="Bookman Old Style" w:hAnsi="Bookman Old Style"/>
                <w:i/>
                <w:sz w:val="20"/>
                <w:szCs w:val="18"/>
              </w:rPr>
            </w:pPr>
          </w:p>
        </w:tc>
      </w:tr>
      <w:tr w:rsidR="006F34F5" w:rsidRPr="0096309C" w:rsidTr="00C70B68">
        <w:trPr>
          <w:trHeight w:val="427"/>
        </w:trPr>
        <w:tc>
          <w:tcPr>
            <w:tcW w:w="1986" w:type="dxa"/>
            <w:shd w:val="clear" w:color="auto" w:fill="FBD4B4" w:themeFill="accent6" w:themeFillTint="66"/>
          </w:tcPr>
          <w:p w:rsidR="006F34F5" w:rsidRPr="00546AFF" w:rsidRDefault="006F34F5" w:rsidP="007E7D5A">
            <w:pPr>
              <w:pStyle w:val="Paragrafoelenco"/>
              <w:numPr>
                <w:ilvl w:val="0"/>
                <w:numId w:val="14"/>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 xml:space="preserve">OBIETTIVI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PROCESSO </w:t>
            </w:r>
          </w:p>
        </w:tc>
        <w:tc>
          <w:tcPr>
            <w:tcW w:w="13041" w:type="dxa"/>
            <w:shd w:val="clear" w:color="auto" w:fill="FBD4B4" w:themeFill="accent6" w:themeFillTint="66"/>
          </w:tcPr>
          <w:p w:rsidR="006F34F5" w:rsidRPr="00EA4AD7" w:rsidRDefault="006F34F5" w:rsidP="004B7EFB">
            <w:pPr>
              <w:autoSpaceDE w:val="0"/>
              <w:autoSpaceDN w:val="0"/>
              <w:adjustRightInd w:val="0"/>
              <w:spacing w:after="0" w:line="276" w:lineRule="auto"/>
              <w:jc w:val="both"/>
              <w:rPr>
                <w:rFonts w:ascii="Bookman Old Style" w:hAnsi="Bookman Old Style" w:cs="Calibri"/>
                <w:i/>
                <w:sz w:val="20"/>
                <w:szCs w:val="18"/>
              </w:rPr>
            </w:pPr>
            <w:r w:rsidRPr="00EA4AD7">
              <w:rPr>
                <w:rFonts w:ascii="Bookman Old Style" w:hAnsi="Bookman Old Style" w:cs="Calibri"/>
                <w:i/>
                <w:sz w:val="20"/>
                <w:szCs w:val="18"/>
              </w:rPr>
              <w:t>Partecipazione attiva degli alunni attraverso la promozione di progetti che facilitino le relazioni tra pari ed educhino alla convivenza civile.</w:t>
            </w:r>
          </w:p>
          <w:p w:rsidR="006F34F5" w:rsidRPr="00EA4AD7" w:rsidRDefault="006F34F5" w:rsidP="004B7EFB">
            <w:pPr>
              <w:autoSpaceDE w:val="0"/>
              <w:autoSpaceDN w:val="0"/>
              <w:adjustRightInd w:val="0"/>
              <w:spacing w:after="0" w:line="276" w:lineRule="auto"/>
              <w:jc w:val="both"/>
              <w:rPr>
                <w:rFonts w:ascii="Bookman Old Style" w:hAnsi="Bookman Old Style" w:cs="Calibri"/>
                <w:i/>
                <w:sz w:val="20"/>
                <w:szCs w:val="18"/>
              </w:rPr>
            </w:pPr>
            <w:r w:rsidRPr="00EA4AD7">
              <w:rPr>
                <w:rFonts w:ascii="Bookman Old Style" w:hAnsi="Bookman Old Style" w:cs="Calibri"/>
                <w:i/>
                <w:sz w:val="20"/>
                <w:szCs w:val="18"/>
              </w:rPr>
              <w:t>Realizzazione di un portfolio di competenze che accompagni l'alunno per tutto il suo percorso formativo</w:t>
            </w:r>
          </w:p>
          <w:p w:rsidR="006F34F5" w:rsidRDefault="006F34F5" w:rsidP="004B7EFB">
            <w:pPr>
              <w:autoSpaceDE w:val="0"/>
              <w:autoSpaceDN w:val="0"/>
              <w:adjustRightInd w:val="0"/>
              <w:spacing w:after="0" w:line="276" w:lineRule="auto"/>
              <w:jc w:val="both"/>
              <w:rPr>
                <w:rFonts w:ascii="Bookman Old Style" w:hAnsi="Bookman Old Style" w:cs="Calibri"/>
                <w:i/>
                <w:sz w:val="20"/>
                <w:szCs w:val="18"/>
              </w:rPr>
            </w:pPr>
            <w:r w:rsidRPr="00EA4AD7">
              <w:rPr>
                <w:rFonts w:ascii="Bookman Old Style" w:hAnsi="Bookman Old Style" w:cs="Calibri"/>
                <w:i/>
                <w:sz w:val="20"/>
                <w:szCs w:val="18"/>
              </w:rPr>
              <w:t>Potenziare e ampliare i progetti-ponte tra i diversi ordini di scuola in modo da consolidare attività strutturate di continuità e orientamento.</w:t>
            </w:r>
          </w:p>
          <w:p w:rsidR="00DC775A" w:rsidRPr="00EA4AD7" w:rsidRDefault="00DC775A" w:rsidP="004B7EFB">
            <w:pPr>
              <w:autoSpaceDE w:val="0"/>
              <w:autoSpaceDN w:val="0"/>
              <w:adjustRightInd w:val="0"/>
              <w:spacing w:after="0" w:line="276" w:lineRule="auto"/>
              <w:jc w:val="both"/>
              <w:rPr>
                <w:rFonts w:ascii="Bookman Old Style" w:hAnsi="Bookman Old Style"/>
                <w:i/>
                <w:sz w:val="20"/>
                <w:szCs w:val="18"/>
              </w:rPr>
            </w:pPr>
          </w:p>
        </w:tc>
      </w:tr>
      <w:tr w:rsidR="006F34F5" w:rsidRPr="0096309C" w:rsidTr="00C70B68">
        <w:trPr>
          <w:trHeight w:val="427"/>
        </w:trPr>
        <w:tc>
          <w:tcPr>
            <w:tcW w:w="1986" w:type="dxa"/>
            <w:shd w:val="clear" w:color="auto" w:fill="FBD4B4" w:themeFill="accent6" w:themeFillTint="66"/>
          </w:tcPr>
          <w:p w:rsidR="006F34F5" w:rsidRPr="00546AFF" w:rsidRDefault="006F34F5" w:rsidP="007E7D5A">
            <w:pPr>
              <w:pStyle w:val="Paragrafoelenco"/>
              <w:numPr>
                <w:ilvl w:val="0"/>
                <w:numId w:val="14"/>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CONTESTO</w:t>
            </w:r>
          </w:p>
        </w:tc>
        <w:tc>
          <w:tcPr>
            <w:tcW w:w="13041" w:type="dxa"/>
            <w:shd w:val="clear" w:color="auto" w:fill="FBD4B4" w:themeFill="accent6" w:themeFillTint="66"/>
          </w:tcPr>
          <w:p w:rsidR="006F34F5"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Il progetto si rivolge a tutti gli alunni dell’IC dalla scuola dell’infanzia alla scuola secondaria di primo grado, con riferimento ai diversi livelli previsti dal QCER e con l’obiettivo di migliorare l’aspetto comunicativo eliminando le false intrusioni linguistiche apprese in modo indiretto con un incremento delle competenze linguistiche sia scritte che orali.</w:t>
            </w:r>
          </w:p>
          <w:p w:rsidR="00DC775A" w:rsidRPr="00EA4AD7" w:rsidRDefault="00DC775A" w:rsidP="004B7EFB">
            <w:pPr>
              <w:spacing w:after="0" w:line="276" w:lineRule="auto"/>
              <w:jc w:val="both"/>
              <w:rPr>
                <w:rFonts w:ascii="Bookman Old Style" w:hAnsi="Bookman Old Style"/>
                <w:i/>
                <w:sz w:val="20"/>
                <w:szCs w:val="18"/>
              </w:rPr>
            </w:pPr>
          </w:p>
        </w:tc>
      </w:tr>
      <w:tr w:rsidR="006F34F5" w:rsidRPr="0096309C" w:rsidTr="00C70B68">
        <w:trPr>
          <w:trHeight w:val="427"/>
        </w:trPr>
        <w:tc>
          <w:tcPr>
            <w:tcW w:w="1986" w:type="dxa"/>
            <w:shd w:val="clear" w:color="auto" w:fill="FBD4B4" w:themeFill="accent6" w:themeFillTint="66"/>
          </w:tcPr>
          <w:p w:rsidR="006F34F5" w:rsidRPr="00546AFF" w:rsidRDefault="006F34F5" w:rsidP="007E7D5A">
            <w:pPr>
              <w:pStyle w:val="Paragrafoelenco"/>
              <w:numPr>
                <w:ilvl w:val="0"/>
                <w:numId w:val="14"/>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ATTIVITÀ PREVISTE</w:t>
            </w:r>
          </w:p>
        </w:tc>
        <w:tc>
          <w:tcPr>
            <w:tcW w:w="13041" w:type="dxa"/>
            <w:shd w:val="clear" w:color="auto" w:fill="FBD4B4" w:themeFill="accent6" w:themeFillTint="66"/>
          </w:tcPr>
          <w:p w:rsidR="006F34F5" w:rsidRPr="00793BCE" w:rsidRDefault="006F34F5" w:rsidP="007E7D5A">
            <w:pPr>
              <w:pStyle w:val="Paragrafoelenco"/>
              <w:numPr>
                <w:ilvl w:val="0"/>
                <w:numId w:val="29"/>
              </w:numPr>
              <w:spacing w:after="0" w:line="276" w:lineRule="auto"/>
              <w:jc w:val="both"/>
              <w:rPr>
                <w:rFonts w:ascii="Bookman Old Style" w:hAnsi="Bookman Old Style"/>
                <w:i/>
                <w:sz w:val="20"/>
                <w:szCs w:val="18"/>
              </w:rPr>
            </w:pPr>
            <w:r w:rsidRPr="00793BCE">
              <w:rPr>
                <w:rFonts w:ascii="Bookman Old Style" w:hAnsi="Bookman Old Style"/>
                <w:i/>
                <w:sz w:val="20"/>
                <w:szCs w:val="18"/>
              </w:rPr>
              <w:t>Scuola Primaria: incontri in orario extracurricolare per un numero di 12-15 alunni per</w:t>
            </w:r>
            <w:r w:rsidR="003603A9" w:rsidRPr="00793BCE">
              <w:rPr>
                <w:rFonts w:ascii="Bookman Old Style" w:hAnsi="Bookman Old Style"/>
                <w:i/>
                <w:sz w:val="20"/>
                <w:szCs w:val="18"/>
              </w:rPr>
              <w:t xml:space="preserve"> gruppo (classi </w:t>
            </w:r>
            <w:r w:rsidRPr="00793BCE">
              <w:rPr>
                <w:rFonts w:ascii="Bookman Old Style" w:hAnsi="Bookman Old Style"/>
                <w:i/>
                <w:sz w:val="20"/>
                <w:szCs w:val="18"/>
              </w:rPr>
              <w:t xml:space="preserve">quinte). </w:t>
            </w:r>
          </w:p>
          <w:p w:rsidR="006F34F5" w:rsidRPr="00793BCE" w:rsidRDefault="006F34F5" w:rsidP="007E7D5A">
            <w:pPr>
              <w:pStyle w:val="Paragrafoelenco"/>
              <w:numPr>
                <w:ilvl w:val="0"/>
                <w:numId w:val="29"/>
              </w:numPr>
              <w:spacing w:after="0" w:line="276" w:lineRule="auto"/>
              <w:jc w:val="both"/>
              <w:rPr>
                <w:rFonts w:ascii="Bookman Old Style" w:hAnsi="Bookman Old Style"/>
                <w:i/>
                <w:sz w:val="20"/>
                <w:szCs w:val="18"/>
              </w:rPr>
            </w:pPr>
            <w:r w:rsidRPr="00793BCE">
              <w:rPr>
                <w:rFonts w:ascii="Bookman Old Style" w:hAnsi="Bookman Old Style"/>
                <w:i/>
                <w:sz w:val="20"/>
                <w:szCs w:val="18"/>
              </w:rPr>
              <w:t>Scuola Secondaria di Primo Grado: incontri in orario extracurricolare per un numero di 8-10  alun</w:t>
            </w:r>
            <w:r w:rsidR="003603A9" w:rsidRPr="00793BCE">
              <w:rPr>
                <w:rFonts w:ascii="Bookman Old Style" w:hAnsi="Bookman Old Style"/>
                <w:i/>
                <w:sz w:val="20"/>
                <w:szCs w:val="18"/>
              </w:rPr>
              <w:t xml:space="preserve">ni per gruppo (classi </w:t>
            </w:r>
            <w:r w:rsidRPr="00793BCE">
              <w:rPr>
                <w:rFonts w:ascii="Bookman Old Style" w:hAnsi="Bookman Old Style"/>
                <w:i/>
                <w:sz w:val="20"/>
                <w:szCs w:val="18"/>
              </w:rPr>
              <w:t>terze).</w:t>
            </w:r>
          </w:p>
          <w:p w:rsidR="00986043" w:rsidRDefault="00986043" w:rsidP="007E7D5A">
            <w:pPr>
              <w:pStyle w:val="Paragrafoelenco"/>
              <w:numPr>
                <w:ilvl w:val="0"/>
                <w:numId w:val="29"/>
              </w:numPr>
              <w:spacing w:after="0" w:line="276" w:lineRule="auto"/>
              <w:jc w:val="both"/>
              <w:rPr>
                <w:rFonts w:ascii="Bookman Old Style" w:hAnsi="Bookman Old Style"/>
                <w:i/>
                <w:sz w:val="20"/>
                <w:szCs w:val="18"/>
              </w:rPr>
            </w:pPr>
            <w:r w:rsidRPr="00DE4CC8">
              <w:rPr>
                <w:rFonts w:ascii="Bookman Old Style" w:hAnsi="Bookman Old Style"/>
                <w:i/>
                <w:sz w:val="20"/>
                <w:szCs w:val="18"/>
              </w:rPr>
              <w:t xml:space="preserve">Corsi </w:t>
            </w:r>
            <w:r w:rsidR="00D21444">
              <w:rPr>
                <w:rFonts w:ascii="Bookman Old Style" w:hAnsi="Bookman Old Style"/>
                <w:i/>
                <w:sz w:val="20"/>
                <w:szCs w:val="18"/>
              </w:rPr>
              <w:t xml:space="preserve">gestiti da </w:t>
            </w:r>
            <w:r w:rsidR="00D21444" w:rsidRPr="00DE4CC8">
              <w:rPr>
                <w:rFonts w:ascii="Bookman Old Style" w:hAnsi="Bookman Old Style"/>
                <w:i/>
                <w:sz w:val="20"/>
                <w:szCs w:val="18"/>
              </w:rPr>
              <w:t xml:space="preserve">associazioni accreditate </w:t>
            </w:r>
            <w:r w:rsidRPr="00DE4CC8">
              <w:rPr>
                <w:rFonts w:ascii="Bookman Old Style" w:hAnsi="Bookman Old Style"/>
                <w:i/>
                <w:sz w:val="20"/>
                <w:szCs w:val="18"/>
              </w:rPr>
              <w:t>per gli alunni della Scuola Primaria e Secondaria di Primo Grado con</w:t>
            </w:r>
            <w:r w:rsidR="00D21444">
              <w:rPr>
                <w:rFonts w:ascii="Bookman Old Style" w:hAnsi="Bookman Old Style"/>
                <w:i/>
                <w:sz w:val="20"/>
                <w:szCs w:val="18"/>
              </w:rPr>
              <w:t xml:space="preserve"> pagamento</w:t>
            </w:r>
            <w:r w:rsidR="00D21444" w:rsidRPr="00DE4CC8">
              <w:rPr>
                <w:rFonts w:ascii="Bookman Old Style" w:hAnsi="Bookman Old Style"/>
                <w:i/>
                <w:sz w:val="20"/>
                <w:szCs w:val="18"/>
              </w:rPr>
              <w:t xml:space="preserve"> a </w:t>
            </w:r>
            <w:r w:rsidR="00D21444">
              <w:rPr>
                <w:rFonts w:ascii="Bookman Old Style" w:hAnsi="Bookman Old Style"/>
                <w:i/>
                <w:sz w:val="20"/>
                <w:szCs w:val="18"/>
              </w:rPr>
              <w:t>carico</w:t>
            </w:r>
            <w:r w:rsidR="00D21444" w:rsidRPr="00DE4CC8">
              <w:rPr>
                <w:rFonts w:ascii="Bookman Old Style" w:hAnsi="Bookman Old Style"/>
                <w:i/>
                <w:sz w:val="20"/>
                <w:szCs w:val="18"/>
              </w:rPr>
              <w:t xml:space="preserve"> dei genitori</w:t>
            </w:r>
          </w:p>
          <w:p w:rsidR="00D21444" w:rsidRPr="00DE4CC8" w:rsidRDefault="00D21444" w:rsidP="00D21444">
            <w:pPr>
              <w:pStyle w:val="Paragrafoelenco"/>
              <w:spacing w:after="0" w:line="276" w:lineRule="auto"/>
              <w:jc w:val="both"/>
              <w:rPr>
                <w:rFonts w:ascii="Bookman Old Style" w:hAnsi="Bookman Old Style"/>
                <w:i/>
                <w:sz w:val="20"/>
                <w:szCs w:val="18"/>
              </w:rPr>
            </w:pPr>
          </w:p>
          <w:p w:rsidR="00DC775A" w:rsidRDefault="006F34F5" w:rsidP="00D21444">
            <w:pPr>
              <w:spacing w:after="0" w:line="276" w:lineRule="auto"/>
              <w:jc w:val="both"/>
              <w:rPr>
                <w:rFonts w:ascii="Bookman Old Style" w:hAnsi="Bookman Old Style"/>
                <w:i/>
                <w:sz w:val="20"/>
                <w:szCs w:val="18"/>
              </w:rPr>
            </w:pPr>
            <w:r w:rsidRPr="00DE4CC8">
              <w:rPr>
                <w:rFonts w:ascii="Bookman Old Style" w:hAnsi="Bookman Old Style"/>
                <w:i/>
                <w:sz w:val="20"/>
                <w:szCs w:val="18"/>
              </w:rPr>
              <w:t>Le lezioni mireranno a sviluppare e potenziare le abilità linguistiche secondo le indicazioni previste dalle programmazioni didattiche. Nella predisposizione delle atti</w:t>
            </w:r>
            <w:r w:rsidR="00986043" w:rsidRPr="00DE4CC8">
              <w:rPr>
                <w:rFonts w:ascii="Bookman Old Style" w:hAnsi="Bookman Old Style"/>
                <w:i/>
                <w:sz w:val="20"/>
                <w:szCs w:val="18"/>
              </w:rPr>
              <w:t>vità</w:t>
            </w:r>
            <w:r w:rsidR="00D21444">
              <w:rPr>
                <w:rFonts w:ascii="Bookman Old Style" w:hAnsi="Bookman Old Style"/>
                <w:i/>
                <w:sz w:val="20"/>
                <w:szCs w:val="18"/>
              </w:rPr>
              <w:t xml:space="preserve"> in vista delle Certificazioni</w:t>
            </w:r>
            <w:r w:rsidR="00986043" w:rsidRPr="00DE4CC8">
              <w:rPr>
                <w:rFonts w:ascii="Bookman Old Style" w:hAnsi="Bookman Old Style"/>
                <w:i/>
                <w:sz w:val="20"/>
                <w:szCs w:val="18"/>
              </w:rPr>
              <w:t xml:space="preserve"> per </w:t>
            </w:r>
            <w:r w:rsidRPr="00DE4CC8">
              <w:rPr>
                <w:rFonts w:ascii="Bookman Old Style" w:hAnsi="Bookman Old Style"/>
                <w:i/>
                <w:sz w:val="20"/>
                <w:szCs w:val="18"/>
              </w:rPr>
              <w:t xml:space="preserve">la scuola primaria verranno utilizzate le tecniche del Cooperative </w:t>
            </w:r>
            <w:proofErr w:type="spellStart"/>
            <w:r w:rsidRPr="00DE4CC8">
              <w:rPr>
                <w:rFonts w:ascii="Bookman Old Style" w:hAnsi="Bookman Old Style"/>
                <w:i/>
                <w:sz w:val="20"/>
                <w:szCs w:val="18"/>
              </w:rPr>
              <w:t>Learning</w:t>
            </w:r>
            <w:proofErr w:type="spellEnd"/>
            <w:r w:rsidRPr="00DE4CC8">
              <w:rPr>
                <w:rFonts w:ascii="Bookman Old Style" w:hAnsi="Bookman Old Style"/>
                <w:i/>
                <w:sz w:val="20"/>
                <w:szCs w:val="18"/>
              </w:rPr>
              <w:t xml:space="preserve"> e del Total </w:t>
            </w:r>
            <w:proofErr w:type="spellStart"/>
            <w:r w:rsidRPr="00DE4CC8">
              <w:rPr>
                <w:rFonts w:ascii="Bookman Old Style" w:hAnsi="Bookman Old Style"/>
                <w:i/>
                <w:sz w:val="20"/>
                <w:szCs w:val="18"/>
              </w:rPr>
              <w:t>Physical</w:t>
            </w:r>
            <w:proofErr w:type="spellEnd"/>
            <w:r w:rsidR="0066203A">
              <w:rPr>
                <w:rFonts w:ascii="Bookman Old Style" w:hAnsi="Bookman Old Style"/>
                <w:i/>
                <w:sz w:val="20"/>
                <w:szCs w:val="18"/>
              </w:rPr>
              <w:t xml:space="preserve"> </w:t>
            </w:r>
            <w:proofErr w:type="spellStart"/>
            <w:r w:rsidR="00D21444">
              <w:rPr>
                <w:rFonts w:ascii="Bookman Old Style" w:hAnsi="Bookman Old Style"/>
                <w:i/>
                <w:sz w:val="20"/>
                <w:szCs w:val="18"/>
              </w:rPr>
              <w:t>Response</w:t>
            </w:r>
            <w:proofErr w:type="spellEnd"/>
            <w:r w:rsidR="00D21444">
              <w:rPr>
                <w:rFonts w:ascii="Bookman Old Style" w:hAnsi="Bookman Old Style"/>
                <w:i/>
                <w:sz w:val="20"/>
                <w:szCs w:val="18"/>
              </w:rPr>
              <w:t>;</w:t>
            </w:r>
            <w:r w:rsidRPr="00DE4CC8">
              <w:rPr>
                <w:rFonts w:ascii="Bookman Old Style" w:hAnsi="Bookman Old Style"/>
                <w:i/>
                <w:sz w:val="20"/>
                <w:szCs w:val="18"/>
              </w:rPr>
              <w:t xml:space="preserve"> si prediligerà, invece,  l’aspetto della comu</w:t>
            </w:r>
            <w:r w:rsidR="00D21444">
              <w:rPr>
                <w:rFonts w:ascii="Bookman Old Style" w:hAnsi="Bookman Old Style"/>
                <w:i/>
                <w:sz w:val="20"/>
                <w:szCs w:val="18"/>
              </w:rPr>
              <w:t>nicazione verbale per gli alunni della scuola secondaria di primo grado.</w:t>
            </w:r>
          </w:p>
          <w:p w:rsidR="00D21444" w:rsidRPr="00EA4AD7" w:rsidRDefault="00D21444" w:rsidP="00D21444">
            <w:pPr>
              <w:spacing w:after="0" w:line="276" w:lineRule="auto"/>
              <w:jc w:val="both"/>
              <w:rPr>
                <w:rFonts w:ascii="Bookman Old Style" w:hAnsi="Bookman Old Style"/>
                <w:i/>
                <w:sz w:val="20"/>
                <w:szCs w:val="18"/>
              </w:rPr>
            </w:pPr>
          </w:p>
        </w:tc>
      </w:tr>
      <w:tr w:rsidR="006F34F5" w:rsidRPr="0096309C" w:rsidTr="00C70B68">
        <w:trPr>
          <w:trHeight w:val="427"/>
        </w:trPr>
        <w:tc>
          <w:tcPr>
            <w:tcW w:w="1986" w:type="dxa"/>
            <w:shd w:val="clear" w:color="auto" w:fill="FBD4B4" w:themeFill="accent6" w:themeFillTint="66"/>
          </w:tcPr>
          <w:p w:rsidR="006F34F5" w:rsidRPr="00546AFF" w:rsidRDefault="006F34F5" w:rsidP="007E7D5A">
            <w:pPr>
              <w:pStyle w:val="Paragrafoelenco"/>
              <w:numPr>
                <w:ilvl w:val="0"/>
                <w:numId w:val="14"/>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RISORSE FINANZIARIE  NECESSARIE</w:t>
            </w:r>
          </w:p>
        </w:tc>
        <w:tc>
          <w:tcPr>
            <w:tcW w:w="13041" w:type="dxa"/>
            <w:shd w:val="clear" w:color="auto" w:fill="FBD4B4" w:themeFill="accent6" w:themeFillTint="66"/>
          </w:tcPr>
          <w:p w:rsidR="006F34F5" w:rsidRPr="00EA4AD7"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Costi per l’iscrizione per sostenere la prova d’esame per le certificazioni per la scuola primaria e  secondaria di primo grado.</w:t>
            </w:r>
          </w:p>
          <w:p w:rsidR="006F34F5" w:rsidRPr="00EA4AD7" w:rsidRDefault="00D21444" w:rsidP="004B7EFB">
            <w:pPr>
              <w:spacing w:after="0" w:line="276" w:lineRule="auto"/>
              <w:jc w:val="both"/>
              <w:rPr>
                <w:rFonts w:ascii="Bookman Old Style" w:hAnsi="Bookman Old Style"/>
                <w:i/>
                <w:sz w:val="20"/>
                <w:szCs w:val="18"/>
              </w:rPr>
            </w:pPr>
            <w:r>
              <w:rPr>
                <w:rFonts w:ascii="Bookman Old Style" w:hAnsi="Bookman Old Style"/>
                <w:i/>
                <w:sz w:val="20"/>
                <w:szCs w:val="18"/>
              </w:rPr>
              <w:t>Costi per i corsi con associazioni esterne.</w:t>
            </w:r>
          </w:p>
        </w:tc>
      </w:tr>
      <w:tr w:rsidR="006F34F5" w:rsidRPr="0096309C" w:rsidTr="00C70B68">
        <w:trPr>
          <w:trHeight w:val="427"/>
        </w:trPr>
        <w:tc>
          <w:tcPr>
            <w:tcW w:w="1986" w:type="dxa"/>
            <w:shd w:val="clear" w:color="auto" w:fill="FBD4B4" w:themeFill="accent6" w:themeFillTint="66"/>
          </w:tcPr>
          <w:p w:rsidR="006F34F5" w:rsidRPr="00546AFF" w:rsidRDefault="006F34F5" w:rsidP="007E7D5A">
            <w:pPr>
              <w:pStyle w:val="Paragrafoelenco"/>
              <w:numPr>
                <w:ilvl w:val="0"/>
                <w:numId w:val="14"/>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 xml:space="preserve">RISORSE UMANE </w:t>
            </w:r>
          </w:p>
        </w:tc>
        <w:tc>
          <w:tcPr>
            <w:tcW w:w="13041" w:type="dxa"/>
            <w:shd w:val="clear" w:color="auto" w:fill="FBD4B4" w:themeFill="accent6" w:themeFillTint="66"/>
          </w:tcPr>
          <w:p w:rsidR="006F34F5" w:rsidRPr="00EA4AD7" w:rsidRDefault="00986043" w:rsidP="00D21444">
            <w:pPr>
              <w:spacing w:after="0" w:line="276" w:lineRule="auto"/>
              <w:jc w:val="both"/>
              <w:rPr>
                <w:rFonts w:ascii="Bookman Old Style" w:hAnsi="Bookman Old Style"/>
                <w:i/>
                <w:sz w:val="20"/>
                <w:szCs w:val="18"/>
              </w:rPr>
            </w:pPr>
            <w:r>
              <w:rPr>
                <w:rFonts w:ascii="Bookman Old Style" w:hAnsi="Bookman Old Style"/>
                <w:i/>
                <w:sz w:val="20"/>
                <w:szCs w:val="18"/>
              </w:rPr>
              <w:t xml:space="preserve">Docenti </w:t>
            </w:r>
            <w:r w:rsidR="006F34F5" w:rsidRPr="00EA4AD7">
              <w:rPr>
                <w:rFonts w:ascii="Bookman Old Style" w:hAnsi="Bookman Old Style"/>
                <w:i/>
                <w:sz w:val="20"/>
                <w:szCs w:val="18"/>
              </w:rPr>
              <w:t xml:space="preserve"> di lingua </w:t>
            </w:r>
            <w:r>
              <w:rPr>
                <w:rFonts w:ascii="Bookman Old Style" w:hAnsi="Bookman Old Style"/>
                <w:i/>
                <w:sz w:val="20"/>
                <w:szCs w:val="18"/>
              </w:rPr>
              <w:t>ingle</w:t>
            </w:r>
            <w:r w:rsidR="00DF3F7D">
              <w:rPr>
                <w:rFonts w:ascii="Bookman Old Style" w:hAnsi="Bookman Old Style"/>
                <w:i/>
                <w:sz w:val="20"/>
                <w:szCs w:val="18"/>
              </w:rPr>
              <w:t>se e francese per la Scuola Sec</w:t>
            </w:r>
            <w:r>
              <w:rPr>
                <w:rFonts w:ascii="Bookman Old Style" w:hAnsi="Bookman Old Style"/>
                <w:i/>
                <w:sz w:val="20"/>
                <w:szCs w:val="18"/>
              </w:rPr>
              <w:t>ondaria e specializzati per la Scuola Primaria.</w:t>
            </w:r>
          </w:p>
        </w:tc>
      </w:tr>
      <w:tr w:rsidR="006F34F5" w:rsidRPr="0096309C" w:rsidTr="00C70B68">
        <w:trPr>
          <w:trHeight w:val="427"/>
        </w:trPr>
        <w:tc>
          <w:tcPr>
            <w:tcW w:w="1986" w:type="dxa"/>
            <w:shd w:val="clear" w:color="auto" w:fill="FBD4B4" w:themeFill="accent6" w:themeFillTint="66"/>
          </w:tcPr>
          <w:p w:rsidR="006F34F5" w:rsidRPr="00546AFF" w:rsidRDefault="006F34F5" w:rsidP="007E7D5A">
            <w:pPr>
              <w:pStyle w:val="Paragrafoelenco"/>
              <w:numPr>
                <w:ilvl w:val="0"/>
                <w:numId w:val="14"/>
              </w:numPr>
              <w:spacing w:after="0" w:line="276" w:lineRule="auto"/>
              <w:ind w:left="284" w:hanging="284"/>
              <w:rPr>
                <w:rFonts w:ascii="Bookman Old Style" w:hAnsi="Bookman Old Style"/>
                <w:b/>
                <w:sz w:val="15"/>
                <w:szCs w:val="15"/>
              </w:rPr>
            </w:pPr>
            <w:r w:rsidRPr="00546AFF">
              <w:rPr>
                <w:rFonts w:ascii="Bookman Old Style" w:hAnsi="Bookman Old Style"/>
                <w:b/>
                <w:sz w:val="15"/>
                <w:szCs w:val="15"/>
              </w:rPr>
              <w:t xml:space="preserve">INDICATORI UTILIZZATI -  STATO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AVANZAMENTO - VALORI ATTESI</w:t>
            </w:r>
          </w:p>
        </w:tc>
        <w:tc>
          <w:tcPr>
            <w:tcW w:w="13041" w:type="dxa"/>
            <w:shd w:val="clear" w:color="auto" w:fill="FBD4B4" w:themeFill="accent6" w:themeFillTint="66"/>
          </w:tcPr>
          <w:p w:rsidR="006F34F5" w:rsidRPr="00EA4AD7"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Prove comuni di lingua straniera d’Istituto. Prove di simulazione per l’accesso alla certificazione. Aumentare il numero di alunni che si collocano nell</w:t>
            </w:r>
            <w:r w:rsidR="00D21444">
              <w:rPr>
                <w:rFonts w:ascii="Bookman Old Style" w:hAnsi="Bookman Old Style"/>
                <w:i/>
                <w:sz w:val="20"/>
                <w:szCs w:val="18"/>
              </w:rPr>
              <w:t>a</w:t>
            </w:r>
            <w:r w:rsidRPr="00EA4AD7">
              <w:rPr>
                <w:rFonts w:ascii="Bookman Old Style" w:hAnsi="Bookman Old Style"/>
                <w:i/>
                <w:sz w:val="20"/>
                <w:szCs w:val="18"/>
              </w:rPr>
              <w:t xml:space="preserve"> fasc</w:t>
            </w:r>
            <w:r w:rsidR="00D21444">
              <w:rPr>
                <w:rFonts w:ascii="Bookman Old Style" w:hAnsi="Bookman Old Style"/>
                <w:i/>
                <w:sz w:val="20"/>
                <w:szCs w:val="18"/>
              </w:rPr>
              <w:t>ia</w:t>
            </w:r>
            <w:r w:rsidRPr="00EA4AD7">
              <w:rPr>
                <w:rFonts w:ascii="Bookman Old Style" w:hAnsi="Bookman Old Style"/>
                <w:i/>
                <w:sz w:val="20"/>
                <w:szCs w:val="18"/>
              </w:rPr>
              <w:t xml:space="preserve"> di risultato </w:t>
            </w:r>
            <w:proofErr w:type="spellStart"/>
            <w:r w:rsidRPr="00EA4AD7">
              <w:rPr>
                <w:rFonts w:ascii="Bookman Old Style" w:hAnsi="Bookman Old Style"/>
                <w:i/>
                <w:sz w:val="20"/>
                <w:szCs w:val="18"/>
              </w:rPr>
              <w:t>medio-alt</w:t>
            </w:r>
            <w:r w:rsidR="00D21444">
              <w:rPr>
                <w:rFonts w:ascii="Bookman Old Style" w:hAnsi="Bookman Old Style"/>
                <w:i/>
                <w:sz w:val="20"/>
                <w:szCs w:val="18"/>
              </w:rPr>
              <w:t>a</w:t>
            </w:r>
            <w:proofErr w:type="spellEnd"/>
            <w:r w:rsidRPr="00EA4AD7">
              <w:rPr>
                <w:rFonts w:ascii="Bookman Old Style" w:hAnsi="Bookman Old Style"/>
                <w:i/>
                <w:sz w:val="20"/>
                <w:szCs w:val="18"/>
              </w:rPr>
              <w:t>.</w:t>
            </w:r>
          </w:p>
          <w:p w:rsidR="006F34F5" w:rsidRPr="00EA4AD7" w:rsidRDefault="006F34F5" w:rsidP="004B7EFB">
            <w:pPr>
              <w:spacing w:after="0" w:line="276" w:lineRule="auto"/>
              <w:jc w:val="both"/>
              <w:rPr>
                <w:rFonts w:ascii="Bookman Old Style" w:hAnsi="Bookman Old Style"/>
                <w:i/>
                <w:sz w:val="20"/>
                <w:szCs w:val="18"/>
              </w:rPr>
            </w:pPr>
          </w:p>
        </w:tc>
      </w:tr>
    </w:tbl>
    <w:p w:rsidR="006F34F5" w:rsidRPr="00C70B68" w:rsidRDefault="006F34F5" w:rsidP="006F34F5">
      <w:pPr>
        <w:spacing w:after="200" w:line="360" w:lineRule="auto"/>
        <w:jc w:val="center"/>
        <w:rPr>
          <w:rFonts w:ascii="Bookman Old Style" w:hAnsi="Bookman Old Style"/>
          <w:b/>
          <w:color w:val="31849B" w:themeColor="accent5" w:themeShade="BF"/>
        </w:rPr>
      </w:pPr>
      <w:r w:rsidRPr="00C70B68">
        <w:rPr>
          <w:rFonts w:ascii="Bookman Old Style" w:hAnsi="Bookman Old Style"/>
          <w:b/>
          <w:color w:val="31849B" w:themeColor="accent5" w:themeShade="BF"/>
        </w:rPr>
        <w:lastRenderedPageBreak/>
        <w:t xml:space="preserve">P6. SCHEDA </w:t>
      </w:r>
      <w:proofErr w:type="spellStart"/>
      <w:r w:rsidRPr="00C70B68">
        <w:rPr>
          <w:rFonts w:ascii="Bookman Old Style" w:hAnsi="Bookman Old Style"/>
          <w:b/>
          <w:color w:val="31849B" w:themeColor="accent5" w:themeShade="BF"/>
        </w:rPr>
        <w:t>DI</w:t>
      </w:r>
      <w:proofErr w:type="spellEnd"/>
      <w:r w:rsidRPr="00C70B68">
        <w:rPr>
          <w:rFonts w:ascii="Bookman Old Style" w:hAnsi="Bookman Old Style"/>
          <w:b/>
          <w:color w:val="31849B" w:themeColor="accent5" w:themeShade="BF"/>
        </w:rPr>
        <w:t xml:space="preserve"> PROGETTO SCUOLA DIGITALE</w:t>
      </w:r>
    </w:p>
    <w:tbl>
      <w:tblPr>
        <w:tblW w:w="15027"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hemeFill="accent5" w:themeFillTint="33"/>
        <w:tblLayout w:type="fixed"/>
        <w:tblLook w:val="00A0"/>
      </w:tblPr>
      <w:tblGrid>
        <w:gridCol w:w="1986"/>
        <w:gridCol w:w="13041"/>
      </w:tblGrid>
      <w:tr w:rsidR="006F34F5" w:rsidRPr="0087517A" w:rsidTr="00C70B68">
        <w:trPr>
          <w:trHeight w:val="368"/>
        </w:trPr>
        <w:tc>
          <w:tcPr>
            <w:tcW w:w="1986" w:type="dxa"/>
            <w:shd w:val="clear" w:color="auto" w:fill="DAEEF3" w:themeFill="accent5" w:themeFillTint="33"/>
          </w:tcPr>
          <w:p w:rsidR="006F34F5" w:rsidRPr="00546AFF" w:rsidRDefault="006F34F5" w:rsidP="007E7D5A">
            <w:pPr>
              <w:pStyle w:val="Paragrafoelenco"/>
              <w:numPr>
                <w:ilvl w:val="0"/>
                <w:numId w:val="28"/>
              </w:numPr>
              <w:spacing w:after="0" w:line="360" w:lineRule="auto"/>
              <w:ind w:left="284" w:hanging="284"/>
              <w:rPr>
                <w:rFonts w:ascii="Bookman Old Style" w:hAnsi="Bookman Old Style"/>
                <w:b/>
                <w:sz w:val="15"/>
                <w:szCs w:val="15"/>
              </w:rPr>
            </w:pPr>
            <w:r w:rsidRPr="00546AFF">
              <w:rPr>
                <w:rFonts w:ascii="Bookman Old Style" w:hAnsi="Bookman Old Style"/>
                <w:b/>
                <w:sz w:val="15"/>
                <w:szCs w:val="15"/>
              </w:rPr>
              <w:t>DENOMINAZIONE PROGETTO</w:t>
            </w:r>
          </w:p>
        </w:tc>
        <w:tc>
          <w:tcPr>
            <w:tcW w:w="13041" w:type="dxa"/>
            <w:shd w:val="clear" w:color="auto" w:fill="DAEEF3" w:themeFill="accent5" w:themeFillTint="33"/>
          </w:tcPr>
          <w:p w:rsidR="006F34F5"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Scuola Digitale</w:t>
            </w:r>
          </w:p>
          <w:p w:rsidR="00DC775A" w:rsidRPr="00EA4AD7" w:rsidRDefault="00DC775A" w:rsidP="004B7EFB">
            <w:pPr>
              <w:spacing w:after="0" w:line="276" w:lineRule="auto"/>
              <w:jc w:val="both"/>
              <w:rPr>
                <w:rFonts w:ascii="Bookman Old Style" w:hAnsi="Bookman Old Style"/>
                <w:i/>
                <w:sz w:val="20"/>
                <w:szCs w:val="18"/>
              </w:rPr>
            </w:pPr>
          </w:p>
        </w:tc>
      </w:tr>
      <w:tr w:rsidR="006F34F5" w:rsidRPr="0087517A" w:rsidTr="00C70B68">
        <w:trPr>
          <w:trHeight w:val="425"/>
        </w:trPr>
        <w:tc>
          <w:tcPr>
            <w:tcW w:w="1986" w:type="dxa"/>
            <w:shd w:val="clear" w:color="auto" w:fill="DAEEF3" w:themeFill="accent5" w:themeFillTint="33"/>
          </w:tcPr>
          <w:p w:rsidR="006F34F5" w:rsidRPr="00546AFF" w:rsidRDefault="006F34F5" w:rsidP="007E7D5A">
            <w:pPr>
              <w:pStyle w:val="Paragrafoelenco"/>
              <w:numPr>
                <w:ilvl w:val="0"/>
                <w:numId w:val="28"/>
              </w:numPr>
              <w:spacing w:after="0" w:line="360" w:lineRule="auto"/>
              <w:ind w:left="284" w:hanging="284"/>
              <w:rPr>
                <w:rFonts w:ascii="Bookman Old Style" w:hAnsi="Bookman Old Style"/>
                <w:b/>
                <w:sz w:val="15"/>
                <w:szCs w:val="15"/>
              </w:rPr>
            </w:pPr>
            <w:r w:rsidRPr="00546AFF">
              <w:rPr>
                <w:rFonts w:ascii="Bookman Old Style" w:hAnsi="Bookman Old Style"/>
                <w:b/>
                <w:sz w:val="15"/>
                <w:szCs w:val="15"/>
              </w:rPr>
              <w:t>PRIORITÀ CUI SI RIFERISCE</w:t>
            </w:r>
          </w:p>
        </w:tc>
        <w:tc>
          <w:tcPr>
            <w:tcW w:w="13041" w:type="dxa"/>
            <w:shd w:val="clear" w:color="auto" w:fill="DAEEF3" w:themeFill="accent5" w:themeFillTint="33"/>
          </w:tcPr>
          <w:p w:rsidR="006F34F5"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Sviluppare una scuola digitale generalizzando l’uso delle tecnologie digitali nel processo d’insegnamento e apprendimento.</w:t>
            </w:r>
          </w:p>
          <w:p w:rsidR="00DC775A" w:rsidRPr="00EA4AD7" w:rsidRDefault="00DC775A" w:rsidP="004B7EFB">
            <w:pPr>
              <w:spacing w:after="0" w:line="276" w:lineRule="auto"/>
              <w:jc w:val="both"/>
              <w:rPr>
                <w:rFonts w:ascii="Bookman Old Style" w:hAnsi="Bookman Old Style"/>
                <w:i/>
                <w:sz w:val="20"/>
                <w:szCs w:val="18"/>
              </w:rPr>
            </w:pPr>
          </w:p>
        </w:tc>
      </w:tr>
      <w:tr w:rsidR="006F34F5" w:rsidRPr="0087517A" w:rsidTr="00C70B68">
        <w:trPr>
          <w:trHeight w:val="425"/>
        </w:trPr>
        <w:tc>
          <w:tcPr>
            <w:tcW w:w="1986" w:type="dxa"/>
            <w:shd w:val="clear" w:color="auto" w:fill="DAEEF3" w:themeFill="accent5" w:themeFillTint="33"/>
          </w:tcPr>
          <w:p w:rsidR="006F34F5" w:rsidRPr="00546AFF" w:rsidRDefault="006F34F5" w:rsidP="007E7D5A">
            <w:pPr>
              <w:pStyle w:val="Paragrafoelenco"/>
              <w:numPr>
                <w:ilvl w:val="0"/>
                <w:numId w:val="28"/>
              </w:numPr>
              <w:spacing w:after="0" w:line="360" w:lineRule="auto"/>
              <w:ind w:left="284" w:hanging="284"/>
              <w:rPr>
                <w:rFonts w:ascii="Bookman Old Style" w:hAnsi="Bookman Old Style"/>
                <w:b/>
                <w:sz w:val="15"/>
                <w:szCs w:val="15"/>
              </w:rPr>
            </w:pPr>
            <w:r w:rsidRPr="00546AFF">
              <w:rPr>
                <w:rFonts w:ascii="Bookman Old Style" w:hAnsi="Bookman Old Style"/>
                <w:b/>
                <w:sz w:val="15"/>
                <w:szCs w:val="15"/>
              </w:rPr>
              <w:t xml:space="preserve">TRAGUARDI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RISULTATO </w:t>
            </w:r>
          </w:p>
        </w:tc>
        <w:tc>
          <w:tcPr>
            <w:tcW w:w="13041" w:type="dxa"/>
            <w:shd w:val="clear" w:color="auto" w:fill="DAEEF3" w:themeFill="accent5" w:themeFillTint="33"/>
          </w:tcPr>
          <w:p w:rsidR="006F34F5" w:rsidRPr="00EA4AD7"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 xml:space="preserve">Aumentare il numero di docenti che perseguono un’innovazione </w:t>
            </w:r>
            <w:proofErr w:type="spellStart"/>
            <w:r w:rsidRPr="00EA4AD7">
              <w:rPr>
                <w:rFonts w:ascii="Bookman Old Style" w:hAnsi="Bookman Old Style"/>
                <w:i/>
                <w:sz w:val="20"/>
                <w:szCs w:val="18"/>
              </w:rPr>
              <w:t>metodologico-didattica</w:t>
            </w:r>
            <w:proofErr w:type="spellEnd"/>
            <w:r w:rsidRPr="00EA4AD7">
              <w:rPr>
                <w:rFonts w:ascii="Bookman Old Style" w:hAnsi="Bookman Old Style"/>
                <w:i/>
                <w:sz w:val="20"/>
                <w:szCs w:val="18"/>
              </w:rPr>
              <w:t xml:space="preserve"> in aule aumentate della tecnologia.</w:t>
            </w:r>
          </w:p>
          <w:p w:rsidR="006F34F5" w:rsidRPr="00EA4AD7"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Facilitare o arricchire l’apprendimento degli alunni.</w:t>
            </w:r>
          </w:p>
          <w:p w:rsidR="006F34F5" w:rsidRPr="00EA4AD7"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Migliorare l’inclusione.</w:t>
            </w:r>
          </w:p>
          <w:p w:rsidR="006F34F5"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Aumentare il numero di bambini o ragazzini capaci di comportamenti corretti nell’utilizzo delle tecnologie digitali anche nelle relazioni tra pari.</w:t>
            </w:r>
          </w:p>
          <w:p w:rsidR="00DC775A" w:rsidRPr="00EA4AD7" w:rsidRDefault="00DC775A" w:rsidP="004B7EFB">
            <w:pPr>
              <w:spacing w:after="0" w:line="276" w:lineRule="auto"/>
              <w:jc w:val="both"/>
              <w:rPr>
                <w:rFonts w:ascii="Bookman Old Style" w:hAnsi="Bookman Old Style"/>
                <w:i/>
                <w:sz w:val="20"/>
                <w:szCs w:val="18"/>
              </w:rPr>
            </w:pPr>
          </w:p>
        </w:tc>
      </w:tr>
      <w:tr w:rsidR="006F34F5" w:rsidRPr="0087517A" w:rsidTr="00C70B68">
        <w:trPr>
          <w:trHeight w:val="425"/>
        </w:trPr>
        <w:tc>
          <w:tcPr>
            <w:tcW w:w="1986" w:type="dxa"/>
            <w:shd w:val="clear" w:color="auto" w:fill="DAEEF3" w:themeFill="accent5" w:themeFillTint="33"/>
          </w:tcPr>
          <w:p w:rsidR="006F34F5" w:rsidRPr="00546AFF" w:rsidRDefault="006F34F5" w:rsidP="007E7D5A">
            <w:pPr>
              <w:pStyle w:val="Paragrafoelenco"/>
              <w:numPr>
                <w:ilvl w:val="0"/>
                <w:numId w:val="28"/>
              </w:numPr>
              <w:spacing w:after="0" w:line="360" w:lineRule="auto"/>
              <w:ind w:left="284" w:hanging="284"/>
              <w:rPr>
                <w:rFonts w:ascii="Bookman Old Style" w:hAnsi="Bookman Old Style"/>
                <w:b/>
                <w:sz w:val="15"/>
                <w:szCs w:val="15"/>
              </w:rPr>
            </w:pPr>
            <w:r w:rsidRPr="00546AFF">
              <w:rPr>
                <w:rFonts w:ascii="Bookman Old Style" w:hAnsi="Bookman Old Style"/>
                <w:b/>
                <w:sz w:val="15"/>
                <w:szCs w:val="15"/>
              </w:rPr>
              <w:t xml:space="preserve">OBIETTIVI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PROCESSO </w:t>
            </w:r>
          </w:p>
        </w:tc>
        <w:tc>
          <w:tcPr>
            <w:tcW w:w="13041" w:type="dxa"/>
            <w:shd w:val="clear" w:color="auto" w:fill="DAEEF3" w:themeFill="accent5" w:themeFillTint="33"/>
          </w:tcPr>
          <w:p w:rsidR="006F34F5" w:rsidRPr="00EA4AD7" w:rsidRDefault="006F34F5" w:rsidP="004B7EFB">
            <w:pPr>
              <w:autoSpaceDE w:val="0"/>
              <w:autoSpaceDN w:val="0"/>
              <w:adjustRightInd w:val="0"/>
              <w:spacing w:after="0" w:line="276" w:lineRule="auto"/>
              <w:rPr>
                <w:rFonts w:ascii="Bookman Old Style" w:hAnsi="Bookman Old Style"/>
                <w:i/>
                <w:sz w:val="20"/>
                <w:szCs w:val="18"/>
              </w:rPr>
            </w:pPr>
            <w:r w:rsidRPr="00EA4AD7">
              <w:rPr>
                <w:rFonts w:ascii="Bookman Old Style" w:hAnsi="Bookman Old Style"/>
                <w:i/>
                <w:sz w:val="20"/>
                <w:szCs w:val="18"/>
              </w:rPr>
              <w:t>Valorizzazione delle risorse professionali attraverso una formazione specifica e la costituzione di gruppi di ricerca-azione.</w:t>
            </w:r>
          </w:p>
        </w:tc>
      </w:tr>
      <w:tr w:rsidR="006F34F5" w:rsidRPr="0087517A" w:rsidTr="00C70B68">
        <w:trPr>
          <w:trHeight w:val="425"/>
        </w:trPr>
        <w:tc>
          <w:tcPr>
            <w:tcW w:w="1986" w:type="dxa"/>
            <w:shd w:val="clear" w:color="auto" w:fill="DAEEF3" w:themeFill="accent5" w:themeFillTint="33"/>
          </w:tcPr>
          <w:p w:rsidR="006F34F5" w:rsidRPr="00546AFF" w:rsidRDefault="006F34F5" w:rsidP="007E7D5A">
            <w:pPr>
              <w:pStyle w:val="Paragrafoelenco"/>
              <w:numPr>
                <w:ilvl w:val="0"/>
                <w:numId w:val="28"/>
              </w:numPr>
              <w:spacing w:after="0" w:line="360" w:lineRule="auto"/>
              <w:ind w:left="284" w:hanging="284"/>
              <w:rPr>
                <w:rFonts w:ascii="Bookman Old Style" w:hAnsi="Bookman Old Style"/>
                <w:b/>
                <w:sz w:val="15"/>
                <w:szCs w:val="15"/>
              </w:rPr>
            </w:pPr>
            <w:r w:rsidRPr="00546AFF">
              <w:rPr>
                <w:rFonts w:ascii="Bookman Old Style" w:hAnsi="Bookman Old Style"/>
                <w:b/>
                <w:sz w:val="15"/>
                <w:szCs w:val="15"/>
              </w:rPr>
              <w:t>CONTESTO</w:t>
            </w:r>
          </w:p>
        </w:tc>
        <w:tc>
          <w:tcPr>
            <w:tcW w:w="13041" w:type="dxa"/>
            <w:shd w:val="clear" w:color="auto" w:fill="DAEEF3" w:themeFill="accent5" w:themeFillTint="33"/>
          </w:tcPr>
          <w:p w:rsidR="006F34F5" w:rsidRDefault="006F34F5" w:rsidP="00C83928">
            <w:pPr>
              <w:spacing w:after="0" w:line="276" w:lineRule="auto"/>
              <w:jc w:val="both"/>
              <w:rPr>
                <w:rFonts w:ascii="Bookman Old Style" w:hAnsi="Bookman Old Style"/>
                <w:i/>
                <w:sz w:val="20"/>
                <w:szCs w:val="18"/>
              </w:rPr>
            </w:pPr>
            <w:r w:rsidRPr="00EA4AD7">
              <w:rPr>
                <w:rFonts w:ascii="Bookman Old Style" w:hAnsi="Bookman Old Style"/>
                <w:i/>
                <w:sz w:val="20"/>
                <w:szCs w:val="18"/>
              </w:rPr>
              <w:t>Ne</w:t>
            </w:r>
            <w:r w:rsidR="00C83928">
              <w:rPr>
                <w:rFonts w:ascii="Bookman Old Style" w:hAnsi="Bookman Old Style"/>
                <w:i/>
                <w:sz w:val="20"/>
                <w:szCs w:val="18"/>
              </w:rPr>
              <w:t>l presente anno scolastico, 2016/17</w:t>
            </w:r>
            <w:r w:rsidRPr="00EA4AD7">
              <w:rPr>
                <w:rFonts w:ascii="Bookman Old Style" w:hAnsi="Bookman Old Style"/>
                <w:i/>
                <w:sz w:val="20"/>
                <w:szCs w:val="18"/>
              </w:rPr>
              <w:t>, tutte classi del</w:t>
            </w:r>
            <w:r w:rsidR="00C83928">
              <w:rPr>
                <w:rFonts w:ascii="Bookman Old Style" w:hAnsi="Bookman Old Style"/>
                <w:i/>
                <w:sz w:val="20"/>
                <w:szCs w:val="18"/>
              </w:rPr>
              <w:t>la scuola primaria</w:t>
            </w:r>
            <w:r w:rsidRPr="00EA4AD7">
              <w:rPr>
                <w:rFonts w:ascii="Bookman Old Style" w:hAnsi="Bookman Old Style"/>
                <w:i/>
                <w:sz w:val="20"/>
                <w:szCs w:val="18"/>
              </w:rPr>
              <w:t xml:space="preserve"> e della scuola secondaria </w:t>
            </w:r>
            <w:r w:rsidR="00C83928">
              <w:rPr>
                <w:rFonts w:ascii="Bookman Old Style" w:hAnsi="Bookman Old Style"/>
                <w:i/>
                <w:sz w:val="20"/>
                <w:szCs w:val="18"/>
              </w:rPr>
              <w:t xml:space="preserve">sono </w:t>
            </w:r>
            <w:r w:rsidRPr="00EA4AD7">
              <w:rPr>
                <w:rFonts w:ascii="Bookman Old Style" w:hAnsi="Bookman Old Style"/>
                <w:i/>
                <w:sz w:val="20"/>
                <w:szCs w:val="18"/>
              </w:rPr>
              <w:t>dotat</w:t>
            </w:r>
            <w:r w:rsidR="00C83928">
              <w:rPr>
                <w:rFonts w:ascii="Bookman Old Style" w:hAnsi="Bookman Old Style"/>
                <w:i/>
                <w:sz w:val="20"/>
                <w:szCs w:val="18"/>
              </w:rPr>
              <w:t>e di LIM e connessione internet</w:t>
            </w:r>
            <w:r w:rsidRPr="00EA4AD7">
              <w:rPr>
                <w:rFonts w:ascii="Bookman Old Style" w:hAnsi="Bookman Old Style"/>
                <w:i/>
                <w:sz w:val="20"/>
                <w:szCs w:val="18"/>
              </w:rPr>
              <w:t>; dall’</w:t>
            </w:r>
            <w:proofErr w:type="spellStart"/>
            <w:r w:rsidRPr="00EA4AD7">
              <w:rPr>
                <w:rFonts w:ascii="Bookman Old Style" w:hAnsi="Bookman Old Style"/>
                <w:i/>
                <w:sz w:val="20"/>
                <w:szCs w:val="18"/>
              </w:rPr>
              <w:t>a.s.</w:t>
            </w:r>
            <w:proofErr w:type="spellEnd"/>
            <w:r w:rsidRPr="00EA4AD7">
              <w:rPr>
                <w:rFonts w:ascii="Bookman Old Style" w:hAnsi="Bookman Old Style"/>
                <w:i/>
                <w:sz w:val="20"/>
                <w:szCs w:val="18"/>
              </w:rPr>
              <w:t xml:space="preserve"> 2015/16 i libri adottati </w:t>
            </w:r>
            <w:r w:rsidR="00C83928">
              <w:rPr>
                <w:rFonts w:ascii="Bookman Old Style" w:hAnsi="Bookman Old Style"/>
                <w:i/>
                <w:sz w:val="20"/>
                <w:szCs w:val="18"/>
              </w:rPr>
              <w:t>sono anche digitali.</w:t>
            </w:r>
          </w:p>
          <w:p w:rsidR="00C83928" w:rsidRDefault="00C83928" w:rsidP="00C83928">
            <w:pPr>
              <w:spacing w:after="0" w:line="276" w:lineRule="auto"/>
              <w:jc w:val="both"/>
              <w:rPr>
                <w:rFonts w:ascii="Bookman Old Style" w:hAnsi="Bookman Old Style"/>
                <w:i/>
                <w:sz w:val="20"/>
                <w:szCs w:val="18"/>
              </w:rPr>
            </w:pPr>
            <w:r>
              <w:rPr>
                <w:rFonts w:ascii="Bookman Old Style" w:hAnsi="Bookman Old Style"/>
                <w:i/>
                <w:sz w:val="20"/>
                <w:szCs w:val="18"/>
              </w:rPr>
              <w:t xml:space="preserve">L’Istituto è dotato di due carrelli mobili con </w:t>
            </w:r>
            <w:proofErr w:type="spellStart"/>
            <w:r>
              <w:rPr>
                <w:rFonts w:ascii="Bookman Old Style" w:hAnsi="Bookman Old Style"/>
                <w:i/>
                <w:sz w:val="20"/>
                <w:szCs w:val="18"/>
              </w:rPr>
              <w:t>tablet</w:t>
            </w:r>
            <w:proofErr w:type="spellEnd"/>
            <w:r>
              <w:rPr>
                <w:rFonts w:ascii="Bookman Old Style" w:hAnsi="Bookman Old Style"/>
                <w:i/>
                <w:sz w:val="20"/>
                <w:szCs w:val="18"/>
              </w:rPr>
              <w:t xml:space="preserve"> acquistati con </w:t>
            </w:r>
            <w:r w:rsidR="00530155">
              <w:rPr>
                <w:rFonts w:ascii="Bookman Old Style" w:hAnsi="Bookman Old Style"/>
                <w:i/>
                <w:sz w:val="20"/>
                <w:szCs w:val="18"/>
              </w:rPr>
              <w:t xml:space="preserve">fondi provenienti dal </w:t>
            </w:r>
            <w:r w:rsidR="00385760">
              <w:rPr>
                <w:rFonts w:ascii="Bookman Old Style" w:hAnsi="Bookman Old Style"/>
                <w:i/>
                <w:sz w:val="20"/>
                <w:szCs w:val="18"/>
              </w:rPr>
              <w:t xml:space="preserve">finanziamento del </w:t>
            </w:r>
            <w:r w:rsidR="00530155">
              <w:rPr>
                <w:rFonts w:ascii="Bookman Old Style" w:hAnsi="Bookman Old Style"/>
                <w:i/>
                <w:sz w:val="20"/>
                <w:szCs w:val="18"/>
              </w:rPr>
              <w:t>Progetto P</w:t>
            </w:r>
            <w:r w:rsidR="00385760">
              <w:rPr>
                <w:rFonts w:ascii="Bookman Old Style" w:hAnsi="Bookman Old Style"/>
                <w:i/>
                <w:sz w:val="20"/>
                <w:szCs w:val="18"/>
              </w:rPr>
              <w:t>ON</w:t>
            </w:r>
            <w:r>
              <w:rPr>
                <w:rFonts w:ascii="Bookman Old Style" w:hAnsi="Bookman Old Style"/>
                <w:i/>
                <w:sz w:val="20"/>
                <w:szCs w:val="18"/>
              </w:rPr>
              <w:t>.</w:t>
            </w:r>
          </w:p>
          <w:p w:rsidR="00DC775A" w:rsidRPr="00EA4AD7" w:rsidRDefault="00DC775A" w:rsidP="00C83928">
            <w:pPr>
              <w:spacing w:after="0" w:line="276" w:lineRule="auto"/>
              <w:jc w:val="both"/>
              <w:rPr>
                <w:rFonts w:ascii="Bookman Old Style" w:hAnsi="Bookman Old Style"/>
                <w:i/>
                <w:sz w:val="20"/>
                <w:szCs w:val="18"/>
              </w:rPr>
            </w:pPr>
          </w:p>
        </w:tc>
      </w:tr>
      <w:tr w:rsidR="006F34F5" w:rsidRPr="0087517A" w:rsidTr="00C70B68">
        <w:trPr>
          <w:trHeight w:val="425"/>
        </w:trPr>
        <w:tc>
          <w:tcPr>
            <w:tcW w:w="1986" w:type="dxa"/>
            <w:shd w:val="clear" w:color="auto" w:fill="DAEEF3" w:themeFill="accent5" w:themeFillTint="33"/>
          </w:tcPr>
          <w:p w:rsidR="006F34F5" w:rsidRPr="00546AFF" w:rsidRDefault="006F34F5" w:rsidP="007E7D5A">
            <w:pPr>
              <w:pStyle w:val="Paragrafoelenco"/>
              <w:numPr>
                <w:ilvl w:val="0"/>
                <w:numId w:val="28"/>
              </w:numPr>
              <w:spacing w:after="0" w:line="360" w:lineRule="auto"/>
              <w:ind w:left="284" w:hanging="284"/>
              <w:rPr>
                <w:rFonts w:ascii="Bookman Old Style" w:hAnsi="Bookman Old Style"/>
                <w:b/>
                <w:sz w:val="15"/>
                <w:szCs w:val="15"/>
              </w:rPr>
            </w:pPr>
            <w:r w:rsidRPr="00546AFF">
              <w:rPr>
                <w:rFonts w:ascii="Bookman Old Style" w:hAnsi="Bookman Old Style"/>
                <w:b/>
                <w:sz w:val="15"/>
                <w:szCs w:val="15"/>
              </w:rPr>
              <w:t>ATTIVITÀ PREVISTE</w:t>
            </w:r>
          </w:p>
        </w:tc>
        <w:tc>
          <w:tcPr>
            <w:tcW w:w="13041" w:type="dxa"/>
            <w:shd w:val="clear" w:color="auto" w:fill="DAEEF3" w:themeFill="accent5" w:themeFillTint="33"/>
          </w:tcPr>
          <w:p w:rsidR="00C9039F"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La maggior parte delle attività si svolgeranno in orario curricolare e riguarderanno la scuola primaria e secondaria d</w:t>
            </w:r>
            <w:r w:rsidR="00C9039F">
              <w:rPr>
                <w:rFonts w:ascii="Bookman Old Style" w:hAnsi="Bookman Old Style"/>
                <w:i/>
                <w:sz w:val="20"/>
                <w:szCs w:val="18"/>
              </w:rPr>
              <w:t>i 1°grado.</w:t>
            </w:r>
          </w:p>
          <w:p w:rsidR="006F34F5" w:rsidRDefault="00C9039F" w:rsidP="004B7EFB">
            <w:pPr>
              <w:spacing w:after="0" w:line="276" w:lineRule="auto"/>
              <w:jc w:val="both"/>
              <w:rPr>
                <w:rFonts w:ascii="Bookman Old Style" w:hAnsi="Bookman Old Style"/>
                <w:i/>
                <w:sz w:val="20"/>
                <w:szCs w:val="18"/>
              </w:rPr>
            </w:pPr>
            <w:r>
              <w:rPr>
                <w:rFonts w:ascii="Bookman Old Style" w:hAnsi="Bookman Old Style"/>
                <w:i/>
                <w:sz w:val="20"/>
                <w:szCs w:val="18"/>
              </w:rPr>
              <w:t>L</w:t>
            </w:r>
            <w:r w:rsidR="006F34F5" w:rsidRPr="00EA4AD7">
              <w:rPr>
                <w:rFonts w:ascii="Bookman Old Style" w:hAnsi="Bookman Old Style"/>
                <w:i/>
                <w:sz w:val="20"/>
                <w:szCs w:val="18"/>
              </w:rPr>
              <w:t>a formazione dei d</w:t>
            </w:r>
            <w:r w:rsidR="00C83928">
              <w:rPr>
                <w:rFonts w:ascii="Bookman Old Style" w:hAnsi="Bookman Old Style"/>
                <w:i/>
                <w:sz w:val="20"/>
                <w:szCs w:val="18"/>
              </w:rPr>
              <w:t xml:space="preserve">ocenti si svolgerà </w:t>
            </w:r>
            <w:r w:rsidR="006F34F5" w:rsidRPr="00EA4AD7">
              <w:rPr>
                <w:rFonts w:ascii="Bookman Old Style" w:hAnsi="Bookman Old Style"/>
                <w:i/>
                <w:sz w:val="20"/>
                <w:szCs w:val="18"/>
              </w:rPr>
              <w:t xml:space="preserve">in orario extra scolastico. </w:t>
            </w:r>
          </w:p>
          <w:p w:rsidR="00C83928" w:rsidRDefault="00C9039F" w:rsidP="004B7EFB">
            <w:pPr>
              <w:spacing w:after="0" w:line="276" w:lineRule="auto"/>
              <w:jc w:val="both"/>
              <w:rPr>
                <w:rFonts w:ascii="Bookman Old Style" w:hAnsi="Bookman Old Style"/>
                <w:i/>
                <w:sz w:val="20"/>
                <w:szCs w:val="18"/>
              </w:rPr>
            </w:pPr>
            <w:r>
              <w:rPr>
                <w:rFonts w:ascii="Bookman Old Style" w:hAnsi="Bookman Old Style"/>
                <w:i/>
                <w:sz w:val="20"/>
                <w:szCs w:val="18"/>
              </w:rPr>
              <w:t>Si prevede la c</w:t>
            </w:r>
            <w:r w:rsidR="00C83928">
              <w:rPr>
                <w:rFonts w:ascii="Bookman Old Style" w:hAnsi="Bookman Old Style"/>
                <w:i/>
                <w:sz w:val="20"/>
                <w:szCs w:val="18"/>
              </w:rPr>
              <w:t xml:space="preserve">reazione del format </w:t>
            </w:r>
            <w:r>
              <w:rPr>
                <w:rFonts w:ascii="Bookman Old Style" w:hAnsi="Bookman Old Style"/>
                <w:i/>
                <w:sz w:val="20"/>
                <w:szCs w:val="18"/>
              </w:rPr>
              <w:t xml:space="preserve">e l’attivazione di una piattaforma </w:t>
            </w:r>
            <w:r w:rsidR="00C83928">
              <w:rPr>
                <w:rFonts w:ascii="Bookman Old Style" w:hAnsi="Bookman Old Style"/>
                <w:i/>
                <w:sz w:val="20"/>
                <w:szCs w:val="18"/>
              </w:rPr>
              <w:t>per l’archivio digitale.</w:t>
            </w:r>
          </w:p>
          <w:p w:rsidR="00DC775A" w:rsidRPr="00EA4AD7" w:rsidRDefault="00DC775A" w:rsidP="004B7EFB">
            <w:pPr>
              <w:spacing w:after="0" w:line="276" w:lineRule="auto"/>
              <w:jc w:val="both"/>
              <w:rPr>
                <w:rFonts w:ascii="Bookman Old Style" w:hAnsi="Bookman Old Style"/>
                <w:i/>
                <w:sz w:val="20"/>
                <w:szCs w:val="18"/>
              </w:rPr>
            </w:pPr>
          </w:p>
        </w:tc>
      </w:tr>
      <w:tr w:rsidR="006F34F5" w:rsidRPr="0087517A" w:rsidTr="00C70B68">
        <w:trPr>
          <w:trHeight w:val="425"/>
        </w:trPr>
        <w:tc>
          <w:tcPr>
            <w:tcW w:w="1986" w:type="dxa"/>
            <w:shd w:val="clear" w:color="auto" w:fill="DAEEF3" w:themeFill="accent5" w:themeFillTint="33"/>
          </w:tcPr>
          <w:p w:rsidR="006F34F5" w:rsidRPr="00546AFF" w:rsidRDefault="006F34F5" w:rsidP="007E7D5A">
            <w:pPr>
              <w:pStyle w:val="Paragrafoelenco"/>
              <w:numPr>
                <w:ilvl w:val="0"/>
                <w:numId w:val="28"/>
              </w:numPr>
              <w:spacing w:after="0" w:line="360" w:lineRule="auto"/>
              <w:ind w:left="284" w:hanging="284"/>
              <w:rPr>
                <w:rFonts w:ascii="Bookman Old Style" w:hAnsi="Bookman Old Style"/>
                <w:b/>
                <w:sz w:val="15"/>
                <w:szCs w:val="15"/>
              </w:rPr>
            </w:pPr>
            <w:r w:rsidRPr="00546AFF">
              <w:rPr>
                <w:rFonts w:ascii="Bookman Old Style" w:hAnsi="Bookman Old Style"/>
                <w:b/>
                <w:sz w:val="15"/>
                <w:szCs w:val="15"/>
              </w:rPr>
              <w:t>RISORSE FINANZIARIE  NECESSARIE</w:t>
            </w:r>
          </w:p>
        </w:tc>
        <w:tc>
          <w:tcPr>
            <w:tcW w:w="13041" w:type="dxa"/>
            <w:shd w:val="clear" w:color="auto" w:fill="DAEEF3" w:themeFill="accent5" w:themeFillTint="33"/>
          </w:tcPr>
          <w:p w:rsidR="006F34F5" w:rsidRPr="00EA4AD7" w:rsidRDefault="006F34F5" w:rsidP="004B7EFB">
            <w:pPr>
              <w:spacing w:after="0" w:line="276" w:lineRule="auto"/>
              <w:jc w:val="both"/>
              <w:rPr>
                <w:rFonts w:ascii="Bookman Old Style" w:hAnsi="Bookman Old Style"/>
                <w:i/>
                <w:sz w:val="20"/>
                <w:szCs w:val="18"/>
              </w:rPr>
            </w:pPr>
            <w:r w:rsidRPr="00EA4AD7">
              <w:rPr>
                <w:rFonts w:ascii="Bookman Old Style" w:hAnsi="Bookman Old Style"/>
                <w:i/>
                <w:sz w:val="20"/>
                <w:szCs w:val="18"/>
              </w:rPr>
              <w:t>Da quantificare: per svolgimento delle attività di formazione (compenso per esperto est</w:t>
            </w:r>
            <w:r w:rsidR="00C83928">
              <w:rPr>
                <w:rFonts w:ascii="Bookman Old Style" w:hAnsi="Bookman Old Style"/>
                <w:i/>
                <w:sz w:val="20"/>
                <w:szCs w:val="18"/>
              </w:rPr>
              <w:t>erno) da organizzare in questo</w:t>
            </w:r>
            <w:r w:rsidRPr="00EA4AD7">
              <w:rPr>
                <w:rFonts w:ascii="Bookman Old Style" w:hAnsi="Bookman Old Style"/>
                <w:i/>
                <w:sz w:val="20"/>
                <w:szCs w:val="18"/>
              </w:rPr>
              <w:t xml:space="preserve"> anno scolastico o </w:t>
            </w:r>
            <w:r w:rsidR="000473EE">
              <w:rPr>
                <w:rFonts w:ascii="Bookman Old Style" w:hAnsi="Bookman Old Style"/>
                <w:i/>
                <w:sz w:val="20"/>
                <w:szCs w:val="18"/>
              </w:rPr>
              <w:t xml:space="preserve">in </w:t>
            </w:r>
            <w:r w:rsidRPr="00EA4AD7">
              <w:rPr>
                <w:rFonts w:ascii="Bookman Old Style" w:hAnsi="Bookman Old Style"/>
                <w:i/>
                <w:sz w:val="20"/>
                <w:szCs w:val="18"/>
              </w:rPr>
              <w:t>quello successivo.</w:t>
            </w:r>
          </w:p>
        </w:tc>
      </w:tr>
      <w:tr w:rsidR="006F34F5" w:rsidRPr="0087517A" w:rsidTr="00C70B68">
        <w:trPr>
          <w:trHeight w:val="425"/>
        </w:trPr>
        <w:tc>
          <w:tcPr>
            <w:tcW w:w="1986" w:type="dxa"/>
            <w:shd w:val="clear" w:color="auto" w:fill="DAEEF3" w:themeFill="accent5" w:themeFillTint="33"/>
          </w:tcPr>
          <w:p w:rsidR="006F34F5" w:rsidRPr="00546AFF" w:rsidRDefault="006F34F5" w:rsidP="007E7D5A">
            <w:pPr>
              <w:pStyle w:val="Paragrafoelenco"/>
              <w:numPr>
                <w:ilvl w:val="0"/>
                <w:numId w:val="28"/>
              </w:numPr>
              <w:spacing w:after="0" w:line="360" w:lineRule="auto"/>
              <w:ind w:left="284" w:hanging="284"/>
              <w:rPr>
                <w:rFonts w:ascii="Bookman Old Style" w:hAnsi="Bookman Old Style"/>
                <w:b/>
                <w:sz w:val="15"/>
                <w:szCs w:val="15"/>
              </w:rPr>
            </w:pPr>
            <w:r w:rsidRPr="00546AFF">
              <w:rPr>
                <w:rFonts w:ascii="Bookman Old Style" w:hAnsi="Bookman Old Style"/>
                <w:b/>
                <w:sz w:val="15"/>
                <w:szCs w:val="15"/>
              </w:rPr>
              <w:t xml:space="preserve">RISORSE UMANE </w:t>
            </w:r>
          </w:p>
        </w:tc>
        <w:tc>
          <w:tcPr>
            <w:tcW w:w="13041" w:type="dxa"/>
            <w:shd w:val="clear" w:color="auto" w:fill="DAEEF3" w:themeFill="accent5" w:themeFillTint="33"/>
          </w:tcPr>
          <w:p w:rsidR="006F34F5" w:rsidRDefault="00C83928" w:rsidP="004B7EFB">
            <w:pPr>
              <w:spacing w:after="0" w:line="276" w:lineRule="auto"/>
              <w:jc w:val="both"/>
              <w:rPr>
                <w:rFonts w:ascii="Bookman Old Style" w:hAnsi="Bookman Old Style"/>
                <w:i/>
                <w:sz w:val="20"/>
                <w:szCs w:val="18"/>
              </w:rPr>
            </w:pPr>
            <w:r>
              <w:rPr>
                <w:rFonts w:ascii="Bookman Old Style" w:hAnsi="Bookman Old Style"/>
                <w:i/>
                <w:sz w:val="20"/>
                <w:szCs w:val="18"/>
              </w:rPr>
              <w:t>Animatore digitale e unità di potenziamento specializzata.</w:t>
            </w:r>
          </w:p>
          <w:p w:rsidR="00DC775A" w:rsidRPr="00EA4AD7" w:rsidRDefault="00DC775A" w:rsidP="004B7EFB">
            <w:pPr>
              <w:spacing w:after="0" w:line="276" w:lineRule="auto"/>
              <w:jc w:val="both"/>
              <w:rPr>
                <w:rFonts w:ascii="Bookman Old Style" w:hAnsi="Bookman Old Style"/>
                <w:i/>
                <w:sz w:val="20"/>
                <w:szCs w:val="18"/>
              </w:rPr>
            </w:pPr>
          </w:p>
        </w:tc>
      </w:tr>
      <w:tr w:rsidR="006F34F5" w:rsidRPr="0087517A" w:rsidTr="00C70B68">
        <w:trPr>
          <w:trHeight w:val="425"/>
        </w:trPr>
        <w:tc>
          <w:tcPr>
            <w:tcW w:w="1986" w:type="dxa"/>
            <w:shd w:val="clear" w:color="auto" w:fill="DAEEF3" w:themeFill="accent5" w:themeFillTint="33"/>
          </w:tcPr>
          <w:p w:rsidR="006F34F5" w:rsidRPr="00546AFF" w:rsidRDefault="006F34F5" w:rsidP="007E7D5A">
            <w:pPr>
              <w:pStyle w:val="Paragrafoelenco"/>
              <w:numPr>
                <w:ilvl w:val="0"/>
                <w:numId w:val="28"/>
              </w:numPr>
              <w:spacing w:after="0" w:line="360" w:lineRule="auto"/>
              <w:ind w:left="284" w:hanging="284"/>
              <w:rPr>
                <w:rFonts w:ascii="Bookman Old Style" w:hAnsi="Bookman Old Style"/>
                <w:b/>
                <w:sz w:val="15"/>
                <w:szCs w:val="15"/>
              </w:rPr>
            </w:pPr>
            <w:r w:rsidRPr="00546AFF">
              <w:rPr>
                <w:rFonts w:ascii="Bookman Old Style" w:hAnsi="Bookman Old Style"/>
                <w:b/>
                <w:sz w:val="15"/>
                <w:szCs w:val="15"/>
              </w:rPr>
              <w:t xml:space="preserve">INDICATORI UTILIZZATI -  STATO </w:t>
            </w:r>
            <w:proofErr w:type="spellStart"/>
            <w:r w:rsidRPr="00546AFF">
              <w:rPr>
                <w:rFonts w:ascii="Bookman Old Style" w:hAnsi="Bookman Old Style"/>
                <w:b/>
                <w:sz w:val="15"/>
                <w:szCs w:val="15"/>
              </w:rPr>
              <w:t>DI</w:t>
            </w:r>
            <w:proofErr w:type="spellEnd"/>
            <w:r w:rsidRPr="00546AFF">
              <w:rPr>
                <w:rFonts w:ascii="Bookman Old Style" w:hAnsi="Bookman Old Style"/>
                <w:b/>
                <w:sz w:val="15"/>
                <w:szCs w:val="15"/>
              </w:rPr>
              <w:t xml:space="preserve"> AVANZAMENTO - VALORI ATTESI</w:t>
            </w:r>
          </w:p>
        </w:tc>
        <w:tc>
          <w:tcPr>
            <w:tcW w:w="13041" w:type="dxa"/>
            <w:shd w:val="clear" w:color="auto" w:fill="DAEEF3" w:themeFill="accent5" w:themeFillTint="33"/>
          </w:tcPr>
          <w:p w:rsidR="00C83928" w:rsidRDefault="00C83928" w:rsidP="004B7EFB">
            <w:pPr>
              <w:spacing w:after="0" w:line="276" w:lineRule="auto"/>
              <w:jc w:val="both"/>
              <w:rPr>
                <w:rFonts w:ascii="Bookman Old Style" w:hAnsi="Bookman Old Style"/>
                <w:i/>
                <w:sz w:val="20"/>
                <w:szCs w:val="18"/>
              </w:rPr>
            </w:pPr>
            <w:r>
              <w:rPr>
                <w:rFonts w:ascii="Bookman Old Style" w:hAnsi="Bookman Old Style"/>
                <w:i/>
                <w:sz w:val="20"/>
                <w:szCs w:val="18"/>
              </w:rPr>
              <w:t>Manutenzione costante della strumentazione informatica presente nella scuola.</w:t>
            </w:r>
          </w:p>
          <w:p w:rsidR="006F34F5" w:rsidRPr="00EA4AD7" w:rsidRDefault="00C83928" w:rsidP="004B7EFB">
            <w:pPr>
              <w:spacing w:after="0" w:line="276" w:lineRule="auto"/>
              <w:jc w:val="both"/>
              <w:rPr>
                <w:rFonts w:ascii="Bookman Old Style" w:hAnsi="Bookman Old Style"/>
                <w:i/>
                <w:sz w:val="20"/>
                <w:szCs w:val="18"/>
              </w:rPr>
            </w:pPr>
            <w:r>
              <w:rPr>
                <w:rFonts w:ascii="Bookman Old Style" w:hAnsi="Bookman Old Style"/>
                <w:i/>
                <w:sz w:val="20"/>
                <w:szCs w:val="18"/>
              </w:rPr>
              <w:t xml:space="preserve">Diffusione </w:t>
            </w:r>
            <w:r w:rsidR="000473EE">
              <w:rPr>
                <w:rFonts w:ascii="Bookman Old Style" w:hAnsi="Bookman Old Style"/>
                <w:i/>
                <w:sz w:val="20"/>
                <w:szCs w:val="18"/>
              </w:rPr>
              <w:t>generalizzata</w:t>
            </w:r>
            <w:r w:rsidR="006F34F5" w:rsidRPr="00EA4AD7">
              <w:rPr>
                <w:rFonts w:ascii="Bookman Old Style" w:hAnsi="Bookman Old Style"/>
                <w:i/>
                <w:sz w:val="20"/>
                <w:szCs w:val="18"/>
              </w:rPr>
              <w:t xml:space="preserve"> delle tecnologie digitali nel processo di insegnamento e apprendimento.</w:t>
            </w:r>
          </w:p>
          <w:p w:rsidR="006F34F5" w:rsidRPr="00EA4AD7" w:rsidRDefault="006F34F5" w:rsidP="004B7EFB">
            <w:pPr>
              <w:spacing w:after="0" w:line="276" w:lineRule="auto"/>
              <w:jc w:val="both"/>
              <w:rPr>
                <w:rFonts w:ascii="Bookman Old Style" w:hAnsi="Bookman Old Style"/>
                <w:i/>
                <w:sz w:val="20"/>
                <w:szCs w:val="18"/>
              </w:rPr>
            </w:pPr>
          </w:p>
        </w:tc>
      </w:tr>
    </w:tbl>
    <w:p w:rsidR="006F34F5" w:rsidRDefault="006F34F5" w:rsidP="006F34F5">
      <w:pPr>
        <w:jc w:val="both"/>
      </w:pPr>
    </w:p>
    <w:p w:rsidR="006F34F5" w:rsidRDefault="006F34F5" w:rsidP="006F34F5">
      <w:pPr>
        <w:widowControl w:val="0"/>
        <w:tabs>
          <w:tab w:val="left" w:pos="0"/>
        </w:tabs>
        <w:rPr>
          <w:rFonts w:ascii="Bookman Old Style" w:hAnsi="Bookman Old Style"/>
          <w:sz w:val="24"/>
          <w:szCs w:val="24"/>
        </w:rPr>
      </w:pPr>
    </w:p>
    <w:p w:rsidR="009E7299" w:rsidRPr="00D56F74" w:rsidRDefault="009E7299" w:rsidP="009E7299">
      <w:pPr>
        <w:pStyle w:val="Titolo3"/>
        <w:rPr>
          <w:rFonts w:ascii="Bookman Old Style" w:hAnsi="Bookman Old Style"/>
          <w:sz w:val="28"/>
        </w:rPr>
      </w:pPr>
      <w:bookmarkStart w:id="22" w:name="_Toc471733768"/>
      <w:r w:rsidRPr="00D56F74">
        <w:rPr>
          <w:rFonts w:ascii="Bookman Old Style" w:hAnsi="Bookman Old Style"/>
          <w:sz w:val="28"/>
        </w:rPr>
        <w:lastRenderedPageBreak/>
        <w:t>3.</w:t>
      </w:r>
      <w:r>
        <w:rPr>
          <w:rFonts w:ascii="Bookman Old Style" w:hAnsi="Bookman Old Style"/>
          <w:sz w:val="28"/>
        </w:rPr>
        <w:t>5</w:t>
      </w:r>
      <w:r w:rsidRPr="00D56F74">
        <w:rPr>
          <w:rFonts w:ascii="Bookman Old Style" w:hAnsi="Bookman Old Style"/>
          <w:sz w:val="28"/>
        </w:rPr>
        <w:t xml:space="preserve"> I Bisogni Educativi Speciali: azioni della scuola per l’inclusione</w:t>
      </w:r>
      <w:bookmarkEnd w:id="22"/>
    </w:p>
    <w:p w:rsidR="009E7299" w:rsidRDefault="009E7299" w:rsidP="009E7299">
      <w:pPr>
        <w:spacing w:after="0"/>
        <w:rPr>
          <w:rFonts w:ascii="Bookman Old Style" w:hAnsi="Bookman Old Style"/>
          <w:b/>
          <w:sz w:val="24"/>
          <w:szCs w:val="24"/>
        </w:rPr>
      </w:pPr>
    </w:p>
    <w:p w:rsidR="009E7299" w:rsidRPr="00CD78B3" w:rsidRDefault="009E7299" w:rsidP="009E7299">
      <w:pPr>
        <w:pStyle w:val="Default"/>
        <w:spacing w:line="276" w:lineRule="auto"/>
        <w:jc w:val="both"/>
        <w:rPr>
          <w:rFonts w:cs="Times New Roman"/>
          <w:sz w:val="22"/>
        </w:rPr>
      </w:pPr>
      <w:r w:rsidRPr="00CD78B3">
        <w:rPr>
          <w:rFonts w:cs="Arial"/>
          <w:color w:val="111111"/>
          <w:sz w:val="22"/>
          <w:shd w:val="clear" w:color="auto" w:fill="FAFAFA"/>
        </w:rPr>
        <w:t>L’espressione “Bisogni Educativi Speciali” (BES) è entrata nel vasto uso in Italia dopo l’emanazione della Direttiva ministeriale del 27 dicembre 2012</w:t>
      </w:r>
      <w:r w:rsidRPr="00CD78B3">
        <w:rPr>
          <w:rStyle w:val="apple-converted-space"/>
          <w:rFonts w:cs="Arial"/>
          <w:color w:val="111111"/>
          <w:sz w:val="22"/>
          <w:shd w:val="clear" w:color="auto" w:fill="FAFAFA"/>
        </w:rPr>
        <w:t> </w:t>
      </w:r>
      <w:r w:rsidRPr="00CD78B3">
        <w:rPr>
          <w:rStyle w:val="Enfasicorsivo"/>
          <w:rFonts w:cs="Arial"/>
          <w:color w:val="111111"/>
          <w:sz w:val="22"/>
        </w:rPr>
        <w:t>“Strumenti di intervento per alunni con Bisogni Educativi Speciali e organizzazione territoriale per l’inclusione scolastica</w:t>
      </w:r>
      <w:r w:rsidRPr="00CD78B3">
        <w:rPr>
          <w:rFonts w:cs="Arial"/>
          <w:color w:val="111111"/>
          <w:sz w:val="22"/>
          <w:shd w:val="clear" w:color="auto" w:fill="FAFAFA"/>
        </w:rPr>
        <w:t xml:space="preserve">“. La Direttiva stessa ne precisa succintamente il significato: “L’area dello svantaggio scolastico è molto più ampia di quella riferibile esplicitamente alla </w:t>
      </w:r>
      <w:r w:rsidRPr="00CD78B3">
        <w:rPr>
          <w:rFonts w:cs="Arial"/>
          <w:b/>
          <w:color w:val="111111"/>
          <w:sz w:val="22"/>
          <w:shd w:val="clear" w:color="auto" w:fill="FAFAFA"/>
        </w:rPr>
        <w:t>presenza di deficit</w:t>
      </w:r>
      <w:r w:rsidRPr="00CD78B3">
        <w:rPr>
          <w:rFonts w:cs="Arial"/>
          <w:color w:val="111111"/>
          <w:sz w:val="22"/>
          <w:shd w:val="clear" w:color="auto" w:fill="FAFAFA"/>
        </w:rPr>
        <w:t>. In ogni classe ci sono alunni che presentano una richiesta di</w:t>
      </w:r>
      <w:r w:rsidRPr="00CD78B3">
        <w:rPr>
          <w:rStyle w:val="apple-converted-space"/>
          <w:rFonts w:cs="Arial"/>
          <w:i/>
          <w:iCs/>
          <w:color w:val="111111"/>
          <w:sz w:val="22"/>
        </w:rPr>
        <w:t> </w:t>
      </w:r>
      <w:r w:rsidRPr="00CD78B3">
        <w:rPr>
          <w:rStyle w:val="Enfasicorsivo"/>
          <w:rFonts w:cs="Arial"/>
          <w:color w:val="111111"/>
          <w:sz w:val="22"/>
        </w:rPr>
        <w:t>speciale attenzione</w:t>
      </w:r>
      <w:r w:rsidRPr="00CD78B3">
        <w:rPr>
          <w:rStyle w:val="apple-converted-space"/>
          <w:rFonts w:cs="Arial"/>
          <w:color w:val="111111"/>
          <w:sz w:val="22"/>
          <w:shd w:val="clear" w:color="auto" w:fill="FAFAFA"/>
        </w:rPr>
        <w:t> </w:t>
      </w:r>
      <w:r w:rsidRPr="00CD78B3">
        <w:rPr>
          <w:rFonts w:cs="Arial"/>
          <w:color w:val="111111"/>
          <w:sz w:val="22"/>
          <w:shd w:val="clear" w:color="auto" w:fill="FAFAFA"/>
        </w:rPr>
        <w:t xml:space="preserve">per una varietà di ragioni: </w:t>
      </w:r>
      <w:r w:rsidRPr="00CD78B3">
        <w:rPr>
          <w:rFonts w:cs="Arial"/>
          <w:b/>
          <w:color w:val="111111"/>
          <w:sz w:val="22"/>
          <w:shd w:val="clear" w:color="auto" w:fill="FAFAFA"/>
        </w:rPr>
        <w:t>svantaggio sociale e culturale</w:t>
      </w:r>
      <w:r w:rsidRPr="00CD78B3">
        <w:rPr>
          <w:rFonts w:cs="Arial"/>
          <w:color w:val="111111"/>
          <w:sz w:val="22"/>
          <w:shd w:val="clear" w:color="auto" w:fill="FAFAFA"/>
        </w:rPr>
        <w:t xml:space="preserve">, </w:t>
      </w:r>
      <w:r w:rsidRPr="00CD78B3">
        <w:rPr>
          <w:rFonts w:cs="Arial"/>
          <w:b/>
          <w:color w:val="111111"/>
          <w:sz w:val="22"/>
          <w:shd w:val="clear" w:color="auto" w:fill="FAFAFA"/>
        </w:rPr>
        <w:t>disturbi specifici di apprendimento e/o disturbi evolutivi specifici</w:t>
      </w:r>
      <w:r w:rsidRPr="00CD78B3">
        <w:rPr>
          <w:rFonts w:cs="Arial"/>
          <w:color w:val="111111"/>
          <w:sz w:val="22"/>
          <w:shd w:val="clear" w:color="auto" w:fill="FAFAFA"/>
        </w:rPr>
        <w:t xml:space="preserve">, </w:t>
      </w:r>
      <w:r w:rsidRPr="00CD78B3">
        <w:rPr>
          <w:rFonts w:cs="Arial"/>
          <w:b/>
          <w:color w:val="111111"/>
          <w:sz w:val="22"/>
          <w:shd w:val="clear" w:color="auto" w:fill="FAFAFA"/>
        </w:rPr>
        <w:t>difficoltà derivanti dalla non conoscenza della cultura e della lingua italiana perché appartenenti a culture diverse</w:t>
      </w:r>
      <w:r w:rsidRPr="00CD78B3">
        <w:rPr>
          <w:rFonts w:cs="Arial"/>
          <w:color w:val="111111"/>
          <w:sz w:val="22"/>
          <w:shd w:val="clear" w:color="auto" w:fill="FAFAFA"/>
        </w:rPr>
        <w:t xml:space="preserve">”. L’utilizzo dell’acronimo BES sta quindi ad indicare una vasta area di alunni per i quali il principio della personalizzazione dell’insegnamento, sancito dalla Legge 53/2003, va applicato con particolari accentuazioni in quanto a peculiarità, </w:t>
      </w:r>
      <w:proofErr w:type="spellStart"/>
      <w:r w:rsidRPr="00CD78B3">
        <w:rPr>
          <w:rFonts w:cs="Arial"/>
          <w:color w:val="111111"/>
          <w:sz w:val="22"/>
          <w:shd w:val="clear" w:color="auto" w:fill="FAFAFA"/>
        </w:rPr>
        <w:t>intensività</w:t>
      </w:r>
      <w:proofErr w:type="spellEnd"/>
      <w:r w:rsidRPr="00CD78B3">
        <w:rPr>
          <w:rFonts w:cs="Arial"/>
          <w:color w:val="111111"/>
          <w:sz w:val="22"/>
          <w:shd w:val="clear" w:color="auto" w:fill="FAFAFA"/>
        </w:rPr>
        <w:t xml:space="preserve"> e durata delle modificazioni. </w:t>
      </w:r>
      <w:r w:rsidRPr="00CD78B3">
        <w:rPr>
          <w:rFonts w:cs="Times New Roman"/>
          <w:sz w:val="22"/>
        </w:rPr>
        <w:t xml:space="preserve">La complessa realtà socio-culturale del nostro territorio, richiede un’accurata attenzione a queste esigenze. Il  processo di inclusione degli alunni BES va considerato non un semplice inserimento, bensì un percorso continuo di adattamento reciproco, con l’obiettivo di potenziare in primo luogo l’identità dell’alunno in difficoltà. Infatti, si concorda nel considerare che un progetto di vita costruito sui reali bisogni del soggetto, che utilizzi strategie </w:t>
      </w:r>
      <w:proofErr w:type="spellStart"/>
      <w:r w:rsidRPr="00CD78B3">
        <w:rPr>
          <w:rFonts w:cs="Times New Roman"/>
          <w:sz w:val="22"/>
        </w:rPr>
        <w:t>metacognitive</w:t>
      </w:r>
      <w:proofErr w:type="spellEnd"/>
      <w:r w:rsidRPr="00CD78B3">
        <w:rPr>
          <w:rFonts w:cs="Times New Roman"/>
          <w:sz w:val="22"/>
        </w:rPr>
        <w:t xml:space="preserve"> agganciate alle reali situazioni quotidiane, non potrà che favorire uno sviluppo adeguato delle sue potenzialità. Il nostro Istituto adotta tutte quelle metodologie, tecniche e tecnologie volte ad utilizzare, in modo graduale e progressivo, più codici di comunicazione che facilitino la didattica e la rendano flessibile alle esigenze individuali, per accrescere l’efficacia del processo di insegnamento-apprendimento (insegnamento cooperativo, gruppi di lavoro, insegnamento individualizzato, ecc.). Viene garantito inoltre supporto alle famiglie attraverso personale altamente qualificato e interamente dedicato a questi alunni.</w:t>
      </w:r>
    </w:p>
    <w:p w:rsidR="009E7299" w:rsidRPr="00CD78B3" w:rsidRDefault="009E7299" w:rsidP="009E7299">
      <w:pPr>
        <w:pStyle w:val="Default"/>
        <w:spacing w:line="276" w:lineRule="auto"/>
        <w:jc w:val="both"/>
        <w:rPr>
          <w:rFonts w:cs="Times New Roman"/>
          <w:sz w:val="22"/>
        </w:rPr>
      </w:pPr>
      <w:r w:rsidRPr="00CD78B3">
        <w:rPr>
          <w:rFonts w:cs="Times New Roman"/>
          <w:sz w:val="22"/>
        </w:rPr>
        <w:t xml:space="preserve">La tempestività degli interventi educativi di integrazione costituisce una delle forme più efficaci di prevenzione dei disagi e degli insuccessi che si verificano lungo la carriera scolastica. </w:t>
      </w:r>
    </w:p>
    <w:p w:rsidR="009E7299" w:rsidRDefault="009E7299" w:rsidP="006F34F5">
      <w:pPr>
        <w:widowControl w:val="0"/>
        <w:tabs>
          <w:tab w:val="left" w:pos="0"/>
        </w:tabs>
        <w:rPr>
          <w:rFonts w:ascii="Bookman Old Style" w:hAnsi="Bookman Old Style"/>
          <w:sz w:val="24"/>
          <w:szCs w:val="24"/>
        </w:rPr>
      </w:pPr>
    </w:p>
    <w:p w:rsidR="009E7299" w:rsidRDefault="009E7299" w:rsidP="006F34F5">
      <w:pPr>
        <w:widowControl w:val="0"/>
        <w:tabs>
          <w:tab w:val="left" w:pos="0"/>
        </w:tabs>
        <w:rPr>
          <w:rFonts w:ascii="Bookman Old Style" w:hAnsi="Bookman Old Style"/>
          <w:sz w:val="24"/>
          <w:szCs w:val="24"/>
        </w:rPr>
      </w:pPr>
    </w:p>
    <w:p w:rsidR="009E7299" w:rsidRDefault="009E7299" w:rsidP="006F34F5">
      <w:pPr>
        <w:widowControl w:val="0"/>
        <w:tabs>
          <w:tab w:val="left" w:pos="0"/>
        </w:tabs>
        <w:rPr>
          <w:rFonts w:ascii="Bookman Old Style" w:hAnsi="Bookman Old Style"/>
          <w:sz w:val="24"/>
          <w:szCs w:val="24"/>
        </w:rPr>
      </w:pPr>
    </w:p>
    <w:p w:rsidR="009E7299" w:rsidRDefault="009E7299" w:rsidP="006F34F5">
      <w:pPr>
        <w:widowControl w:val="0"/>
        <w:tabs>
          <w:tab w:val="left" w:pos="0"/>
        </w:tabs>
        <w:rPr>
          <w:rFonts w:ascii="Bookman Old Style" w:hAnsi="Bookman Old Style"/>
          <w:sz w:val="24"/>
          <w:szCs w:val="24"/>
        </w:rPr>
      </w:pPr>
    </w:p>
    <w:p w:rsidR="009E7299" w:rsidRPr="006F34F5" w:rsidRDefault="009E7299" w:rsidP="006F34F5">
      <w:pPr>
        <w:widowControl w:val="0"/>
        <w:tabs>
          <w:tab w:val="left" w:pos="0"/>
        </w:tabs>
        <w:rPr>
          <w:rFonts w:ascii="Bookman Old Style" w:hAnsi="Bookman Old Style"/>
          <w:sz w:val="24"/>
          <w:szCs w:val="24"/>
        </w:rPr>
      </w:pPr>
    </w:p>
    <w:p w:rsidR="00D56F74" w:rsidRPr="0097033D" w:rsidRDefault="00D56F74" w:rsidP="00D56F74">
      <w:pPr>
        <w:spacing w:after="0" w:line="276" w:lineRule="auto"/>
        <w:rPr>
          <w:rFonts w:ascii="Bookman Old Style" w:hAnsi="Bookman Old Style"/>
          <w:sz w:val="24"/>
          <w:szCs w:val="24"/>
        </w:rPr>
      </w:pPr>
    </w:p>
    <w:p w:rsidR="009E7299" w:rsidRPr="00844F84" w:rsidRDefault="009E7299" w:rsidP="009E7299">
      <w:pPr>
        <w:pStyle w:val="Titolo2"/>
        <w:rPr>
          <w:rFonts w:ascii="Bookman Old Style" w:hAnsi="Bookman Old Style"/>
          <w:b/>
          <w:smallCaps/>
          <w:sz w:val="56"/>
          <w:szCs w:val="24"/>
        </w:rPr>
      </w:pPr>
      <w:bookmarkStart w:id="23" w:name="_Ref442965171"/>
      <w:bookmarkStart w:id="24" w:name="_Toc471733769"/>
      <w:r w:rsidRPr="00844F84">
        <w:rPr>
          <w:rFonts w:ascii="Bookman Old Style" w:hAnsi="Bookman Old Style"/>
          <w:b/>
          <w:smallCaps/>
          <w:sz w:val="56"/>
        </w:rPr>
        <w:lastRenderedPageBreak/>
        <w:t xml:space="preserve">Sezione </w:t>
      </w:r>
      <w:r w:rsidR="005D52DF">
        <w:rPr>
          <w:rFonts w:ascii="Bookman Old Style" w:hAnsi="Bookman Old Style"/>
          <w:b/>
          <w:smallCaps/>
          <w:sz w:val="56"/>
        </w:rPr>
        <w:t>4</w:t>
      </w:r>
      <w:r w:rsidRPr="00844F84">
        <w:rPr>
          <w:rFonts w:ascii="Bookman Old Style" w:hAnsi="Bookman Old Style"/>
          <w:b/>
          <w:smallCaps/>
          <w:sz w:val="56"/>
        </w:rPr>
        <w:t xml:space="preserve"> – Organizzazione e funzionamento</w:t>
      </w:r>
      <w:bookmarkEnd w:id="23"/>
      <w:bookmarkEnd w:id="24"/>
    </w:p>
    <w:p w:rsidR="009E7299" w:rsidRDefault="009E7299" w:rsidP="009E7299">
      <w:pPr>
        <w:spacing w:after="0" w:line="240" w:lineRule="auto"/>
        <w:jc w:val="both"/>
        <w:rPr>
          <w:rFonts w:ascii="Bookman Old Style" w:hAnsi="Bookman Old Style"/>
          <w:sz w:val="24"/>
          <w:szCs w:val="24"/>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r>
        <w:rPr>
          <w:rFonts w:ascii="Bookman Old Style" w:hAnsi="Bookman Old Style"/>
          <w:noProof/>
          <w:sz w:val="28"/>
          <w:lang w:eastAsia="it-IT"/>
        </w:rPr>
        <w:drawing>
          <wp:anchor distT="0" distB="0" distL="114300" distR="114300" simplePos="0" relativeHeight="251697152" behindDoc="0" locked="0" layoutInCell="1" allowOverlap="1">
            <wp:simplePos x="0" y="0"/>
            <wp:positionH relativeFrom="column">
              <wp:posOffset>1818005</wp:posOffset>
            </wp:positionH>
            <wp:positionV relativeFrom="paragraph">
              <wp:posOffset>429260</wp:posOffset>
            </wp:positionV>
            <wp:extent cx="5367020" cy="3926205"/>
            <wp:effectExtent l="438150" t="400050" r="557530" b="360045"/>
            <wp:wrapThrough wrapText="bothSides">
              <wp:wrapPolygon edited="0">
                <wp:start x="20547" y="-2201"/>
                <wp:lineTo x="-1763" y="629"/>
                <wp:lineTo x="-537" y="12891"/>
                <wp:lineTo x="307" y="23581"/>
                <wp:lineTo x="613" y="23581"/>
                <wp:lineTo x="1227" y="23581"/>
                <wp:lineTo x="7743" y="23057"/>
                <wp:lineTo x="7743" y="22952"/>
                <wp:lineTo x="11347" y="22952"/>
                <wp:lineTo x="23844" y="21694"/>
                <wp:lineTo x="23844" y="21275"/>
                <wp:lineTo x="23690" y="19808"/>
                <wp:lineTo x="23614" y="19598"/>
                <wp:lineTo x="23537" y="18026"/>
                <wp:lineTo x="23537" y="17921"/>
                <wp:lineTo x="23307" y="16349"/>
                <wp:lineTo x="23307" y="16245"/>
                <wp:lineTo x="23077" y="14672"/>
                <wp:lineTo x="23077" y="14568"/>
                <wp:lineTo x="22924" y="13100"/>
                <wp:lineTo x="22847" y="12891"/>
                <wp:lineTo x="22694" y="11319"/>
                <wp:lineTo x="22694" y="11214"/>
                <wp:lineTo x="22464" y="9642"/>
                <wp:lineTo x="22464" y="9537"/>
                <wp:lineTo x="22310" y="7965"/>
                <wp:lineTo x="22310" y="7860"/>
                <wp:lineTo x="22080" y="6288"/>
                <wp:lineTo x="22080" y="6183"/>
                <wp:lineTo x="21927" y="4611"/>
                <wp:lineTo x="21927" y="4507"/>
                <wp:lineTo x="21697" y="2934"/>
                <wp:lineTo x="21697" y="2830"/>
                <wp:lineTo x="21467" y="1258"/>
                <wp:lineTo x="21467" y="1153"/>
                <wp:lineTo x="21160" y="-2201"/>
                <wp:lineTo x="20547" y="-2201"/>
              </wp:wrapPolygon>
            </wp:wrapThrough>
            <wp:docPr id="14" name="Immagine 14" descr="http://www.primocircologubbio.it/public/images/stories/calend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rimocircologubbio.it/public/images/stories/calendario.gif"/>
                    <pic:cNvPicPr>
                      <a:picLocks noChangeAspect="1" noChangeArrowheads="1"/>
                    </pic:cNvPicPr>
                  </pic:nvPicPr>
                  <pic:blipFill>
                    <a:blip r:embed="rId32" cstate="print"/>
                    <a:srcRect/>
                    <a:stretch>
                      <a:fillRect/>
                    </a:stretch>
                  </pic:blipFill>
                  <pic:spPr bwMode="auto">
                    <a:xfrm>
                      <a:off x="0" y="0"/>
                      <a:ext cx="5367020" cy="39262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Pr>
        <w:pStyle w:val="Titolo3"/>
        <w:rPr>
          <w:rFonts w:ascii="Bookman Old Style" w:hAnsi="Bookman Old Style"/>
          <w:sz w:val="28"/>
        </w:rPr>
      </w:pPr>
    </w:p>
    <w:p w:rsidR="009E7299" w:rsidRDefault="009E7299" w:rsidP="009E7299"/>
    <w:p w:rsidR="009E7299" w:rsidRDefault="009E7299" w:rsidP="009E7299"/>
    <w:p w:rsidR="009E7299" w:rsidRDefault="009E7299" w:rsidP="009E7299"/>
    <w:p w:rsidR="009E7299" w:rsidRDefault="009E7299" w:rsidP="009E7299"/>
    <w:p w:rsidR="009E7299" w:rsidRDefault="009E7299" w:rsidP="009E7299"/>
    <w:p w:rsidR="009E7299" w:rsidRDefault="009E7299" w:rsidP="009E7299"/>
    <w:p w:rsidR="009E7299" w:rsidRDefault="009E7299" w:rsidP="009E7299"/>
    <w:p w:rsidR="009E7299" w:rsidRDefault="009E7299" w:rsidP="009E7299"/>
    <w:p w:rsidR="009E7299" w:rsidRPr="00844F84" w:rsidRDefault="009E7299" w:rsidP="009E7299"/>
    <w:p w:rsidR="009E7299" w:rsidRPr="00051A59" w:rsidRDefault="005D52DF" w:rsidP="009E7299">
      <w:pPr>
        <w:pStyle w:val="Titolo3"/>
        <w:rPr>
          <w:rFonts w:ascii="Bookman Old Style" w:hAnsi="Bookman Old Style"/>
          <w:sz w:val="28"/>
        </w:rPr>
      </w:pPr>
      <w:bookmarkStart w:id="25" w:name="_Toc471733770"/>
      <w:r>
        <w:rPr>
          <w:rFonts w:ascii="Bookman Old Style" w:hAnsi="Bookman Old Style"/>
          <w:sz w:val="28"/>
        </w:rPr>
        <w:lastRenderedPageBreak/>
        <w:t>4</w:t>
      </w:r>
      <w:r w:rsidR="009E7299">
        <w:rPr>
          <w:rFonts w:ascii="Bookman Old Style" w:hAnsi="Bookman Old Style"/>
          <w:sz w:val="28"/>
        </w:rPr>
        <w:t xml:space="preserve">.1 </w:t>
      </w:r>
      <w:r w:rsidR="009E7299" w:rsidRPr="00051A59">
        <w:rPr>
          <w:rFonts w:ascii="Bookman Old Style" w:hAnsi="Bookman Old Style"/>
          <w:sz w:val="28"/>
        </w:rPr>
        <w:t>Organizzazione</w:t>
      </w:r>
      <w:bookmarkEnd w:id="25"/>
    </w:p>
    <w:p w:rsidR="009E7299" w:rsidRDefault="009E7299" w:rsidP="009E7299">
      <w:pPr>
        <w:widowControl w:val="0"/>
        <w:autoSpaceDE w:val="0"/>
        <w:autoSpaceDN w:val="0"/>
        <w:adjustRightInd w:val="0"/>
        <w:spacing w:after="0" w:line="240" w:lineRule="auto"/>
        <w:ind w:left="426" w:right="76"/>
        <w:rPr>
          <w:rFonts w:ascii="Bookman Old Style" w:hAnsi="Bookman Old Style"/>
          <w:b/>
          <w:bCs/>
          <w:color w:val="000000"/>
        </w:rPr>
      </w:pPr>
    </w:p>
    <w:p w:rsidR="009E7299" w:rsidRPr="008C4631" w:rsidRDefault="009E7299" w:rsidP="009E7299">
      <w:pPr>
        <w:widowControl w:val="0"/>
        <w:autoSpaceDE w:val="0"/>
        <w:autoSpaceDN w:val="0"/>
        <w:adjustRightInd w:val="0"/>
        <w:spacing w:after="0" w:line="276" w:lineRule="auto"/>
        <w:ind w:right="76"/>
        <w:jc w:val="both"/>
        <w:rPr>
          <w:rFonts w:ascii="Bookman Old Style" w:hAnsi="Bookman Old Style" w:cs="Courier New"/>
        </w:rPr>
      </w:pPr>
      <w:r w:rsidRPr="008C4631">
        <w:rPr>
          <w:rFonts w:ascii="Bookman Old Style" w:hAnsi="Bookman Old Style"/>
          <w:b/>
          <w:bCs/>
          <w:color w:val="000000"/>
        </w:rPr>
        <w:t>Il Di</w:t>
      </w:r>
      <w:r w:rsidRPr="008C4631">
        <w:rPr>
          <w:rFonts w:ascii="Bookman Old Style" w:hAnsi="Bookman Old Style"/>
          <w:b/>
          <w:bCs/>
          <w:color w:val="000000"/>
          <w:spacing w:val="-1"/>
        </w:rPr>
        <w:t>r</w:t>
      </w:r>
      <w:r w:rsidRPr="008C4631">
        <w:rPr>
          <w:rFonts w:ascii="Bookman Old Style" w:hAnsi="Bookman Old Style"/>
          <w:b/>
          <w:bCs/>
          <w:color w:val="000000"/>
        </w:rPr>
        <w:t>igente</w:t>
      </w:r>
      <w:r w:rsidR="00DE2ED9">
        <w:rPr>
          <w:rFonts w:ascii="Bookman Old Style" w:hAnsi="Bookman Old Style"/>
          <w:b/>
          <w:bCs/>
          <w:color w:val="000000"/>
        </w:rPr>
        <w:t xml:space="preserve"> </w:t>
      </w:r>
      <w:r w:rsidRPr="008C4631">
        <w:rPr>
          <w:rFonts w:ascii="Bookman Old Style" w:hAnsi="Bookman Old Style"/>
          <w:b/>
          <w:bCs/>
          <w:color w:val="000000"/>
        </w:rPr>
        <w:t>s</w:t>
      </w:r>
      <w:r w:rsidRPr="008C4631">
        <w:rPr>
          <w:rFonts w:ascii="Bookman Old Style" w:hAnsi="Bookman Old Style"/>
          <w:b/>
          <w:bCs/>
          <w:color w:val="000000"/>
          <w:spacing w:val="-1"/>
        </w:rPr>
        <w:t>c</w:t>
      </w:r>
      <w:r w:rsidRPr="008C4631">
        <w:rPr>
          <w:rFonts w:ascii="Bookman Old Style" w:hAnsi="Bookman Old Style"/>
          <w:b/>
          <w:bCs/>
          <w:color w:val="000000"/>
        </w:rPr>
        <w:t>olastico</w:t>
      </w:r>
      <w:r w:rsidRPr="008C4631">
        <w:rPr>
          <w:rFonts w:ascii="Bookman Old Style" w:hAnsi="Bookman Old Style" w:cs="Courier New"/>
        </w:rPr>
        <w:t>, nel rispetto delle competenze degli organi collegiali, fermi restando i livelli unitari e nazionali di fruizione del diritto allo studio, garantisce un'efficace ed efficiente gestione delle risorse umane, finanziarie, tecnologiche e materiali, nonch</w:t>
      </w:r>
      <w:r w:rsidR="00DE2ED9">
        <w:rPr>
          <w:rFonts w:ascii="Bookman Old Style" w:hAnsi="Bookman Old Style" w:cs="Courier New"/>
        </w:rPr>
        <w:t>é</w:t>
      </w:r>
      <w:r w:rsidRPr="008C4631">
        <w:rPr>
          <w:rFonts w:ascii="Bookman Old Style" w:hAnsi="Bookman Old Style" w:cs="Courier New"/>
        </w:rPr>
        <w:t xml:space="preserve"> gli elementi  comuni del sistema scolastico pubblico, assicurandone il buon andamento. A tale scopo, svolge compiti di direzione, gestione, organizzazione e coordinamento ed e' responsabile della gestione delle risorse finanziarie e strumentali e dei risultati del servizio secondo quanto previsto dall'articolo 25 del decreto legislativo 30 marzo 2001, n. 165, nonch</w:t>
      </w:r>
      <w:r w:rsidR="00DE2ED9">
        <w:rPr>
          <w:rFonts w:ascii="Bookman Old Style" w:hAnsi="Bookman Old Style" w:cs="Courier New"/>
        </w:rPr>
        <w:t>é</w:t>
      </w:r>
      <w:r w:rsidRPr="008C4631">
        <w:rPr>
          <w:rFonts w:ascii="Bookman Old Style" w:hAnsi="Bookman Old Style" w:cs="Courier New"/>
        </w:rPr>
        <w:t xml:space="preserve"> della valorizza</w:t>
      </w:r>
      <w:r>
        <w:rPr>
          <w:rFonts w:ascii="Bookman Old Style" w:hAnsi="Bookman Old Style" w:cs="Courier New"/>
        </w:rPr>
        <w:t>zione delle risorse umane. L</w:t>
      </w:r>
      <w:r w:rsidRPr="008C4631">
        <w:rPr>
          <w:rFonts w:ascii="Bookman Old Style" w:hAnsi="Bookman Old Style" w:cs="Courier New"/>
        </w:rPr>
        <w:t xml:space="preserve">a </w:t>
      </w:r>
      <w:r w:rsidRPr="008C4631">
        <w:rPr>
          <w:rFonts w:ascii="Bookman Old Style" w:hAnsi="Bookman Old Style"/>
          <w:shd w:val="clear" w:color="auto" w:fill="FFFFFF"/>
        </w:rPr>
        <w:t xml:space="preserve">Legge n. </w:t>
      </w:r>
      <w:r w:rsidRPr="008C4631">
        <w:rPr>
          <w:rFonts w:ascii="Bookman Old Style" w:hAnsi="Bookman Old Style" w:cs="Courier New"/>
        </w:rPr>
        <w:t>107/2015 </w:t>
      </w:r>
      <w:r>
        <w:rPr>
          <w:rFonts w:ascii="Bookman Old Style" w:hAnsi="Bookman Old Style" w:cs="Courier New"/>
          <w:bCs/>
        </w:rPr>
        <w:t xml:space="preserve">indica gli orientamenti </w:t>
      </w:r>
      <w:r w:rsidRPr="008C4631">
        <w:rPr>
          <w:rFonts w:ascii="Bookman Old Style" w:hAnsi="Bookman Old Style" w:cs="Courier New"/>
          <w:bCs/>
        </w:rPr>
        <w:t xml:space="preserve"> per l’elaborazione del PTOF, gli indirizzi</w:t>
      </w:r>
      <w:r w:rsidRPr="008C4631">
        <w:rPr>
          <w:rFonts w:ascii="Bookman Old Style" w:hAnsi="Bookman Old Style" w:cs="Courier New"/>
        </w:rPr>
        <w:t> </w:t>
      </w:r>
      <w:r w:rsidRPr="008C4631">
        <w:rPr>
          <w:rFonts w:ascii="Bookman Old Style" w:hAnsi="Bookman Old Style" w:cs="Courier New"/>
          <w:bCs/>
        </w:rPr>
        <w:t>per l’organizzazione dell’attività didattica curricolare ed extracurricolare, per il potenziamento dell’offerta formativa, per le attività progettuali anche d’intesa con gli enti e le associazioni del territorio, per la formazione di tutto il personale docente e non</w:t>
      </w:r>
      <w:r w:rsidRPr="008C4631">
        <w:rPr>
          <w:rFonts w:ascii="Bookman Old Style" w:hAnsi="Bookman Old Style" w:cs="Courier New"/>
        </w:rPr>
        <w:t>.</w:t>
      </w:r>
    </w:p>
    <w:p w:rsidR="009E7299" w:rsidRPr="008C4631" w:rsidRDefault="009E7299" w:rsidP="009E7299">
      <w:pPr>
        <w:widowControl w:val="0"/>
        <w:autoSpaceDE w:val="0"/>
        <w:autoSpaceDN w:val="0"/>
        <w:adjustRightInd w:val="0"/>
        <w:spacing w:after="0" w:line="276" w:lineRule="auto"/>
        <w:ind w:right="76"/>
        <w:jc w:val="both"/>
        <w:rPr>
          <w:rFonts w:ascii="Bookman Old Style" w:hAnsi="Bookman Old Style" w:cs="Courier New"/>
        </w:rPr>
      </w:pPr>
      <w:r w:rsidRPr="008C4631">
        <w:rPr>
          <w:rFonts w:ascii="Bookman Old Style" w:hAnsi="Bookman Old Style" w:cs="Courier New"/>
        </w:rPr>
        <w:t xml:space="preserve">Il Dirigente Scolastico è membro di diritto nel C.d.I. (Consiglio d'Istituto) ed è il Presidente della Giunta Esecutiva del Consiglio d'Istituto, del Collegio dei Docenti, dei Consigli di Classe, del comitato di valutazione. </w:t>
      </w:r>
    </w:p>
    <w:p w:rsidR="009E7299" w:rsidRPr="008C4631" w:rsidRDefault="009E7299" w:rsidP="009E7299">
      <w:pPr>
        <w:widowControl w:val="0"/>
        <w:autoSpaceDE w:val="0"/>
        <w:autoSpaceDN w:val="0"/>
        <w:adjustRightInd w:val="0"/>
        <w:spacing w:after="0" w:line="276" w:lineRule="auto"/>
        <w:ind w:right="76"/>
        <w:jc w:val="both"/>
        <w:rPr>
          <w:rFonts w:ascii="Bookman Old Style" w:hAnsi="Bookman Old Style"/>
          <w:color w:val="000000"/>
        </w:rPr>
      </w:pPr>
      <w:r w:rsidRPr="008C4631">
        <w:rPr>
          <w:rFonts w:ascii="Bookman Old Style" w:hAnsi="Bookman Old Style"/>
          <w:color w:val="000000"/>
        </w:rPr>
        <w:t>A</w:t>
      </w:r>
      <w:r w:rsidR="00DE2ED9">
        <w:rPr>
          <w:rFonts w:ascii="Bookman Old Style" w:hAnsi="Bookman Old Style"/>
          <w:color w:val="000000"/>
        </w:rPr>
        <w:t xml:space="preserve"> </w:t>
      </w:r>
      <w:r w:rsidRPr="008C4631">
        <w:rPr>
          <w:rFonts w:ascii="Bookman Old Style" w:hAnsi="Bookman Old Style"/>
          <w:color w:val="000000"/>
        </w:rPr>
        <w:t>suppo</w:t>
      </w:r>
      <w:r w:rsidRPr="008C4631">
        <w:rPr>
          <w:rFonts w:ascii="Bookman Old Style" w:hAnsi="Bookman Old Style"/>
          <w:color w:val="000000"/>
          <w:spacing w:val="-1"/>
        </w:rPr>
        <w:t>r</w:t>
      </w:r>
      <w:r w:rsidRPr="008C4631">
        <w:rPr>
          <w:rFonts w:ascii="Bookman Old Style" w:hAnsi="Bookman Old Style"/>
          <w:color w:val="000000"/>
        </w:rPr>
        <w:t>to della</w:t>
      </w:r>
      <w:r w:rsidR="00DE2ED9">
        <w:rPr>
          <w:rFonts w:ascii="Bookman Old Style" w:hAnsi="Bookman Old Style"/>
          <w:color w:val="000000"/>
        </w:rPr>
        <w:t xml:space="preserve"> </w:t>
      </w:r>
      <w:r w:rsidRPr="008C4631">
        <w:rPr>
          <w:rFonts w:ascii="Bookman Old Style" w:hAnsi="Bookman Old Style"/>
          <w:color w:val="000000"/>
          <w:spacing w:val="-2"/>
        </w:rPr>
        <w:t>g</w:t>
      </w:r>
      <w:r w:rsidRPr="008C4631">
        <w:rPr>
          <w:rFonts w:ascii="Bookman Old Style" w:hAnsi="Bookman Old Style"/>
          <w:color w:val="000000"/>
          <w:spacing w:val="-1"/>
        </w:rPr>
        <w:t>e</w:t>
      </w:r>
      <w:r w:rsidRPr="008C4631">
        <w:rPr>
          <w:rFonts w:ascii="Bookman Old Style" w:hAnsi="Bookman Old Style"/>
          <w:color w:val="000000"/>
        </w:rPr>
        <w:t>st</w:t>
      </w:r>
      <w:r w:rsidRPr="008C4631">
        <w:rPr>
          <w:rFonts w:ascii="Bookman Old Style" w:hAnsi="Bookman Old Style"/>
          <w:color w:val="000000"/>
          <w:spacing w:val="1"/>
        </w:rPr>
        <w:t>i</w:t>
      </w:r>
      <w:r w:rsidRPr="008C4631">
        <w:rPr>
          <w:rFonts w:ascii="Bookman Old Style" w:hAnsi="Bookman Old Style"/>
          <w:color w:val="000000"/>
        </w:rPr>
        <w:t>one</w:t>
      </w:r>
      <w:r w:rsidR="00DE2ED9">
        <w:rPr>
          <w:rFonts w:ascii="Bookman Old Style" w:hAnsi="Bookman Old Style"/>
          <w:color w:val="000000"/>
        </w:rPr>
        <w:t xml:space="preserve"> </w:t>
      </w:r>
      <w:r w:rsidRPr="008C4631">
        <w:rPr>
          <w:rFonts w:ascii="Bookman Old Style" w:hAnsi="Bookman Old Style"/>
          <w:color w:val="000000"/>
        </w:rPr>
        <w:t>d</w:t>
      </w:r>
      <w:r w:rsidRPr="008C4631">
        <w:rPr>
          <w:rFonts w:ascii="Bookman Old Style" w:hAnsi="Bookman Old Style"/>
          <w:color w:val="000000"/>
          <w:spacing w:val="-1"/>
        </w:rPr>
        <w:t>e</w:t>
      </w:r>
      <w:r w:rsidRPr="008C4631">
        <w:rPr>
          <w:rFonts w:ascii="Bookman Old Style" w:hAnsi="Bookman Old Style"/>
          <w:color w:val="000000"/>
        </w:rPr>
        <w:t>l</w:t>
      </w:r>
      <w:r w:rsidRPr="008C4631">
        <w:rPr>
          <w:rFonts w:ascii="Bookman Old Style" w:hAnsi="Bookman Old Style"/>
          <w:color w:val="000000"/>
          <w:spacing w:val="1"/>
        </w:rPr>
        <w:t>l</w:t>
      </w:r>
      <w:r w:rsidRPr="008C4631">
        <w:rPr>
          <w:rFonts w:ascii="Bookman Old Style" w:hAnsi="Bookman Old Style"/>
          <w:color w:val="000000"/>
          <w:spacing w:val="2"/>
        </w:rPr>
        <w:t>'</w:t>
      </w:r>
      <w:r w:rsidRPr="008C4631">
        <w:rPr>
          <w:rFonts w:ascii="Bookman Old Style" w:hAnsi="Bookman Old Style"/>
          <w:color w:val="000000"/>
          <w:spacing w:val="-3"/>
        </w:rPr>
        <w:t>I</w:t>
      </w:r>
      <w:r w:rsidRPr="008C4631">
        <w:rPr>
          <w:rFonts w:ascii="Bookman Old Style" w:hAnsi="Bookman Old Style"/>
          <w:color w:val="000000"/>
        </w:rPr>
        <w:t>st</w:t>
      </w:r>
      <w:r w:rsidRPr="008C4631">
        <w:rPr>
          <w:rFonts w:ascii="Bookman Old Style" w:hAnsi="Bookman Old Style"/>
          <w:color w:val="000000"/>
          <w:spacing w:val="1"/>
        </w:rPr>
        <w:t>i</w:t>
      </w:r>
      <w:r w:rsidRPr="008C4631">
        <w:rPr>
          <w:rFonts w:ascii="Bookman Old Style" w:hAnsi="Bookman Old Style"/>
          <w:color w:val="000000"/>
        </w:rPr>
        <w:t>tu</w:t>
      </w:r>
      <w:r w:rsidRPr="008C4631">
        <w:rPr>
          <w:rFonts w:ascii="Bookman Old Style" w:hAnsi="Bookman Old Style"/>
          <w:color w:val="000000"/>
          <w:spacing w:val="1"/>
        </w:rPr>
        <w:t>t</w:t>
      </w:r>
      <w:r w:rsidRPr="008C4631">
        <w:rPr>
          <w:rFonts w:ascii="Bookman Old Style" w:hAnsi="Bookman Old Style"/>
          <w:color w:val="000000"/>
        </w:rPr>
        <w:t>o e</w:t>
      </w:r>
      <w:r w:rsidR="00DE2ED9">
        <w:rPr>
          <w:rFonts w:ascii="Bookman Old Style" w:hAnsi="Bookman Old Style"/>
          <w:color w:val="000000"/>
        </w:rPr>
        <w:t xml:space="preserve"> </w:t>
      </w:r>
      <w:r w:rsidRPr="008C4631">
        <w:rPr>
          <w:rFonts w:ascii="Bookman Old Style" w:hAnsi="Bookman Old Style"/>
          <w:color w:val="000000"/>
        </w:rPr>
        <w:t>d</w:t>
      </w:r>
      <w:r w:rsidRPr="008C4631">
        <w:rPr>
          <w:rFonts w:ascii="Bookman Old Style" w:hAnsi="Bookman Old Style"/>
          <w:color w:val="000000"/>
          <w:spacing w:val="-1"/>
        </w:rPr>
        <w:t>e</w:t>
      </w:r>
      <w:r w:rsidRPr="008C4631">
        <w:rPr>
          <w:rFonts w:ascii="Bookman Old Style" w:hAnsi="Bookman Old Style"/>
          <w:color w:val="000000"/>
        </w:rPr>
        <w:t>l</w:t>
      </w:r>
      <w:r w:rsidRPr="008C4631">
        <w:rPr>
          <w:rFonts w:ascii="Bookman Old Style" w:hAnsi="Bookman Old Style"/>
          <w:color w:val="000000"/>
          <w:spacing w:val="1"/>
        </w:rPr>
        <w:t>l</w:t>
      </w:r>
      <w:r w:rsidRPr="008C4631">
        <w:rPr>
          <w:rFonts w:ascii="Bookman Old Style" w:hAnsi="Bookman Old Style"/>
          <w:color w:val="000000"/>
        </w:rPr>
        <w:t>a</w:t>
      </w:r>
      <w:r w:rsidR="00DE2ED9">
        <w:rPr>
          <w:rFonts w:ascii="Bookman Old Style" w:hAnsi="Bookman Old Style"/>
          <w:color w:val="000000"/>
        </w:rPr>
        <w:t xml:space="preserve"> </w:t>
      </w:r>
      <w:r w:rsidRPr="008C4631">
        <w:rPr>
          <w:rFonts w:ascii="Bookman Old Style" w:hAnsi="Bookman Old Style"/>
          <w:color w:val="000000"/>
        </w:rPr>
        <w:t>pr</w:t>
      </w:r>
      <w:r w:rsidRPr="008C4631">
        <w:rPr>
          <w:rFonts w:ascii="Bookman Old Style" w:hAnsi="Bookman Old Style"/>
          <w:color w:val="000000"/>
          <w:spacing w:val="1"/>
        </w:rPr>
        <w:t>o</w:t>
      </w:r>
      <w:r w:rsidRPr="008C4631">
        <w:rPr>
          <w:rFonts w:ascii="Bookman Old Style" w:hAnsi="Bookman Old Style"/>
          <w:color w:val="000000"/>
        </w:rPr>
        <w:t>g</w:t>
      </w:r>
      <w:r w:rsidRPr="008C4631">
        <w:rPr>
          <w:rFonts w:ascii="Bookman Old Style" w:hAnsi="Bookman Old Style"/>
          <w:color w:val="000000"/>
          <w:spacing w:val="-1"/>
        </w:rPr>
        <w:t>e</w:t>
      </w:r>
      <w:r w:rsidRPr="008C4631">
        <w:rPr>
          <w:rFonts w:ascii="Bookman Old Style" w:hAnsi="Bookman Old Style"/>
          <w:color w:val="000000"/>
        </w:rPr>
        <w:t>t</w:t>
      </w:r>
      <w:r w:rsidRPr="008C4631">
        <w:rPr>
          <w:rFonts w:ascii="Bookman Old Style" w:hAnsi="Bookman Old Style"/>
          <w:color w:val="000000"/>
          <w:spacing w:val="1"/>
        </w:rPr>
        <w:t>t</w:t>
      </w:r>
      <w:r w:rsidRPr="008C4631">
        <w:rPr>
          <w:rFonts w:ascii="Bookman Old Style" w:hAnsi="Bookman Old Style"/>
          <w:color w:val="000000"/>
          <w:spacing w:val="-1"/>
        </w:rPr>
        <w:t>a</w:t>
      </w:r>
      <w:r w:rsidRPr="008C4631">
        <w:rPr>
          <w:rFonts w:ascii="Bookman Old Style" w:hAnsi="Bookman Old Style"/>
          <w:color w:val="000000"/>
          <w:spacing w:val="1"/>
        </w:rPr>
        <w:t>z</w:t>
      </w:r>
      <w:r w:rsidRPr="008C4631">
        <w:rPr>
          <w:rFonts w:ascii="Bookman Old Style" w:hAnsi="Bookman Old Style"/>
          <w:color w:val="000000"/>
        </w:rPr>
        <w:t>ione did</w:t>
      </w:r>
      <w:r w:rsidRPr="008C4631">
        <w:rPr>
          <w:rFonts w:ascii="Bookman Old Style" w:hAnsi="Bookman Old Style"/>
          <w:color w:val="000000"/>
          <w:spacing w:val="-1"/>
        </w:rPr>
        <w:t>a</w:t>
      </w:r>
      <w:r w:rsidRPr="008C4631">
        <w:rPr>
          <w:rFonts w:ascii="Bookman Old Style" w:hAnsi="Bookman Old Style"/>
          <w:color w:val="000000"/>
        </w:rPr>
        <w:t>t</w:t>
      </w:r>
      <w:r w:rsidRPr="008C4631">
        <w:rPr>
          <w:rFonts w:ascii="Bookman Old Style" w:hAnsi="Bookman Old Style"/>
          <w:color w:val="000000"/>
          <w:spacing w:val="1"/>
        </w:rPr>
        <w:t>t</w:t>
      </w:r>
      <w:r w:rsidRPr="008C4631">
        <w:rPr>
          <w:rFonts w:ascii="Bookman Old Style" w:hAnsi="Bookman Old Style"/>
          <w:color w:val="000000"/>
        </w:rPr>
        <w:t>ica</w:t>
      </w:r>
      <w:r w:rsidR="00DE2ED9">
        <w:rPr>
          <w:rFonts w:ascii="Bookman Old Style" w:hAnsi="Bookman Old Style"/>
          <w:color w:val="000000"/>
        </w:rPr>
        <w:t xml:space="preserve"> il Dirigente </w:t>
      </w:r>
      <w:r w:rsidRPr="008C4631">
        <w:rPr>
          <w:rFonts w:ascii="Bookman Old Style" w:hAnsi="Bookman Old Style"/>
          <w:color w:val="000000"/>
          <w:spacing w:val="1"/>
        </w:rPr>
        <w:t>S</w:t>
      </w:r>
      <w:r w:rsidRPr="008C4631">
        <w:rPr>
          <w:rFonts w:ascii="Bookman Old Style" w:hAnsi="Bookman Old Style"/>
          <w:color w:val="000000"/>
          <w:spacing w:val="-1"/>
        </w:rPr>
        <w:t>c</w:t>
      </w:r>
      <w:r w:rsidRPr="008C4631">
        <w:rPr>
          <w:rFonts w:ascii="Bookman Old Style" w:hAnsi="Bookman Old Style"/>
          <w:color w:val="000000"/>
        </w:rPr>
        <w:t>olasti</w:t>
      </w:r>
      <w:r w:rsidRPr="008C4631">
        <w:rPr>
          <w:rFonts w:ascii="Bookman Old Style" w:hAnsi="Bookman Old Style"/>
          <w:color w:val="000000"/>
          <w:spacing w:val="-1"/>
        </w:rPr>
        <w:t>c</w:t>
      </w:r>
      <w:r w:rsidRPr="008C4631">
        <w:rPr>
          <w:rFonts w:ascii="Bookman Old Style" w:hAnsi="Bookman Old Style"/>
          <w:color w:val="000000"/>
        </w:rPr>
        <w:t>o</w:t>
      </w:r>
      <w:r w:rsidR="00DE2ED9">
        <w:rPr>
          <w:rFonts w:ascii="Bookman Old Style" w:hAnsi="Bookman Old Style"/>
          <w:color w:val="000000"/>
        </w:rPr>
        <w:t xml:space="preserve"> </w:t>
      </w:r>
      <w:r w:rsidRPr="008C4631">
        <w:rPr>
          <w:rFonts w:ascii="Bookman Old Style" w:hAnsi="Bookman Old Style"/>
          <w:color w:val="000000"/>
        </w:rPr>
        <w:t>si avvale di  un si</w:t>
      </w:r>
      <w:r w:rsidRPr="008C4631">
        <w:rPr>
          <w:rFonts w:ascii="Bookman Old Style" w:hAnsi="Bookman Old Style"/>
          <w:color w:val="000000"/>
          <w:spacing w:val="1"/>
        </w:rPr>
        <w:t>s</w:t>
      </w:r>
      <w:r w:rsidRPr="008C4631">
        <w:rPr>
          <w:rFonts w:ascii="Bookman Old Style" w:hAnsi="Bookman Old Style"/>
          <w:color w:val="000000"/>
        </w:rPr>
        <w:t>tema</w:t>
      </w:r>
      <w:r w:rsidR="00DE2ED9">
        <w:rPr>
          <w:rFonts w:ascii="Bookman Old Style" w:hAnsi="Bookman Old Style"/>
          <w:color w:val="000000"/>
        </w:rPr>
        <w:t xml:space="preserve"> </w:t>
      </w:r>
      <w:r w:rsidRPr="008C4631">
        <w:rPr>
          <w:rFonts w:ascii="Bookman Old Style" w:hAnsi="Bookman Old Style"/>
          <w:color w:val="000000"/>
        </w:rPr>
        <w:t>di del</w:t>
      </w:r>
      <w:r w:rsidRPr="008C4631">
        <w:rPr>
          <w:rFonts w:ascii="Bookman Old Style" w:hAnsi="Bookman Old Style"/>
          <w:color w:val="000000"/>
          <w:spacing w:val="-1"/>
        </w:rPr>
        <w:t>e</w:t>
      </w:r>
      <w:r w:rsidRPr="008C4631">
        <w:rPr>
          <w:rFonts w:ascii="Bookman Old Style" w:hAnsi="Bookman Old Style"/>
          <w:color w:val="000000"/>
        </w:rPr>
        <w:t>ghe</w:t>
      </w:r>
      <w:r w:rsidR="00DE2ED9">
        <w:rPr>
          <w:rFonts w:ascii="Bookman Old Style" w:hAnsi="Bookman Old Style"/>
          <w:color w:val="000000"/>
        </w:rPr>
        <w:t xml:space="preserve"> </w:t>
      </w:r>
      <w:r w:rsidRPr="008C4631">
        <w:rPr>
          <w:rFonts w:ascii="Bookman Old Style" w:hAnsi="Bookman Old Style"/>
          <w:color w:val="000000"/>
        </w:rPr>
        <w:t>dis</w:t>
      </w:r>
      <w:r w:rsidRPr="008C4631">
        <w:rPr>
          <w:rFonts w:ascii="Bookman Old Style" w:hAnsi="Bookman Old Style"/>
          <w:color w:val="000000"/>
          <w:spacing w:val="1"/>
        </w:rPr>
        <w:t>t</w:t>
      </w:r>
      <w:r w:rsidRPr="008C4631">
        <w:rPr>
          <w:rFonts w:ascii="Bookman Old Style" w:hAnsi="Bookman Old Style"/>
          <w:color w:val="000000"/>
        </w:rPr>
        <w:t>ribuit</w:t>
      </w:r>
      <w:r w:rsidRPr="008C4631">
        <w:rPr>
          <w:rFonts w:ascii="Bookman Old Style" w:hAnsi="Bookman Old Style"/>
          <w:color w:val="000000"/>
          <w:spacing w:val="-1"/>
        </w:rPr>
        <w:t>e</w:t>
      </w:r>
      <w:r w:rsidRPr="008C4631">
        <w:rPr>
          <w:rFonts w:ascii="Bookman Old Style" w:hAnsi="Bookman Old Style"/>
          <w:color w:val="000000"/>
        </w:rPr>
        <w:t xml:space="preserve">. </w:t>
      </w:r>
    </w:p>
    <w:p w:rsidR="009E7299" w:rsidRPr="008C4631" w:rsidRDefault="009E7299" w:rsidP="009E7299">
      <w:pPr>
        <w:widowControl w:val="0"/>
        <w:autoSpaceDE w:val="0"/>
        <w:autoSpaceDN w:val="0"/>
        <w:adjustRightInd w:val="0"/>
        <w:spacing w:after="0" w:line="276" w:lineRule="auto"/>
        <w:ind w:right="76" w:firstLine="450"/>
        <w:rPr>
          <w:rFonts w:ascii="Bookman Old Style" w:hAnsi="Bookman Old Style"/>
          <w:color w:val="000000"/>
        </w:rPr>
      </w:pPr>
      <w:r w:rsidRPr="008C4631">
        <w:rPr>
          <w:rFonts w:ascii="Bookman Old Style" w:hAnsi="Bookman Old Style"/>
          <w:color w:val="000000"/>
        </w:rPr>
        <w:t>Esso</w:t>
      </w:r>
      <w:r w:rsidR="00DE2ED9">
        <w:rPr>
          <w:rFonts w:ascii="Bookman Old Style" w:hAnsi="Bookman Old Style"/>
          <w:color w:val="000000"/>
        </w:rPr>
        <w:t xml:space="preserve"> </w:t>
      </w:r>
      <w:r w:rsidRPr="008C4631">
        <w:rPr>
          <w:rFonts w:ascii="Bookman Old Style" w:hAnsi="Bookman Old Style"/>
          <w:color w:val="000000"/>
        </w:rPr>
        <w:t>si a</w:t>
      </w:r>
      <w:r w:rsidRPr="008C4631">
        <w:rPr>
          <w:rFonts w:ascii="Bookman Old Style" w:hAnsi="Bookman Old Style"/>
          <w:color w:val="000000"/>
          <w:spacing w:val="-1"/>
        </w:rPr>
        <w:t>r</w:t>
      </w:r>
      <w:r w:rsidRPr="008C4631">
        <w:rPr>
          <w:rFonts w:ascii="Bookman Old Style" w:hAnsi="Bookman Old Style"/>
          <w:color w:val="000000"/>
        </w:rPr>
        <w:t>t</w:t>
      </w:r>
      <w:r w:rsidRPr="008C4631">
        <w:rPr>
          <w:rFonts w:ascii="Bookman Old Style" w:hAnsi="Bookman Old Style"/>
          <w:color w:val="000000"/>
          <w:spacing w:val="1"/>
        </w:rPr>
        <w:t>i</w:t>
      </w:r>
      <w:r w:rsidRPr="008C4631">
        <w:rPr>
          <w:rFonts w:ascii="Bookman Old Style" w:hAnsi="Bookman Old Style"/>
          <w:color w:val="000000"/>
          <w:spacing w:val="-1"/>
        </w:rPr>
        <w:t>c</w:t>
      </w:r>
      <w:r w:rsidRPr="008C4631">
        <w:rPr>
          <w:rFonts w:ascii="Bookman Old Style" w:hAnsi="Bookman Old Style"/>
          <w:color w:val="000000"/>
        </w:rPr>
        <w:t>ola in:</w:t>
      </w:r>
    </w:p>
    <w:p w:rsidR="009E7299" w:rsidRPr="008C4631" w:rsidRDefault="009E7299" w:rsidP="009E7299">
      <w:pPr>
        <w:pStyle w:val="Paragrafoelenco"/>
        <w:widowControl w:val="0"/>
        <w:numPr>
          <w:ilvl w:val="0"/>
          <w:numId w:val="8"/>
        </w:numPr>
        <w:autoSpaceDE w:val="0"/>
        <w:autoSpaceDN w:val="0"/>
        <w:adjustRightInd w:val="0"/>
        <w:spacing w:after="0" w:line="276" w:lineRule="auto"/>
        <w:ind w:right="129"/>
        <w:jc w:val="both"/>
        <w:rPr>
          <w:rFonts w:ascii="Bookman Old Style" w:hAnsi="Bookman Old Style"/>
          <w:color w:val="000000"/>
        </w:rPr>
      </w:pPr>
      <w:r w:rsidRPr="008C4631">
        <w:rPr>
          <w:rFonts w:ascii="Bookman Old Style" w:hAnsi="Bookman Old Style"/>
          <w:b/>
          <w:bCs/>
          <w:color w:val="000000"/>
        </w:rPr>
        <w:t>Colla</w:t>
      </w:r>
      <w:r w:rsidRPr="008C4631">
        <w:rPr>
          <w:rFonts w:ascii="Bookman Old Style" w:hAnsi="Bookman Old Style"/>
          <w:b/>
          <w:bCs/>
          <w:color w:val="000000"/>
          <w:spacing w:val="1"/>
        </w:rPr>
        <w:t>b</w:t>
      </w:r>
      <w:r w:rsidRPr="008C4631">
        <w:rPr>
          <w:rFonts w:ascii="Bookman Old Style" w:hAnsi="Bookman Old Style"/>
          <w:b/>
          <w:bCs/>
          <w:color w:val="000000"/>
        </w:rPr>
        <w:t>o</w:t>
      </w:r>
      <w:r w:rsidRPr="008C4631">
        <w:rPr>
          <w:rFonts w:ascii="Bookman Old Style" w:hAnsi="Bookman Old Style"/>
          <w:b/>
          <w:bCs/>
          <w:color w:val="000000"/>
          <w:spacing w:val="-1"/>
        </w:rPr>
        <w:t>r</w:t>
      </w:r>
      <w:r w:rsidRPr="008C4631">
        <w:rPr>
          <w:rFonts w:ascii="Bookman Old Style" w:hAnsi="Bookman Old Style"/>
          <w:b/>
          <w:bCs/>
          <w:color w:val="000000"/>
        </w:rPr>
        <w:t>a</w:t>
      </w:r>
      <w:r w:rsidRPr="008C4631">
        <w:rPr>
          <w:rFonts w:ascii="Bookman Old Style" w:hAnsi="Bookman Old Style"/>
          <w:b/>
          <w:bCs/>
          <w:color w:val="000000"/>
          <w:spacing w:val="-1"/>
        </w:rPr>
        <w:t>t</w:t>
      </w:r>
      <w:r w:rsidRPr="008C4631">
        <w:rPr>
          <w:rFonts w:ascii="Bookman Old Style" w:hAnsi="Bookman Old Style"/>
          <w:b/>
          <w:bCs/>
          <w:color w:val="000000"/>
        </w:rPr>
        <w:t>o</w:t>
      </w:r>
      <w:r w:rsidRPr="008C4631">
        <w:rPr>
          <w:rFonts w:ascii="Bookman Old Style" w:hAnsi="Bookman Old Style"/>
          <w:b/>
          <w:bCs/>
          <w:color w:val="000000"/>
          <w:spacing w:val="-1"/>
        </w:rPr>
        <w:t>r</w:t>
      </w:r>
      <w:r w:rsidRPr="008C4631">
        <w:rPr>
          <w:rFonts w:ascii="Bookman Old Style" w:hAnsi="Bookman Old Style"/>
          <w:b/>
          <w:bCs/>
          <w:color w:val="000000"/>
        </w:rPr>
        <w:t>i</w:t>
      </w:r>
      <w:r w:rsidRPr="008C4631">
        <w:rPr>
          <w:rFonts w:ascii="Bookman Old Style" w:hAnsi="Bookman Old Style"/>
          <w:b/>
          <w:bCs/>
          <w:color w:val="000000"/>
          <w:spacing w:val="1"/>
        </w:rPr>
        <w:t xml:space="preserve"> d</w:t>
      </w:r>
      <w:r w:rsidRPr="008C4631">
        <w:rPr>
          <w:rFonts w:ascii="Bookman Old Style" w:hAnsi="Bookman Old Style"/>
          <w:b/>
          <w:bCs/>
          <w:color w:val="000000"/>
          <w:spacing w:val="-1"/>
        </w:rPr>
        <w:t>e</w:t>
      </w:r>
      <w:r w:rsidRPr="008C4631">
        <w:rPr>
          <w:rFonts w:ascii="Bookman Old Style" w:hAnsi="Bookman Old Style"/>
          <w:b/>
          <w:bCs/>
          <w:color w:val="000000"/>
        </w:rPr>
        <w:t>l</w:t>
      </w:r>
      <w:r w:rsidR="00DE2ED9">
        <w:rPr>
          <w:rFonts w:ascii="Bookman Old Style" w:hAnsi="Bookman Old Style"/>
          <w:b/>
          <w:bCs/>
          <w:color w:val="000000"/>
        </w:rPr>
        <w:t xml:space="preserve"> </w:t>
      </w:r>
      <w:r w:rsidRPr="008C4631">
        <w:rPr>
          <w:rFonts w:ascii="Bookman Old Style" w:hAnsi="Bookman Old Style"/>
          <w:b/>
          <w:bCs/>
          <w:color w:val="000000"/>
        </w:rPr>
        <w:t>Di</w:t>
      </w:r>
      <w:r w:rsidRPr="008C4631">
        <w:rPr>
          <w:rFonts w:ascii="Bookman Old Style" w:hAnsi="Bookman Old Style"/>
          <w:b/>
          <w:bCs/>
          <w:color w:val="000000"/>
          <w:spacing w:val="-1"/>
        </w:rPr>
        <w:t>r</w:t>
      </w:r>
      <w:r w:rsidRPr="008C4631">
        <w:rPr>
          <w:rFonts w:ascii="Bookman Old Style" w:hAnsi="Bookman Old Style"/>
          <w:b/>
          <w:bCs/>
          <w:color w:val="000000"/>
        </w:rPr>
        <w:t>igente</w:t>
      </w:r>
      <w:r w:rsidR="00DE2ED9">
        <w:rPr>
          <w:rFonts w:ascii="Bookman Old Style" w:hAnsi="Bookman Old Style"/>
          <w:b/>
          <w:bCs/>
          <w:color w:val="000000"/>
        </w:rPr>
        <w:t xml:space="preserve"> </w:t>
      </w:r>
      <w:r w:rsidRPr="008C4631">
        <w:rPr>
          <w:rFonts w:ascii="Bookman Old Style" w:hAnsi="Bookman Old Style"/>
          <w:b/>
          <w:bCs/>
          <w:color w:val="000000"/>
          <w:spacing w:val="1"/>
        </w:rPr>
        <w:t>S</w:t>
      </w:r>
      <w:r w:rsidRPr="008C4631">
        <w:rPr>
          <w:rFonts w:ascii="Bookman Old Style" w:hAnsi="Bookman Old Style"/>
          <w:b/>
          <w:bCs/>
          <w:color w:val="000000"/>
          <w:spacing w:val="-1"/>
        </w:rPr>
        <w:t>c</w:t>
      </w:r>
      <w:r w:rsidRPr="008C4631">
        <w:rPr>
          <w:rFonts w:ascii="Bookman Old Style" w:hAnsi="Bookman Old Style"/>
          <w:b/>
          <w:bCs/>
          <w:color w:val="000000"/>
        </w:rPr>
        <w:t xml:space="preserve">olastico </w:t>
      </w:r>
      <w:r w:rsidRPr="008C4631">
        <w:rPr>
          <w:rFonts w:ascii="Bookman Old Style" w:hAnsi="Bookman Old Style"/>
          <w:color w:val="000000"/>
        </w:rPr>
        <w:t>(st</w:t>
      </w:r>
      <w:r w:rsidRPr="008C4631">
        <w:rPr>
          <w:rFonts w:ascii="Bookman Old Style" w:hAnsi="Bookman Old Style"/>
          <w:color w:val="000000"/>
          <w:spacing w:val="1"/>
        </w:rPr>
        <w:t>a</w:t>
      </w:r>
      <w:r w:rsidRPr="008C4631">
        <w:rPr>
          <w:rFonts w:ascii="Bookman Old Style" w:hAnsi="Bookman Old Style"/>
          <w:color w:val="000000"/>
        </w:rPr>
        <w:t>f</w:t>
      </w:r>
      <w:r w:rsidRPr="008C4631">
        <w:rPr>
          <w:rFonts w:ascii="Bookman Old Style" w:hAnsi="Bookman Old Style"/>
          <w:color w:val="000000"/>
          <w:spacing w:val="-1"/>
        </w:rPr>
        <w:t>f</w:t>
      </w:r>
      <w:r w:rsidRPr="008C4631">
        <w:rPr>
          <w:rFonts w:ascii="Bookman Old Style" w:hAnsi="Bookman Old Style"/>
          <w:color w:val="000000"/>
        </w:rPr>
        <w:t xml:space="preserve">): </w:t>
      </w:r>
      <w:r w:rsidRPr="008C4631">
        <w:rPr>
          <w:rFonts w:ascii="Bookman Old Style" w:hAnsi="Bookman Old Style"/>
          <w:color w:val="000000"/>
          <w:spacing w:val="2"/>
        </w:rPr>
        <w:t>s</w:t>
      </w:r>
      <w:r w:rsidR="00097217">
        <w:rPr>
          <w:rFonts w:ascii="Bookman Old Style" w:hAnsi="Bookman Old Style"/>
          <w:color w:val="000000"/>
        </w:rPr>
        <w:t>ono due</w:t>
      </w:r>
      <w:r w:rsidRPr="008C4631">
        <w:rPr>
          <w:rFonts w:ascii="Bookman Old Style" w:hAnsi="Bookman Old Style"/>
          <w:color w:val="000000"/>
        </w:rPr>
        <w:t xml:space="preserve"> do</w:t>
      </w:r>
      <w:r w:rsidRPr="008C4631">
        <w:rPr>
          <w:rFonts w:ascii="Bookman Old Style" w:hAnsi="Bookman Old Style"/>
          <w:color w:val="000000"/>
          <w:spacing w:val="-1"/>
        </w:rPr>
        <w:t>ce</w:t>
      </w:r>
      <w:r w:rsidRPr="008C4631">
        <w:rPr>
          <w:rFonts w:ascii="Bookman Old Style" w:hAnsi="Bookman Old Style"/>
          <w:color w:val="000000"/>
        </w:rPr>
        <w:t>nt</w:t>
      </w:r>
      <w:r w:rsidRPr="008C4631">
        <w:rPr>
          <w:rFonts w:ascii="Bookman Old Style" w:hAnsi="Bookman Old Style"/>
          <w:color w:val="000000"/>
          <w:spacing w:val="1"/>
        </w:rPr>
        <w:t>i</w:t>
      </w:r>
      <w:r w:rsidRPr="008C4631">
        <w:rPr>
          <w:rFonts w:ascii="Bookman Old Style" w:hAnsi="Bookman Old Style"/>
          <w:color w:val="000000"/>
        </w:rPr>
        <w:t xml:space="preserve">, di </w:t>
      </w:r>
      <w:r w:rsidRPr="008C4631">
        <w:rPr>
          <w:rFonts w:ascii="Bookman Old Style" w:hAnsi="Bookman Old Style"/>
          <w:color w:val="000000"/>
          <w:spacing w:val="-1"/>
        </w:rPr>
        <w:t>c</w:t>
      </w:r>
      <w:r w:rsidRPr="008C4631">
        <w:rPr>
          <w:rFonts w:ascii="Bookman Old Style" w:hAnsi="Bookman Old Style"/>
          <w:color w:val="000000"/>
        </w:rPr>
        <w:t xml:space="preserve">ui </w:t>
      </w:r>
      <w:r w:rsidRPr="008C4631">
        <w:rPr>
          <w:rFonts w:ascii="Bookman Old Style" w:hAnsi="Bookman Old Style"/>
          <w:color w:val="000000"/>
          <w:spacing w:val="2"/>
        </w:rPr>
        <w:t>u</w:t>
      </w:r>
      <w:r w:rsidRPr="008C4631">
        <w:rPr>
          <w:rFonts w:ascii="Bookman Old Style" w:hAnsi="Bookman Old Style"/>
          <w:color w:val="000000"/>
        </w:rPr>
        <w:t>no è</w:t>
      </w:r>
      <w:r w:rsidR="00DE2ED9">
        <w:rPr>
          <w:rFonts w:ascii="Bookman Old Style" w:hAnsi="Bookman Old Style"/>
          <w:color w:val="000000"/>
        </w:rPr>
        <w:t xml:space="preserve"> </w:t>
      </w:r>
      <w:r w:rsidRPr="008C4631">
        <w:rPr>
          <w:rFonts w:ascii="Bookman Old Style" w:hAnsi="Bookman Old Style"/>
          <w:color w:val="000000"/>
        </w:rPr>
        <w:t>d</w:t>
      </w:r>
      <w:r w:rsidRPr="008C4631">
        <w:rPr>
          <w:rFonts w:ascii="Bookman Old Style" w:hAnsi="Bookman Old Style"/>
          <w:color w:val="000000"/>
          <w:spacing w:val="-1"/>
        </w:rPr>
        <w:t>e</w:t>
      </w:r>
      <w:r w:rsidRPr="008C4631">
        <w:rPr>
          <w:rFonts w:ascii="Bookman Old Style" w:hAnsi="Bookman Old Style"/>
          <w:color w:val="000000"/>
        </w:rPr>
        <w:t>l</w:t>
      </w:r>
      <w:r w:rsidRPr="008C4631">
        <w:rPr>
          <w:rFonts w:ascii="Bookman Old Style" w:hAnsi="Bookman Old Style"/>
          <w:color w:val="000000"/>
          <w:spacing w:val="2"/>
        </w:rPr>
        <w:t>e</w:t>
      </w:r>
      <w:r w:rsidRPr="008C4631">
        <w:rPr>
          <w:rFonts w:ascii="Bookman Old Style" w:hAnsi="Bookman Old Style"/>
          <w:color w:val="000000"/>
          <w:spacing w:val="-2"/>
        </w:rPr>
        <w:t>g</w:t>
      </w:r>
      <w:r w:rsidRPr="008C4631">
        <w:rPr>
          <w:rFonts w:ascii="Bookman Old Style" w:hAnsi="Bookman Old Style"/>
          <w:color w:val="000000"/>
          <w:spacing w:val="-1"/>
        </w:rPr>
        <w:t>a</w:t>
      </w:r>
      <w:r w:rsidRPr="008C4631">
        <w:rPr>
          <w:rFonts w:ascii="Bookman Old Style" w:hAnsi="Bookman Old Style"/>
          <w:color w:val="000000"/>
        </w:rPr>
        <w:t>to</w:t>
      </w:r>
      <w:r w:rsidR="00DE2ED9">
        <w:rPr>
          <w:rFonts w:ascii="Bookman Old Style" w:hAnsi="Bookman Old Style"/>
          <w:color w:val="000000"/>
        </w:rPr>
        <w:t xml:space="preserve"> </w:t>
      </w:r>
      <w:r w:rsidRPr="008C4631">
        <w:rPr>
          <w:rFonts w:ascii="Bookman Old Style" w:hAnsi="Bookman Old Style"/>
          <w:color w:val="000000"/>
        </w:rPr>
        <w:t>a</w:t>
      </w:r>
      <w:r w:rsidR="00DE2ED9">
        <w:rPr>
          <w:rFonts w:ascii="Bookman Old Style" w:hAnsi="Bookman Old Style"/>
          <w:color w:val="000000"/>
        </w:rPr>
        <w:t xml:space="preserve"> </w:t>
      </w:r>
      <w:r w:rsidRPr="008C4631">
        <w:rPr>
          <w:rFonts w:ascii="Bookman Old Style" w:hAnsi="Bookman Old Style"/>
          <w:color w:val="000000"/>
        </w:rPr>
        <w:t>svolg</w:t>
      </w:r>
      <w:r w:rsidRPr="008C4631">
        <w:rPr>
          <w:rFonts w:ascii="Bookman Old Style" w:hAnsi="Bookman Old Style"/>
          <w:color w:val="000000"/>
          <w:spacing w:val="-1"/>
        </w:rPr>
        <w:t>e</w:t>
      </w:r>
      <w:r w:rsidRPr="008C4631">
        <w:rPr>
          <w:rFonts w:ascii="Bookman Old Style" w:hAnsi="Bookman Old Style"/>
          <w:color w:val="000000"/>
        </w:rPr>
        <w:t>re</w:t>
      </w:r>
      <w:r w:rsidR="00DE2ED9">
        <w:rPr>
          <w:rFonts w:ascii="Bookman Old Style" w:hAnsi="Bookman Old Style"/>
          <w:color w:val="000000"/>
        </w:rPr>
        <w:t xml:space="preserve"> </w:t>
      </w:r>
      <w:r w:rsidRPr="008C4631">
        <w:rPr>
          <w:rFonts w:ascii="Bookman Old Style" w:hAnsi="Bookman Old Style"/>
          <w:color w:val="000000"/>
          <w:spacing w:val="3"/>
        </w:rPr>
        <w:t>la</w:t>
      </w:r>
      <w:r w:rsidRPr="008C4631">
        <w:rPr>
          <w:rFonts w:ascii="Bookman Old Style" w:hAnsi="Bookman Old Style"/>
          <w:color w:val="000000"/>
        </w:rPr>
        <w:t xml:space="preserve"> funzione di vic</w:t>
      </w:r>
      <w:r w:rsidRPr="008C4631">
        <w:rPr>
          <w:rFonts w:ascii="Bookman Old Style" w:hAnsi="Bookman Old Style"/>
          <w:color w:val="000000"/>
          <w:spacing w:val="-1"/>
        </w:rPr>
        <w:t>a</w:t>
      </w:r>
      <w:r w:rsidR="003D1ABF">
        <w:rPr>
          <w:rFonts w:ascii="Bookman Old Style" w:hAnsi="Bookman Old Style"/>
          <w:color w:val="000000"/>
        </w:rPr>
        <w:t>rio</w:t>
      </w:r>
      <w:r w:rsidR="00303A35">
        <w:rPr>
          <w:rFonts w:ascii="Bookman Old Style" w:hAnsi="Bookman Old Style"/>
          <w:color w:val="000000"/>
        </w:rPr>
        <w:t xml:space="preserve"> con esonero totale dall’insegnamento</w:t>
      </w:r>
      <w:r w:rsidR="003D1ABF">
        <w:rPr>
          <w:rFonts w:ascii="Bookman Old Style" w:hAnsi="Bookman Old Style"/>
          <w:color w:val="000000"/>
        </w:rPr>
        <w:t xml:space="preserve">, </w:t>
      </w:r>
      <w:r w:rsidRPr="008C4631">
        <w:rPr>
          <w:rFonts w:ascii="Bookman Old Style" w:hAnsi="Bookman Old Style"/>
          <w:color w:val="000000"/>
        </w:rPr>
        <w:t>l’</w:t>
      </w:r>
      <w:r w:rsidRPr="008C4631">
        <w:rPr>
          <w:rFonts w:ascii="Bookman Old Style" w:hAnsi="Bookman Old Style"/>
          <w:color w:val="000000"/>
          <w:spacing w:val="-1"/>
        </w:rPr>
        <w:t>a</w:t>
      </w:r>
      <w:r w:rsidRPr="008C4631">
        <w:rPr>
          <w:rFonts w:ascii="Bookman Old Style" w:hAnsi="Bookman Old Style"/>
          <w:color w:val="000000"/>
        </w:rPr>
        <w:t>l</w:t>
      </w:r>
      <w:r w:rsidRPr="008C4631">
        <w:rPr>
          <w:rFonts w:ascii="Bookman Old Style" w:hAnsi="Bookman Old Style"/>
          <w:color w:val="000000"/>
          <w:spacing w:val="3"/>
        </w:rPr>
        <w:t>t</w:t>
      </w:r>
      <w:r w:rsidRPr="008C4631">
        <w:rPr>
          <w:rFonts w:ascii="Bookman Old Style" w:hAnsi="Bookman Old Style"/>
          <w:color w:val="000000"/>
        </w:rPr>
        <w:t>ro q</w:t>
      </w:r>
      <w:r w:rsidRPr="008C4631">
        <w:rPr>
          <w:rFonts w:ascii="Bookman Old Style" w:hAnsi="Bookman Old Style"/>
          <w:color w:val="000000"/>
          <w:spacing w:val="-1"/>
        </w:rPr>
        <w:t>ue</w:t>
      </w:r>
      <w:r w:rsidRPr="008C4631">
        <w:rPr>
          <w:rFonts w:ascii="Bookman Old Style" w:hAnsi="Bookman Old Style"/>
          <w:color w:val="000000"/>
        </w:rPr>
        <w:t>l</w:t>
      </w:r>
      <w:r w:rsidRPr="008C4631">
        <w:rPr>
          <w:rFonts w:ascii="Bookman Old Style" w:hAnsi="Bookman Old Style"/>
          <w:color w:val="000000"/>
          <w:spacing w:val="1"/>
        </w:rPr>
        <w:t>l</w:t>
      </w:r>
      <w:r w:rsidRPr="008C4631">
        <w:rPr>
          <w:rFonts w:ascii="Bookman Old Style" w:hAnsi="Bookman Old Style"/>
          <w:color w:val="000000"/>
        </w:rPr>
        <w:t>a</w:t>
      </w:r>
      <w:r w:rsidR="00DE2ED9">
        <w:rPr>
          <w:rFonts w:ascii="Bookman Old Style" w:hAnsi="Bookman Old Style"/>
          <w:color w:val="000000"/>
        </w:rPr>
        <w:t xml:space="preserve"> </w:t>
      </w:r>
      <w:r w:rsidRPr="008C4631">
        <w:rPr>
          <w:rFonts w:ascii="Bookman Old Style" w:hAnsi="Bookman Old Style"/>
          <w:color w:val="000000"/>
        </w:rPr>
        <w:t>di</w:t>
      </w:r>
      <w:r w:rsidR="003D1ABF">
        <w:rPr>
          <w:rFonts w:ascii="Bookman Old Style" w:hAnsi="Bookman Old Style"/>
          <w:color w:val="000000"/>
        </w:rPr>
        <w:t xml:space="preserve"> secondo</w:t>
      </w:r>
      <w:r w:rsidRPr="008C4631">
        <w:rPr>
          <w:rFonts w:ascii="Bookman Old Style" w:hAnsi="Bookman Old Style"/>
          <w:color w:val="000000"/>
        </w:rPr>
        <w:t xml:space="preserve"> collaboratore</w:t>
      </w:r>
      <w:r w:rsidR="00303A35">
        <w:rPr>
          <w:rFonts w:ascii="Bookman Old Style" w:hAnsi="Bookman Old Style"/>
          <w:color w:val="000000"/>
        </w:rPr>
        <w:t xml:space="preserve"> con esonero parziale</w:t>
      </w:r>
      <w:r w:rsidR="00097217">
        <w:rPr>
          <w:rFonts w:ascii="Bookman Old Style" w:hAnsi="Bookman Old Style"/>
          <w:color w:val="000000"/>
        </w:rPr>
        <w:t>;</w:t>
      </w:r>
      <w:r w:rsidR="00DE2ED9">
        <w:rPr>
          <w:rFonts w:ascii="Bookman Old Style" w:hAnsi="Bookman Old Style"/>
          <w:color w:val="000000"/>
        </w:rPr>
        <w:t xml:space="preserve"> </w:t>
      </w:r>
      <w:r w:rsidR="00097217">
        <w:rPr>
          <w:rFonts w:ascii="Bookman Old Style" w:hAnsi="Bookman Old Style"/>
          <w:color w:val="000000"/>
          <w:spacing w:val="-1"/>
        </w:rPr>
        <w:t xml:space="preserve">questi ultimi </w:t>
      </w:r>
      <w:r w:rsidRPr="008C4631">
        <w:rPr>
          <w:rFonts w:ascii="Bookman Old Style" w:hAnsi="Bookman Old Style"/>
          <w:color w:val="000000"/>
        </w:rPr>
        <w:t xml:space="preserve"> </w:t>
      </w:r>
      <w:r w:rsidRPr="008C4631">
        <w:rPr>
          <w:rFonts w:ascii="Bookman Old Style" w:hAnsi="Bookman Old Style"/>
          <w:color w:val="000000"/>
          <w:spacing w:val="2"/>
        </w:rPr>
        <w:t>s</w:t>
      </w:r>
      <w:r w:rsidRPr="008C4631">
        <w:rPr>
          <w:rFonts w:ascii="Bookman Old Style" w:hAnsi="Bookman Old Style"/>
          <w:color w:val="000000"/>
          <w:spacing w:val="-1"/>
        </w:rPr>
        <w:t>ce</w:t>
      </w:r>
      <w:r w:rsidRPr="008C4631">
        <w:rPr>
          <w:rFonts w:ascii="Bookman Old Style" w:hAnsi="Bookman Old Style"/>
          <w:color w:val="000000"/>
        </w:rPr>
        <w:t>l</w:t>
      </w:r>
      <w:r w:rsidRPr="008C4631">
        <w:rPr>
          <w:rFonts w:ascii="Bookman Old Style" w:hAnsi="Bookman Old Style"/>
          <w:color w:val="000000"/>
          <w:spacing w:val="1"/>
        </w:rPr>
        <w:t>t</w:t>
      </w:r>
      <w:r w:rsidRPr="008C4631">
        <w:rPr>
          <w:rFonts w:ascii="Bookman Old Style" w:hAnsi="Bookman Old Style"/>
          <w:color w:val="000000"/>
        </w:rPr>
        <w:t>i</w:t>
      </w:r>
      <w:r w:rsidR="00DE2ED9">
        <w:rPr>
          <w:rFonts w:ascii="Bookman Old Style" w:hAnsi="Bookman Old Style"/>
          <w:color w:val="000000"/>
        </w:rPr>
        <w:t xml:space="preserve"> </w:t>
      </w:r>
      <w:r w:rsidRPr="008C4631">
        <w:rPr>
          <w:rFonts w:ascii="Bookman Old Style" w:hAnsi="Bookman Old Style"/>
          <w:color w:val="000000"/>
          <w:spacing w:val="-1"/>
        </w:rPr>
        <w:t>a</w:t>
      </w:r>
      <w:r w:rsidRPr="008C4631">
        <w:rPr>
          <w:rFonts w:ascii="Bookman Old Style" w:hAnsi="Bookman Old Style"/>
          <w:color w:val="000000"/>
        </w:rPr>
        <w:t>nnu</w:t>
      </w:r>
      <w:r w:rsidRPr="008C4631">
        <w:rPr>
          <w:rFonts w:ascii="Bookman Old Style" w:hAnsi="Bookman Old Style"/>
          <w:color w:val="000000"/>
          <w:spacing w:val="-1"/>
        </w:rPr>
        <w:t>a</w:t>
      </w:r>
      <w:r w:rsidRPr="008C4631">
        <w:rPr>
          <w:rFonts w:ascii="Bookman Old Style" w:hAnsi="Bookman Old Style"/>
          <w:color w:val="000000"/>
        </w:rPr>
        <w:t>l</w:t>
      </w:r>
      <w:r w:rsidRPr="008C4631">
        <w:rPr>
          <w:rFonts w:ascii="Bookman Old Style" w:hAnsi="Bookman Old Style"/>
          <w:color w:val="000000"/>
          <w:spacing w:val="1"/>
        </w:rPr>
        <w:t>m</w:t>
      </w:r>
      <w:r w:rsidRPr="008C4631">
        <w:rPr>
          <w:rFonts w:ascii="Bookman Old Style" w:hAnsi="Bookman Old Style"/>
          <w:color w:val="000000"/>
          <w:spacing w:val="-1"/>
        </w:rPr>
        <w:t>e</w:t>
      </w:r>
      <w:r w:rsidRPr="008C4631">
        <w:rPr>
          <w:rFonts w:ascii="Bookman Old Style" w:hAnsi="Bookman Old Style"/>
          <w:color w:val="000000"/>
        </w:rPr>
        <w:t>nte d</w:t>
      </w:r>
      <w:r w:rsidRPr="008C4631">
        <w:rPr>
          <w:rFonts w:ascii="Bookman Old Style" w:hAnsi="Bookman Old Style"/>
          <w:color w:val="000000"/>
          <w:spacing w:val="-1"/>
        </w:rPr>
        <w:t>a</w:t>
      </w:r>
      <w:r w:rsidRPr="008C4631">
        <w:rPr>
          <w:rFonts w:ascii="Bookman Old Style" w:hAnsi="Bookman Old Style"/>
          <w:color w:val="000000"/>
        </w:rPr>
        <w:t xml:space="preserve">l </w:t>
      </w:r>
      <w:r w:rsidRPr="008C4631">
        <w:rPr>
          <w:rFonts w:ascii="Bookman Old Style" w:hAnsi="Bookman Old Style"/>
          <w:color w:val="000000"/>
          <w:spacing w:val="1"/>
        </w:rPr>
        <w:t>dirigente</w:t>
      </w:r>
      <w:r w:rsidRPr="008C4631">
        <w:rPr>
          <w:rFonts w:ascii="Bookman Old Style" w:hAnsi="Bookman Old Style"/>
          <w:color w:val="000000"/>
        </w:rPr>
        <w:t>, fo</w:t>
      </w:r>
      <w:r w:rsidRPr="008C4631">
        <w:rPr>
          <w:rFonts w:ascii="Bookman Old Style" w:hAnsi="Bookman Old Style"/>
          <w:color w:val="000000"/>
          <w:spacing w:val="-1"/>
        </w:rPr>
        <w:t>r</w:t>
      </w:r>
      <w:r w:rsidRPr="008C4631">
        <w:rPr>
          <w:rFonts w:ascii="Bookman Old Style" w:hAnsi="Bookman Old Style"/>
          <w:color w:val="000000"/>
        </w:rPr>
        <w:t>niscono sup</w:t>
      </w:r>
      <w:r w:rsidRPr="008C4631">
        <w:rPr>
          <w:rFonts w:ascii="Bookman Old Style" w:hAnsi="Bookman Old Style"/>
          <w:color w:val="000000"/>
          <w:spacing w:val="2"/>
        </w:rPr>
        <w:t>p</w:t>
      </w:r>
      <w:r w:rsidRPr="008C4631">
        <w:rPr>
          <w:rFonts w:ascii="Bookman Old Style" w:hAnsi="Bookman Old Style"/>
          <w:color w:val="000000"/>
        </w:rPr>
        <w:t>o</w:t>
      </w:r>
      <w:r w:rsidRPr="008C4631">
        <w:rPr>
          <w:rFonts w:ascii="Bookman Old Style" w:hAnsi="Bookman Old Style"/>
          <w:color w:val="000000"/>
          <w:spacing w:val="-1"/>
        </w:rPr>
        <w:t>r</w:t>
      </w:r>
      <w:r w:rsidRPr="008C4631">
        <w:rPr>
          <w:rFonts w:ascii="Bookman Old Style" w:hAnsi="Bookman Old Style"/>
          <w:color w:val="000000"/>
        </w:rPr>
        <w:t>to</w:t>
      </w:r>
      <w:r w:rsidR="00DE2ED9">
        <w:rPr>
          <w:rFonts w:ascii="Bookman Old Style" w:hAnsi="Bookman Old Style"/>
          <w:color w:val="000000"/>
        </w:rPr>
        <w:t xml:space="preserve"> </w:t>
      </w:r>
      <w:r w:rsidRPr="008C4631">
        <w:rPr>
          <w:rFonts w:ascii="Bookman Old Style" w:hAnsi="Bookman Old Style"/>
          <w:color w:val="000000"/>
          <w:spacing w:val="-1"/>
        </w:rPr>
        <w:t>a</w:t>
      </w:r>
      <w:r w:rsidRPr="008C4631">
        <w:rPr>
          <w:rFonts w:ascii="Bookman Old Style" w:hAnsi="Bookman Old Style"/>
          <w:color w:val="000000"/>
        </w:rPr>
        <w:t>l</w:t>
      </w:r>
      <w:r w:rsidRPr="008C4631">
        <w:rPr>
          <w:rFonts w:ascii="Bookman Old Style" w:hAnsi="Bookman Old Style"/>
          <w:color w:val="000000"/>
          <w:spacing w:val="1"/>
        </w:rPr>
        <w:t>l</w:t>
      </w:r>
      <w:r w:rsidRPr="008C4631">
        <w:rPr>
          <w:rFonts w:ascii="Bookman Old Style" w:hAnsi="Bookman Old Style"/>
          <w:color w:val="000000"/>
        </w:rPr>
        <w:t>a</w:t>
      </w:r>
      <w:r w:rsidR="00DE2ED9">
        <w:rPr>
          <w:rFonts w:ascii="Bookman Old Style" w:hAnsi="Bookman Old Style"/>
          <w:color w:val="000000"/>
        </w:rPr>
        <w:t xml:space="preserve"> </w:t>
      </w:r>
      <w:r w:rsidRPr="008C4631">
        <w:rPr>
          <w:rFonts w:ascii="Bookman Old Style" w:hAnsi="Bookman Old Style"/>
          <w:color w:val="000000"/>
        </w:rPr>
        <w:t>g</w:t>
      </w:r>
      <w:r w:rsidRPr="008C4631">
        <w:rPr>
          <w:rFonts w:ascii="Bookman Old Style" w:hAnsi="Bookman Old Style"/>
          <w:color w:val="000000"/>
          <w:spacing w:val="-1"/>
        </w:rPr>
        <w:t>e</w:t>
      </w:r>
      <w:r w:rsidRPr="008C4631">
        <w:rPr>
          <w:rFonts w:ascii="Bookman Old Style" w:hAnsi="Bookman Old Style"/>
          <w:color w:val="000000"/>
        </w:rPr>
        <w:t>st</w:t>
      </w:r>
      <w:r w:rsidRPr="008C4631">
        <w:rPr>
          <w:rFonts w:ascii="Bookman Old Style" w:hAnsi="Bookman Old Style"/>
          <w:color w:val="000000"/>
          <w:spacing w:val="1"/>
        </w:rPr>
        <w:t>i</w:t>
      </w:r>
      <w:r w:rsidRPr="008C4631">
        <w:rPr>
          <w:rFonts w:ascii="Bookman Old Style" w:hAnsi="Bookman Old Style"/>
          <w:color w:val="000000"/>
        </w:rPr>
        <w:t>one</w:t>
      </w:r>
      <w:r w:rsidR="00DE2ED9">
        <w:rPr>
          <w:rFonts w:ascii="Bookman Old Style" w:hAnsi="Bookman Old Style"/>
          <w:color w:val="000000"/>
        </w:rPr>
        <w:t xml:space="preserve"> </w:t>
      </w:r>
      <w:r w:rsidRPr="008C4631">
        <w:rPr>
          <w:rFonts w:ascii="Bookman Old Style" w:hAnsi="Bookman Old Style"/>
          <w:color w:val="000000"/>
        </w:rPr>
        <w:t>o</w:t>
      </w:r>
      <w:r w:rsidRPr="008C4631">
        <w:rPr>
          <w:rFonts w:ascii="Bookman Old Style" w:hAnsi="Bookman Old Style"/>
          <w:color w:val="000000"/>
          <w:spacing w:val="1"/>
        </w:rPr>
        <w:t>r</w:t>
      </w:r>
      <w:r w:rsidRPr="008C4631">
        <w:rPr>
          <w:rFonts w:ascii="Bookman Old Style" w:hAnsi="Bookman Old Style"/>
          <w:color w:val="000000"/>
          <w:spacing w:val="-2"/>
        </w:rPr>
        <w:t>g</w:t>
      </w:r>
      <w:r w:rsidRPr="008C4631">
        <w:rPr>
          <w:rFonts w:ascii="Bookman Old Style" w:hAnsi="Bookman Old Style"/>
          <w:color w:val="000000"/>
          <w:spacing w:val="-1"/>
        </w:rPr>
        <w:t>a</w:t>
      </w:r>
      <w:r w:rsidRPr="008C4631">
        <w:rPr>
          <w:rFonts w:ascii="Bookman Old Style" w:hAnsi="Bookman Old Style"/>
          <w:color w:val="000000"/>
        </w:rPr>
        <w:t>ni</w:t>
      </w:r>
      <w:r w:rsidRPr="008C4631">
        <w:rPr>
          <w:rFonts w:ascii="Bookman Old Style" w:hAnsi="Bookman Old Style"/>
          <w:color w:val="000000"/>
          <w:spacing w:val="4"/>
        </w:rPr>
        <w:t>z</w:t>
      </w:r>
      <w:r w:rsidRPr="008C4631">
        <w:rPr>
          <w:rFonts w:ascii="Bookman Old Style" w:hAnsi="Bookman Old Style"/>
          <w:color w:val="000000"/>
          <w:spacing w:val="1"/>
        </w:rPr>
        <w:t>z</w:t>
      </w:r>
      <w:r w:rsidRPr="008C4631">
        <w:rPr>
          <w:rFonts w:ascii="Bookman Old Style" w:hAnsi="Bookman Old Style"/>
          <w:color w:val="000000"/>
          <w:spacing w:val="-1"/>
        </w:rPr>
        <w:t>a</w:t>
      </w:r>
      <w:r w:rsidRPr="008C4631">
        <w:rPr>
          <w:rFonts w:ascii="Bookman Old Style" w:hAnsi="Bookman Old Style"/>
          <w:color w:val="000000"/>
        </w:rPr>
        <w:t>t</w:t>
      </w:r>
      <w:r w:rsidRPr="008C4631">
        <w:rPr>
          <w:rFonts w:ascii="Bookman Old Style" w:hAnsi="Bookman Old Style"/>
          <w:color w:val="000000"/>
          <w:spacing w:val="1"/>
        </w:rPr>
        <w:t>i</w:t>
      </w:r>
      <w:r w:rsidRPr="008C4631">
        <w:rPr>
          <w:rFonts w:ascii="Bookman Old Style" w:hAnsi="Bookman Old Style"/>
          <w:color w:val="000000"/>
        </w:rPr>
        <w:t>va della scuola; a qu</w:t>
      </w:r>
      <w:r w:rsidRPr="008C4631">
        <w:rPr>
          <w:rFonts w:ascii="Bookman Old Style" w:hAnsi="Bookman Old Style"/>
          <w:color w:val="000000"/>
          <w:spacing w:val="-1"/>
        </w:rPr>
        <w:t>e</w:t>
      </w:r>
      <w:r w:rsidRPr="008C4631">
        <w:rPr>
          <w:rFonts w:ascii="Bookman Old Style" w:hAnsi="Bookman Old Style"/>
          <w:color w:val="000000"/>
        </w:rPr>
        <w:t>sti</w:t>
      </w:r>
      <w:r w:rsidR="00DE2ED9">
        <w:rPr>
          <w:rFonts w:ascii="Bookman Old Style" w:hAnsi="Bookman Old Style"/>
          <w:color w:val="000000"/>
        </w:rPr>
        <w:t xml:space="preserve"> </w:t>
      </w:r>
      <w:r w:rsidRPr="008C4631">
        <w:rPr>
          <w:rFonts w:ascii="Bookman Old Style" w:hAnsi="Bookman Old Style"/>
          <w:color w:val="000000"/>
        </w:rPr>
        <w:t>si ag</w:t>
      </w:r>
      <w:r w:rsidRPr="008C4631">
        <w:rPr>
          <w:rFonts w:ascii="Bookman Old Style" w:hAnsi="Bookman Old Style"/>
          <w:color w:val="000000"/>
          <w:spacing w:val="-3"/>
        </w:rPr>
        <w:t>g</w:t>
      </w:r>
      <w:r w:rsidRPr="008C4631">
        <w:rPr>
          <w:rFonts w:ascii="Bookman Old Style" w:hAnsi="Bookman Old Style"/>
          <w:color w:val="000000"/>
        </w:rPr>
        <w:t>iu</w:t>
      </w:r>
      <w:r w:rsidRPr="008C4631">
        <w:rPr>
          <w:rFonts w:ascii="Bookman Old Style" w:hAnsi="Bookman Old Style"/>
          <w:color w:val="000000"/>
          <w:spacing w:val="3"/>
        </w:rPr>
        <w:t>n</w:t>
      </w:r>
      <w:r w:rsidRPr="008C4631">
        <w:rPr>
          <w:rFonts w:ascii="Bookman Old Style" w:hAnsi="Bookman Old Style"/>
          <w:color w:val="000000"/>
          <w:spacing w:val="-2"/>
        </w:rPr>
        <w:t>g</w:t>
      </w:r>
      <w:r w:rsidRPr="008C4631">
        <w:rPr>
          <w:rFonts w:ascii="Bookman Old Style" w:hAnsi="Bookman Old Style"/>
          <w:color w:val="000000"/>
        </w:rPr>
        <w:t>ono due do</w:t>
      </w:r>
      <w:r w:rsidRPr="008C4631">
        <w:rPr>
          <w:rFonts w:ascii="Bookman Old Style" w:hAnsi="Bookman Old Style"/>
          <w:color w:val="000000"/>
          <w:spacing w:val="1"/>
        </w:rPr>
        <w:t>c</w:t>
      </w:r>
      <w:r w:rsidRPr="008C4631">
        <w:rPr>
          <w:rFonts w:ascii="Bookman Old Style" w:hAnsi="Bookman Old Style"/>
          <w:color w:val="000000"/>
          <w:spacing w:val="-1"/>
        </w:rPr>
        <w:t>e</w:t>
      </w:r>
      <w:r w:rsidRPr="008C4631">
        <w:rPr>
          <w:rFonts w:ascii="Bookman Old Style" w:hAnsi="Bookman Old Style"/>
          <w:color w:val="000000"/>
        </w:rPr>
        <w:t>nti di</w:t>
      </w:r>
      <w:r w:rsidR="00DE2ED9">
        <w:rPr>
          <w:rFonts w:ascii="Bookman Old Style" w:hAnsi="Bookman Old Style"/>
          <w:color w:val="000000"/>
        </w:rPr>
        <w:t xml:space="preserve"> </w:t>
      </w:r>
      <w:r w:rsidRPr="008C4631">
        <w:rPr>
          <w:rFonts w:ascii="Bookman Old Style" w:hAnsi="Bookman Old Style"/>
          <w:color w:val="000000"/>
        </w:rPr>
        <w:t>supporto o</w:t>
      </w:r>
      <w:r w:rsidRPr="008C4631">
        <w:rPr>
          <w:rFonts w:ascii="Bookman Old Style" w:hAnsi="Bookman Old Style"/>
          <w:color w:val="000000"/>
          <w:spacing w:val="-1"/>
        </w:rPr>
        <w:t>r</w:t>
      </w:r>
      <w:r w:rsidRPr="008C4631">
        <w:rPr>
          <w:rFonts w:ascii="Bookman Old Style" w:hAnsi="Bookman Old Style"/>
          <w:color w:val="000000"/>
        </w:rPr>
        <w:t>g</w:t>
      </w:r>
      <w:r w:rsidRPr="008C4631">
        <w:rPr>
          <w:rFonts w:ascii="Bookman Old Style" w:hAnsi="Bookman Old Style"/>
          <w:color w:val="000000"/>
          <w:spacing w:val="-1"/>
        </w:rPr>
        <w:t>a</w:t>
      </w:r>
      <w:r w:rsidRPr="008C4631">
        <w:rPr>
          <w:rFonts w:ascii="Bookman Old Style" w:hAnsi="Bookman Old Style"/>
          <w:color w:val="000000"/>
        </w:rPr>
        <w:t>ni</w:t>
      </w:r>
      <w:r w:rsidRPr="008C4631">
        <w:rPr>
          <w:rFonts w:ascii="Bookman Old Style" w:hAnsi="Bookman Old Style"/>
          <w:color w:val="000000"/>
          <w:spacing w:val="2"/>
        </w:rPr>
        <w:t>z</w:t>
      </w:r>
      <w:r w:rsidRPr="008C4631">
        <w:rPr>
          <w:rFonts w:ascii="Bookman Old Style" w:hAnsi="Bookman Old Style"/>
          <w:color w:val="000000"/>
          <w:spacing w:val="1"/>
        </w:rPr>
        <w:t>z</w:t>
      </w:r>
      <w:r w:rsidRPr="008C4631">
        <w:rPr>
          <w:rFonts w:ascii="Bookman Old Style" w:hAnsi="Bookman Old Style"/>
          <w:color w:val="000000"/>
          <w:spacing w:val="-1"/>
        </w:rPr>
        <w:t>a</w:t>
      </w:r>
      <w:r w:rsidRPr="008C4631">
        <w:rPr>
          <w:rFonts w:ascii="Bookman Old Style" w:hAnsi="Bookman Old Style"/>
          <w:color w:val="000000"/>
        </w:rPr>
        <w:t>t</w:t>
      </w:r>
      <w:r w:rsidRPr="008C4631">
        <w:rPr>
          <w:rFonts w:ascii="Bookman Old Style" w:hAnsi="Bookman Old Style"/>
          <w:color w:val="000000"/>
          <w:spacing w:val="1"/>
        </w:rPr>
        <w:t>i</w:t>
      </w:r>
      <w:r w:rsidRPr="008C4631">
        <w:rPr>
          <w:rFonts w:ascii="Bookman Old Style" w:hAnsi="Bookman Old Style"/>
          <w:color w:val="000000"/>
        </w:rPr>
        <w:t>vo</w:t>
      </w:r>
      <w:r w:rsidR="00DE2ED9">
        <w:rPr>
          <w:rFonts w:ascii="Bookman Old Style" w:hAnsi="Bookman Old Style"/>
          <w:color w:val="000000"/>
        </w:rPr>
        <w:t xml:space="preserve"> </w:t>
      </w:r>
      <w:r w:rsidRPr="008C4631">
        <w:rPr>
          <w:rFonts w:ascii="Bookman Old Style" w:hAnsi="Bookman Old Style"/>
          <w:color w:val="000000"/>
          <w:spacing w:val="-1"/>
        </w:rPr>
        <w:t xml:space="preserve">alla didattica per il plesso </w:t>
      </w:r>
      <w:proofErr w:type="spellStart"/>
      <w:r w:rsidRPr="008C4631">
        <w:rPr>
          <w:rFonts w:ascii="Bookman Old Style" w:hAnsi="Bookman Old Style"/>
          <w:color w:val="000000"/>
          <w:spacing w:val="-1"/>
        </w:rPr>
        <w:t>Buozzi</w:t>
      </w:r>
      <w:proofErr w:type="spellEnd"/>
      <w:r w:rsidR="00097217">
        <w:rPr>
          <w:rFonts w:ascii="Bookman Old Style" w:hAnsi="Bookman Old Style"/>
          <w:color w:val="000000"/>
          <w:spacing w:val="-1"/>
        </w:rPr>
        <w:t>,</w:t>
      </w:r>
      <w:r w:rsidR="00DE2ED9">
        <w:rPr>
          <w:rFonts w:ascii="Bookman Old Style" w:hAnsi="Bookman Old Style"/>
          <w:color w:val="000000"/>
          <w:spacing w:val="-1"/>
        </w:rPr>
        <w:t xml:space="preserve"> </w:t>
      </w:r>
      <w:r w:rsidR="00097217">
        <w:rPr>
          <w:rFonts w:ascii="Bookman Old Style" w:hAnsi="Bookman Old Style"/>
          <w:color w:val="000000"/>
          <w:spacing w:val="-1"/>
        </w:rPr>
        <w:t xml:space="preserve">un docente per supporto organizzativo alla didattica </w:t>
      </w:r>
      <w:proofErr w:type="spellStart"/>
      <w:r w:rsidR="00097217">
        <w:rPr>
          <w:rFonts w:ascii="Bookman Old Style" w:hAnsi="Bookman Old Style"/>
          <w:color w:val="000000"/>
          <w:spacing w:val="-1"/>
        </w:rPr>
        <w:t>Tomassetti</w:t>
      </w:r>
      <w:proofErr w:type="spellEnd"/>
      <w:r w:rsidR="00097217">
        <w:rPr>
          <w:rFonts w:ascii="Bookman Old Style" w:hAnsi="Bookman Old Style"/>
          <w:color w:val="000000"/>
          <w:spacing w:val="-1"/>
        </w:rPr>
        <w:t xml:space="preserve"> </w:t>
      </w:r>
      <w:r w:rsidRPr="008C4631">
        <w:rPr>
          <w:rFonts w:ascii="Bookman Old Style" w:hAnsi="Bookman Old Style"/>
          <w:color w:val="000000"/>
        </w:rPr>
        <w:t>e</w:t>
      </w:r>
      <w:r w:rsidR="00DE2ED9">
        <w:rPr>
          <w:rFonts w:ascii="Bookman Old Style" w:hAnsi="Bookman Old Style"/>
          <w:color w:val="000000"/>
        </w:rPr>
        <w:t xml:space="preserve"> </w:t>
      </w:r>
      <w:r w:rsidRPr="008C4631">
        <w:rPr>
          <w:rFonts w:ascii="Bookman Old Style" w:hAnsi="Bookman Old Style"/>
          <w:color w:val="000000"/>
        </w:rPr>
        <w:t>tre doc</w:t>
      </w:r>
      <w:r w:rsidRPr="008C4631">
        <w:rPr>
          <w:rFonts w:ascii="Bookman Old Style" w:hAnsi="Bookman Old Style"/>
          <w:color w:val="000000"/>
          <w:spacing w:val="-1"/>
        </w:rPr>
        <w:t>e</w:t>
      </w:r>
      <w:r w:rsidRPr="008C4631">
        <w:rPr>
          <w:rFonts w:ascii="Bookman Old Style" w:hAnsi="Bookman Old Style"/>
          <w:color w:val="000000"/>
        </w:rPr>
        <w:t>nti</w:t>
      </w:r>
      <w:r w:rsidR="00DE2ED9">
        <w:rPr>
          <w:rFonts w:ascii="Bookman Old Style" w:hAnsi="Bookman Old Style"/>
          <w:color w:val="000000"/>
        </w:rPr>
        <w:t xml:space="preserve"> </w:t>
      </w:r>
      <w:r w:rsidRPr="008C4631">
        <w:rPr>
          <w:rFonts w:ascii="Bookman Old Style" w:hAnsi="Bookman Old Style"/>
          <w:color w:val="000000"/>
        </w:rPr>
        <w:t>incaricati  del c</w:t>
      </w:r>
      <w:r w:rsidRPr="008C4631">
        <w:rPr>
          <w:rFonts w:ascii="Bookman Old Style" w:hAnsi="Bookman Old Style"/>
          <w:color w:val="000000"/>
          <w:spacing w:val="2"/>
        </w:rPr>
        <w:t>o</w:t>
      </w:r>
      <w:r w:rsidRPr="008C4631">
        <w:rPr>
          <w:rFonts w:ascii="Bookman Old Style" w:hAnsi="Bookman Old Style"/>
          <w:color w:val="000000"/>
        </w:rPr>
        <w:t>o</w:t>
      </w:r>
      <w:r w:rsidRPr="008C4631">
        <w:rPr>
          <w:rFonts w:ascii="Bookman Old Style" w:hAnsi="Bookman Old Style"/>
          <w:color w:val="000000"/>
          <w:spacing w:val="-1"/>
        </w:rPr>
        <w:t>r</w:t>
      </w:r>
      <w:r w:rsidRPr="008C4631">
        <w:rPr>
          <w:rFonts w:ascii="Bookman Old Style" w:hAnsi="Bookman Old Style"/>
          <w:color w:val="000000"/>
        </w:rPr>
        <w:t>dinam</w:t>
      </w:r>
      <w:r w:rsidRPr="008C4631">
        <w:rPr>
          <w:rFonts w:ascii="Bookman Old Style" w:hAnsi="Bookman Old Style"/>
          <w:color w:val="000000"/>
          <w:spacing w:val="-1"/>
        </w:rPr>
        <w:t>e</w:t>
      </w:r>
      <w:r w:rsidRPr="008C4631">
        <w:rPr>
          <w:rFonts w:ascii="Bookman Old Style" w:hAnsi="Bookman Old Style"/>
          <w:color w:val="000000"/>
        </w:rPr>
        <w:t xml:space="preserve">nto </w:t>
      </w:r>
      <w:proofErr w:type="spellStart"/>
      <w:r w:rsidRPr="008C4631">
        <w:rPr>
          <w:rFonts w:ascii="Bookman Old Style" w:hAnsi="Bookman Old Style"/>
          <w:color w:val="000000"/>
        </w:rPr>
        <w:t>didattico-organizzativo</w:t>
      </w:r>
      <w:proofErr w:type="spellEnd"/>
      <w:r w:rsidRPr="008C4631">
        <w:rPr>
          <w:rFonts w:ascii="Bookman Old Style" w:hAnsi="Bookman Old Style"/>
          <w:color w:val="000000"/>
        </w:rPr>
        <w:t xml:space="preserve"> per i plessi Infanzia via Cassia, Isola Farnese e S. Isidoro</w:t>
      </w:r>
    </w:p>
    <w:p w:rsidR="009E7299" w:rsidRPr="008C4631" w:rsidRDefault="009E7299" w:rsidP="009E7299">
      <w:pPr>
        <w:pStyle w:val="Paragrafoelenco"/>
        <w:widowControl w:val="0"/>
        <w:numPr>
          <w:ilvl w:val="0"/>
          <w:numId w:val="8"/>
        </w:numPr>
        <w:autoSpaceDE w:val="0"/>
        <w:autoSpaceDN w:val="0"/>
        <w:adjustRightInd w:val="0"/>
        <w:spacing w:after="0" w:line="276" w:lineRule="auto"/>
        <w:ind w:right="76"/>
        <w:jc w:val="both"/>
        <w:rPr>
          <w:rFonts w:ascii="Bookman Old Style" w:hAnsi="Bookman Old Style"/>
          <w:color w:val="000000"/>
        </w:rPr>
      </w:pPr>
      <w:r w:rsidRPr="008C4631">
        <w:rPr>
          <w:rFonts w:ascii="Bookman Old Style" w:hAnsi="Bookman Old Style"/>
          <w:b/>
          <w:bCs/>
          <w:color w:val="000000"/>
        </w:rPr>
        <w:t>Coo</w:t>
      </w:r>
      <w:r w:rsidRPr="008C4631">
        <w:rPr>
          <w:rFonts w:ascii="Bookman Old Style" w:hAnsi="Bookman Old Style"/>
          <w:b/>
          <w:bCs/>
          <w:color w:val="000000"/>
          <w:spacing w:val="-1"/>
        </w:rPr>
        <w:t>r</w:t>
      </w:r>
      <w:r w:rsidRPr="008C4631">
        <w:rPr>
          <w:rFonts w:ascii="Bookman Old Style" w:hAnsi="Bookman Old Style"/>
          <w:b/>
          <w:bCs/>
          <w:color w:val="000000"/>
          <w:spacing w:val="1"/>
        </w:rPr>
        <w:t>d</w:t>
      </w:r>
      <w:r w:rsidRPr="008C4631">
        <w:rPr>
          <w:rFonts w:ascii="Bookman Old Style" w:hAnsi="Bookman Old Style"/>
          <w:b/>
          <w:bCs/>
          <w:color w:val="000000"/>
        </w:rPr>
        <w:t>i</w:t>
      </w:r>
      <w:r w:rsidRPr="008C4631">
        <w:rPr>
          <w:rFonts w:ascii="Bookman Old Style" w:hAnsi="Bookman Old Style"/>
          <w:b/>
          <w:bCs/>
          <w:color w:val="000000"/>
          <w:spacing w:val="1"/>
        </w:rPr>
        <w:t>n</w:t>
      </w:r>
      <w:r w:rsidRPr="008C4631">
        <w:rPr>
          <w:rFonts w:ascii="Bookman Old Style" w:hAnsi="Bookman Old Style"/>
          <w:b/>
          <w:bCs/>
          <w:color w:val="000000"/>
        </w:rPr>
        <w:t>a</w:t>
      </w:r>
      <w:r w:rsidRPr="008C4631">
        <w:rPr>
          <w:rFonts w:ascii="Bookman Old Style" w:hAnsi="Bookman Old Style"/>
          <w:b/>
          <w:bCs/>
          <w:color w:val="000000"/>
          <w:spacing w:val="-1"/>
        </w:rPr>
        <w:t>t</w:t>
      </w:r>
      <w:r w:rsidRPr="008C4631">
        <w:rPr>
          <w:rFonts w:ascii="Bookman Old Style" w:hAnsi="Bookman Old Style"/>
          <w:b/>
          <w:bCs/>
          <w:color w:val="000000"/>
        </w:rPr>
        <w:t>o</w:t>
      </w:r>
      <w:r w:rsidRPr="008C4631">
        <w:rPr>
          <w:rFonts w:ascii="Bookman Old Style" w:hAnsi="Bookman Old Style"/>
          <w:b/>
          <w:bCs/>
          <w:color w:val="000000"/>
          <w:spacing w:val="-1"/>
        </w:rPr>
        <w:t>r</w:t>
      </w:r>
      <w:r w:rsidRPr="008C4631">
        <w:rPr>
          <w:rFonts w:ascii="Bookman Old Style" w:hAnsi="Bookman Old Style"/>
          <w:b/>
          <w:bCs/>
          <w:color w:val="000000"/>
        </w:rPr>
        <w:t>i:</w:t>
      </w:r>
      <w:r w:rsidRPr="008C4631">
        <w:rPr>
          <w:rFonts w:ascii="Bookman Old Style" w:hAnsi="Bookman Old Style"/>
          <w:b/>
          <w:bCs/>
          <w:color w:val="000000"/>
          <w:spacing w:val="1"/>
        </w:rPr>
        <w:t xml:space="preserve"> infanzia /classi parallele scuola primaria/ d</w:t>
      </w:r>
      <w:r w:rsidRPr="008C4631">
        <w:rPr>
          <w:rFonts w:ascii="Bookman Old Style" w:hAnsi="Bookman Old Style"/>
          <w:b/>
          <w:bCs/>
          <w:color w:val="000000"/>
        </w:rPr>
        <w:t>i</w:t>
      </w:r>
      <w:r w:rsidRPr="008C4631">
        <w:rPr>
          <w:rFonts w:ascii="Bookman Old Style" w:hAnsi="Bookman Old Style"/>
          <w:b/>
          <w:bCs/>
          <w:color w:val="000000"/>
          <w:spacing w:val="1"/>
        </w:rPr>
        <w:t>p</w:t>
      </w:r>
      <w:r w:rsidRPr="008C4631">
        <w:rPr>
          <w:rFonts w:ascii="Bookman Old Style" w:hAnsi="Bookman Old Style"/>
          <w:b/>
          <w:bCs/>
          <w:color w:val="000000"/>
        </w:rPr>
        <w:t>a</w:t>
      </w:r>
      <w:r w:rsidRPr="008C4631">
        <w:rPr>
          <w:rFonts w:ascii="Bookman Old Style" w:hAnsi="Bookman Old Style"/>
          <w:b/>
          <w:bCs/>
          <w:color w:val="000000"/>
          <w:spacing w:val="-1"/>
        </w:rPr>
        <w:t>r</w:t>
      </w:r>
      <w:r w:rsidRPr="008C4631">
        <w:rPr>
          <w:rFonts w:ascii="Bookman Old Style" w:hAnsi="Bookman Old Style"/>
          <w:b/>
          <w:bCs/>
          <w:color w:val="000000"/>
        </w:rPr>
        <w:t>ti</w:t>
      </w:r>
      <w:r w:rsidRPr="008C4631">
        <w:rPr>
          <w:rFonts w:ascii="Bookman Old Style" w:hAnsi="Bookman Old Style"/>
          <w:b/>
          <w:bCs/>
          <w:color w:val="000000"/>
          <w:spacing w:val="-3"/>
        </w:rPr>
        <w:t>m</w:t>
      </w:r>
      <w:r w:rsidRPr="008C4631">
        <w:rPr>
          <w:rFonts w:ascii="Bookman Old Style" w:hAnsi="Bookman Old Style"/>
          <w:b/>
          <w:bCs/>
          <w:color w:val="000000"/>
          <w:spacing w:val="-1"/>
        </w:rPr>
        <w:t>e</w:t>
      </w:r>
      <w:r w:rsidRPr="008C4631">
        <w:rPr>
          <w:rFonts w:ascii="Bookman Old Style" w:hAnsi="Bookman Old Style"/>
          <w:b/>
          <w:bCs/>
          <w:color w:val="000000"/>
          <w:spacing w:val="1"/>
        </w:rPr>
        <w:t>n</w:t>
      </w:r>
      <w:r w:rsidRPr="008C4631">
        <w:rPr>
          <w:rFonts w:ascii="Bookman Old Style" w:hAnsi="Bookman Old Style"/>
          <w:b/>
          <w:bCs/>
          <w:color w:val="000000"/>
        </w:rPr>
        <w:t>ti</w:t>
      </w:r>
      <w:r w:rsidRPr="008C4631">
        <w:rPr>
          <w:rFonts w:ascii="Bookman Old Style" w:hAnsi="Bookman Old Style"/>
          <w:b/>
          <w:bCs/>
          <w:color w:val="000000"/>
          <w:spacing w:val="1"/>
        </w:rPr>
        <w:t xml:space="preserve"> d</w:t>
      </w:r>
      <w:r w:rsidRPr="008C4631">
        <w:rPr>
          <w:rFonts w:ascii="Bookman Old Style" w:hAnsi="Bookman Old Style"/>
          <w:b/>
          <w:bCs/>
          <w:color w:val="000000"/>
        </w:rPr>
        <w:t>isci</w:t>
      </w:r>
      <w:r w:rsidRPr="008C4631">
        <w:rPr>
          <w:rFonts w:ascii="Bookman Old Style" w:hAnsi="Bookman Old Style"/>
          <w:b/>
          <w:bCs/>
          <w:color w:val="000000"/>
          <w:spacing w:val="1"/>
        </w:rPr>
        <w:t>p</w:t>
      </w:r>
      <w:r w:rsidRPr="008C4631">
        <w:rPr>
          <w:rFonts w:ascii="Bookman Old Style" w:hAnsi="Bookman Old Style"/>
          <w:b/>
          <w:bCs/>
          <w:color w:val="000000"/>
        </w:rPr>
        <w:t>l</w:t>
      </w:r>
      <w:r w:rsidRPr="008C4631">
        <w:rPr>
          <w:rFonts w:ascii="Bookman Old Style" w:hAnsi="Bookman Old Style"/>
          <w:b/>
          <w:bCs/>
          <w:color w:val="000000"/>
          <w:spacing w:val="1"/>
        </w:rPr>
        <w:t>in</w:t>
      </w:r>
      <w:r w:rsidRPr="008C4631">
        <w:rPr>
          <w:rFonts w:ascii="Bookman Old Style" w:hAnsi="Bookman Old Style"/>
          <w:b/>
          <w:bCs/>
          <w:color w:val="000000"/>
        </w:rPr>
        <w:t>a</w:t>
      </w:r>
      <w:r w:rsidRPr="008C4631">
        <w:rPr>
          <w:rFonts w:ascii="Bookman Old Style" w:hAnsi="Bookman Old Style"/>
          <w:b/>
          <w:bCs/>
          <w:color w:val="000000"/>
          <w:spacing w:val="-1"/>
        </w:rPr>
        <w:t>r</w:t>
      </w:r>
      <w:r w:rsidRPr="008C4631">
        <w:rPr>
          <w:rFonts w:ascii="Bookman Old Style" w:hAnsi="Bookman Old Style"/>
          <w:b/>
          <w:bCs/>
          <w:color w:val="000000"/>
          <w:spacing w:val="1"/>
        </w:rPr>
        <w:t>i scuola sec. I grado/ sostegno</w:t>
      </w:r>
      <w:r w:rsidRPr="008C4631">
        <w:rPr>
          <w:rFonts w:ascii="Bookman Old Style" w:hAnsi="Bookman Old Style"/>
          <w:color w:val="000000"/>
        </w:rPr>
        <w:t xml:space="preserve"> Sono</w:t>
      </w:r>
      <w:r w:rsidR="00086ADC">
        <w:rPr>
          <w:rFonts w:ascii="Bookman Old Style" w:hAnsi="Bookman Old Style"/>
          <w:color w:val="000000"/>
        </w:rPr>
        <w:t xml:space="preserve"> </w:t>
      </w:r>
      <w:r w:rsidRPr="008C4631">
        <w:rPr>
          <w:rFonts w:ascii="Bookman Old Style" w:hAnsi="Bookman Old Style"/>
          <w:color w:val="000000"/>
        </w:rPr>
        <w:t>i do</w:t>
      </w:r>
      <w:r w:rsidRPr="008C4631">
        <w:rPr>
          <w:rFonts w:ascii="Bookman Old Style" w:hAnsi="Bookman Old Style"/>
          <w:color w:val="000000"/>
          <w:spacing w:val="-1"/>
        </w:rPr>
        <w:t>ce</w:t>
      </w:r>
      <w:r w:rsidRPr="008C4631">
        <w:rPr>
          <w:rFonts w:ascii="Bookman Old Style" w:hAnsi="Bookman Old Style"/>
          <w:color w:val="000000"/>
        </w:rPr>
        <w:t>nti</w:t>
      </w:r>
      <w:r w:rsidR="00086ADC">
        <w:rPr>
          <w:rFonts w:ascii="Bookman Old Style" w:hAnsi="Bookman Old Style"/>
          <w:color w:val="000000"/>
        </w:rPr>
        <w:t xml:space="preserve"> </w:t>
      </w:r>
      <w:r w:rsidRPr="008C4631">
        <w:rPr>
          <w:rFonts w:ascii="Bookman Old Style" w:hAnsi="Bookman Old Style"/>
          <w:color w:val="000000"/>
          <w:spacing w:val="-1"/>
        </w:rPr>
        <w:t>c</w:t>
      </w:r>
      <w:r w:rsidRPr="008C4631">
        <w:rPr>
          <w:rFonts w:ascii="Bookman Old Style" w:hAnsi="Bookman Old Style"/>
          <w:color w:val="000000"/>
        </w:rPr>
        <w:t>he</w:t>
      </w:r>
      <w:r w:rsidR="00086ADC">
        <w:rPr>
          <w:rFonts w:ascii="Bookman Old Style" w:hAnsi="Bookman Old Style"/>
          <w:color w:val="000000"/>
        </w:rPr>
        <w:t xml:space="preserve"> </w:t>
      </w:r>
      <w:r w:rsidRPr="008C4631">
        <w:rPr>
          <w:rFonts w:ascii="Bookman Old Style" w:hAnsi="Bookman Old Style"/>
          <w:color w:val="000000"/>
          <w:spacing w:val="-2"/>
        </w:rPr>
        <w:t>coordinano</w:t>
      </w:r>
      <w:r w:rsidRPr="008C4631">
        <w:rPr>
          <w:rFonts w:ascii="Bookman Old Style" w:hAnsi="Bookman Old Style"/>
          <w:color w:val="000000"/>
        </w:rPr>
        <w:t xml:space="preserve"> la</w:t>
      </w:r>
      <w:r w:rsidR="00086ADC">
        <w:rPr>
          <w:rFonts w:ascii="Bookman Old Style" w:hAnsi="Bookman Old Style"/>
          <w:color w:val="000000"/>
        </w:rPr>
        <w:t xml:space="preserve"> </w:t>
      </w:r>
      <w:r w:rsidRPr="008C4631">
        <w:rPr>
          <w:rFonts w:ascii="Bookman Old Style" w:hAnsi="Bookman Old Style"/>
          <w:color w:val="000000"/>
        </w:rPr>
        <w:t>d</w:t>
      </w:r>
      <w:r w:rsidRPr="008C4631">
        <w:rPr>
          <w:rFonts w:ascii="Bookman Old Style" w:hAnsi="Bookman Old Style"/>
          <w:color w:val="000000"/>
          <w:spacing w:val="1"/>
        </w:rPr>
        <w:t>e</w:t>
      </w:r>
      <w:r w:rsidRPr="008C4631">
        <w:rPr>
          <w:rFonts w:ascii="Bookman Old Style" w:hAnsi="Bookman Old Style"/>
          <w:color w:val="000000"/>
        </w:rPr>
        <w:t>fini</w:t>
      </w:r>
      <w:r w:rsidRPr="008C4631">
        <w:rPr>
          <w:rFonts w:ascii="Bookman Old Style" w:hAnsi="Bookman Old Style"/>
          <w:color w:val="000000"/>
          <w:spacing w:val="1"/>
        </w:rPr>
        <w:t>z</w:t>
      </w:r>
      <w:r w:rsidRPr="008C4631">
        <w:rPr>
          <w:rFonts w:ascii="Bookman Old Style" w:hAnsi="Bookman Old Style"/>
          <w:color w:val="000000"/>
        </w:rPr>
        <w:t>ione d</w:t>
      </w:r>
      <w:r w:rsidRPr="008C4631">
        <w:rPr>
          <w:rFonts w:ascii="Bookman Old Style" w:hAnsi="Bookman Old Style"/>
          <w:color w:val="000000"/>
          <w:spacing w:val="-1"/>
        </w:rPr>
        <w:t>e</w:t>
      </w:r>
      <w:r w:rsidRPr="008C4631">
        <w:rPr>
          <w:rFonts w:ascii="Bookman Old Style" w:hAnsi="Bookman Old Style"/>
          <w:color w:val="000000"/>
        </w:rPr>
        <w:t>l</w:t>
      </w:r>
      <w:r w:rsidRPr="008C4631">
        <w:rPr>
          <w:rFonts w:ascii="Bookman Old Style" w:hAnsi="Bookman Old Style"/>
          <w:color w:val="000000"/>
          <w:spacing w:val="1"/>
        </w:rPr>
        <w:t>l</w:t>
      </w:r>
      <w:r w:rsidRPr="008C4631">
        <w:rPr>
          <w:rFonts w:ascii="Bookman Old Style" w:hAnsi="Bookman Old Style"/>
          <w:color w:val="000000"/>
        </w:rPr>
        <w:t>a p</w:t>
      </w:r>
      <w:r w:rsidRPr="008C4631">
        <w:rPr>
          <w:rFonts w:ascii="Bookman Old Style" w:hAnsi="Bookman Old Style"/>
          <w:color w:val="000000"/>
          <w:spacing w:val="-1"/>
        </w:rPr>
        <w:t>r</w:t>
      </w:r>
      <w:r w:rsidRPr="008C4631">
        <w:rPr>
          <w:rFonts w:ascii="Bookman Old Style" w:hAnsi="Bookman Old Style"/>
          <w:color w:val="000000"/>
          <w:spacing w:val="2"/>
        </w:rPr>
        <w:t>o</w:t>
      </w:r>
      <w:r w:rsidRPr="008C4631">
        <w:rPr>
          <w:rFonts w:ascii="Bookman Old Style" w:hAnsi="Bookman Old Style"/>
          <w:color w:val="000000"/>
          <w:spacing w:val="-2"/>
        </w:rPr>
        <w:t>g</w:t>
      </w:r>
      <w:r w:rsidRPr="008C4631">
        <w:rPr>
          <w:rFonts w:ascii="Bookman Old Style" w:hAnsi="Bookman Old Style"/>
          <w:color w:val="000000"/>
        </w:rPr>
        <w:t>r</w:t>
      </w:r>
      <w:r w:rsidRPr="008C4631">
        <w:rPr>
          <w:rFonts w:ascii="Bookman Old Style" w:hAnsi="Bookman Old Style"/>
          <w:color w:val="000000"/>
          <w:spacing w:val="-2"/>
        </w:rPr>
        <w:t>a</w:t>
      </w:r>
      <w:r w:rsidRPr="008C4631">
        <w:rPr>
          <w:rFonts w:ascii="Bookman Old Style" w:hAnsi="Bookman Old Style"/>
          <w:color w:val="000000"/>
        </w:rPr>
        <w:t>m</w:t>
      </w:r>
      <w:r w:rsidRPr="008C4631">
        <w:rPr>
          <w:rFonts w:ascii="Bookman Old Style" w:hAnsi="Bookman Old Style"/>
          <w:color w:val="000000"/>
          <w:spacing w:val="1"/>
        </w:rPr>
        <w:t>m</w:t>
      </w:r>
      <w:r w:rsidRPr="008C4631">
        <w:rPr>
          <w:rFonts w:ascii="Bookman Old Style" w:hAnsi="Bookman Old Style"/>
          <w:color w:val="000000"/>
          <w:spacing w:val="-1"/>
        </w:rPr>
        <w:t>a</w:t>
      </w:r>
      <w:r w:rsidRPr="008C4631">
        <w:rPr>
          <w:rFonts w:ascii="Bookman Old Style" w:hAnsi="Bookman Old Style"/>
          <w:color w:val="000000"/>
          <w:spacing w:val="1"/>
        </w:rPr>
        <w:t>z</w:t>
      </w:r>
      <w:r w:rsidRPr="008C4631">
        <w:rPr>
          <w:rFonts w:ascii="Bookman Old Style" w:hAnsi="Bookman Old Style"/>
          <w:color w:val="000000"/>
        </w:rPr>
        <w:t xml:space="preserve">ione </w:t>
      </w:r>
      <w:r w:rsidRPr="008C4631">
        <w:rPr>
          <w:rFonts w:ascii="Bookman Old Style" w:hAnsi="Bookman Old Style"/>
          <w:color w:val="000000"/>
          <w:spacing w:val="-1"/>
        </w:rPr>
        <w:t>didattica</w:t>
      </w:r>
      <w:r w:rsidRPr="008C4631">
        <w:rPr>
          <w:rFonts w:ascii="Bookman Old Style" w:hAnsi="Bookman Old Style"/>
          <w:color w:val="000000"/>
        </w:rPr>
        <w:t>, la</w:t>
      </w:r>
      <w:r w:rsidR="00086ADC">
        <w:rPr>
          <w:rFonts w:ascii="Bookman Old Style" w:hAnsi="Bookman Old Style"/>
          <w:color w:val="000000"/>
        </w:rPr>
        <w:t xml:space="preserve"> </w:t>
      </w:r>
      <w:r w:rsidRPr="008C4631">
        <w:rPr>
          <w:rFonts w:ascii="Bookman Old Style" w:hAnsi="Bookman Old Style"/>
          <w:color w:val="000000"/>
        </w:rPr>
        <w:t>p</w:t>
      </w:r>
      <w:r w:rsidRPr="008C4631">
        <w:rPr>
          <w:rFonts w:ascii="Bookman Old Style" w:hAnsi="Bookman Old Style"/>
          <w:color w:val="000000"/>
          <w:spacing w:val="-1"/>
        </w:rPr>
        <w:t>re</w:t>
      </w:r>
      <w:r w:rsidRPr="008C4631">
        <w:rPr>
          <w:rFonts w:ascii="Bookman Old Style" w:hAnsi="Bookman Old Style"/>
          <w:color w:val="000000"/>
          <w:spacing w:val="2"/>
        </w:rPr>
        <w:t>p</w:t>
      </w:r>
      <w:r w:rsidRPr="008C4631">
        <w:rPr>
          <w:rFonts w:ascii="Bookman Old Style" w:hAnsi="Bookman Old Style"/>
          <w:color w:val="000000"/>
          <w:spacing w:val="-1"/>
        </w:rPr>
        <w:t>a</w:t>
      </w:r>
      <w:r w:rsidRPr="008C4631">
        <w:rPr>
          <w:rFonts w:ascii="Bookman Old Style" w:hAnsi="Bookman Old Style"/>
          <w:color w:val="000000"/>
          <w:spacing w:val="1"/>
        </w:rPr>
        <w:t>r</w:t>
      </w:r>
      <w:r w:rsidRPr="008C4631">
        <w:rPr>
          <w:rFonts w:ascii="Bookman Old Style" w:hAnsi="Bookman Old Style"/>
          <w:color w:val="000000"/>
          <w:spacing w:val="-1"/>
        </w:rPr>
        <w:t>a</w:t>
      </w:r>
      <w:r w:rsidRPr="008C4631">
        <w:rPr>
          <w:rFonts w:ascii="Bookman Old Style" w:hAnsi="Bookman Old Style"/>
          <w:color w:val="000000"/>
          <w:spacing w:val="1"/>
        </w:rPr>
        <w:t>z</w:t>
      </w:r>
      <w:r w:rsidRPr="008C4631">
        <w:rPr>
          <w:rFonts w:ascii="Bookman Old Style" w:hAnsi="Bookman Old Style"/>
          <w:color w:val="000000"/>
        </w:rPr>
        <w:t>i</w:t>
      </w:r>
      <w:r w:rsidRPr="008C4631">
        <w:rPr>
          <w:rFonts w:ascii="Bookman Old Style" w:hAnsi="Bookman Old Style"/>
          <w:color w:val="000000"/>
          <w:spacing w:val="1"/>
        </w:rPr>
        <w:t>o</w:t>
      </w:r>
      <w:r w:rsidRPr="008C4631">
        <w:rPr>
          <w:rFonts w:ascii="Bookman Old Style" w:hAnsi="Bookman Old Style"/>
          <w:color w:val="000000"/>
        </w:rPr>
        <w:t>ne</w:t>
      </w:r>
      <w:r w:rsidR="00086ADC">
        <w:rPr>
          <w:rFonts w:ascii="Bookman Old Style" w:hAnsi="Bookman Old Style"/>
          <w:color w:val="000000"/>
        </w:rPr>
        <w:t xml:space="preserve"> </w:t>
      </w:r>
      <w:r w:rsidRPr="008C4631">
        <w:rPr>
          <w:rFonts w:ascii="Bookman Old Style" w:hAnsi="Bookman Old Style"/>
          <w:color w:val="000000"/>
        </w:rPr>
        <w:t>di ev</w:t>
      </w:r>
      <w:r w:rsidRPr="008C4631">
        <w:rPr>
          <w:rFonts w:ascii="Bookman Old Style" w:hAnsi="Bookman Old Style"/>
          <w:color w:val="000000"/>
          <w:spacing w:val="-1"/>
        </w:rPr>
        <w:t>e</w:t>
      </w:r>
      <w:r w:rsidRPr="008C4631">
        <w:rPr>
          <w:rFonts w:ascii="Bookman Old Style" w:hAnsi="Bookman Old Style"/>
          <w:color w:val="000000"/>
        </w:rPr>
        <w:t>ntuali prove</w:t>
      </w:r>
      <w:r w:rsidRPr="008C4631">
        <w:rPr>
          <w:rFonts w:ascii="Bookman Old Style" w:hAnsi="Bookman Old Style"/>
          <w:color w:val="000000"/>
          <w:spacing w:val="-1"/>
        </w:rPr>
        <w:t xml:space="preserve"> c</w:t>
      </w:r>
      <w:r w:rsidRPr="008C4631">
        <w:rPr>
          <w:rFonts w:ascii="Bookman Old Style" w:hAnsi="Bookman Old Style"/>
          <w:color w:val="000000"/>
        </w:rPr>
        <w:t>omu</w:t>
      </w:r>
      <w:r w:rsidRPr="008C4631">
        <w:rPr>
          <w:rFonts w:ascii="Bookman Old Style" w:hAnsi="Bookman Old Style"/>
          <w:color w:val="000000"/>
          <w:spacing w:val="3"/>
        </w:rPr>
        <w:t>n</w:t>
      </w:r>
      <w:r w:rsidRPr="008C4631">
        <w:rPr>
          <w:rFonts w:ascii="Bookman Old Style" w:hAnsi="Bookman Old Style"/>
          <w:color w:val="000000"/>
        </w:rPr>
        <w:t>i e d</w:t>
      </w:r>
      <w:r w:rsidRPr="008C4631">
        <w:rPr>
          <w:rFonts w:ascii="Bookman Old Style" w:hAnsi="Bookman Old Style"/>
          <w:color w:val="000000"/>
          <w:spacing w:val="-1"/>
        </w:rPr>
        <w:t>e</w:t>
      </w:r>
      <w:r w:rsidRPr="008C4631">
        <w:rPr>
          <w:rFonts w:ascii="Bookman Old Style" w:hAnsi="Bookman Old Style"/>
          <w:color w:val="000000"/>
        </w:rPr>
        <w:t>i</w:t>
      </w:r>
      <w:r w:rsidR="00086ADC">
        <w:rPr>
          <w:rFonts w:ascii="Bookman Old Style" w:hAnsi="Bookman Old Style"/>
          <w:color w:val="000000"/>
        </w:rPr>
        <w:t xml:space="preserve"> </w:t>
      </w:r>
      <w:r w:rsidRPr="008C4631">
        <w:rPr>
          <w:rFonts w:ascii="Bookman Old Style" w:hAnsi="Bookman Old Style"/>
          <w:color w:val="000000"/>
        </w:rPr>
        <w:t>test di in</w:t>
      </w:r>
      <w:r w:rsidRPr="008C4631">
        <w:rPr>
          <w:rFonts w:ascii="Bookman Old Style" w:hAnsi="Bookman Old Style"/>
          <w:color w:val="000000"/>
          <w:spacing w:val="-2"/>
        </w:rPr>
        <w:t>g</w:t>
      </w:r>
      <w:r w:rsidRPr="008C4631">
        <w:rPr>
          <w:rFonts w:ascii="Bookman Old Style" w:hAnsi="Bookman Old Style"/>
          <w:color w:val="000000"/>
          <w:spacing w:val="1"/>
        </w:rPr>
        <w:t>r</w:t>
      </w:r>
      <w:r w:rsidRPr="008C4631">
        <w:rPr>
          <w:rFonts w:ascii="Bookman Old Style" w:hAnsi="Bookman Old Style"/>
          <w:color w:val="000000"/>
          <w:spacing w:val="-1"/>
        </w:rPr>
        <w:t>e</w:t>
      </w:r>
      <w:r w:rsidRPr="008C4631">
        <w:rPr>
          <w:rFonts w:ascii="Bookman Old Style" w:hAnsi="Bookman Old Style"/>
          <w:color w:val="000000"/>
        </w:rPr>
        <w:t>s</w:t>
      </w:r>
      <w:r w:rsidRPr="008C4631">
        <w:rPr>
          <w:rFonts w:ascii="Bookman Old Style" w:hAnsi="Bookman Old Style"/>
          <w:color w:val="000000"/>
          <w:spacing w:val="1"/>
        </w:rPr>
        <w:t>s</w:t>
      </w:r>
      <w:r w:rsidRPr="008C4631">
        <w:rPr>
          <w:rFonts w:ascii="Bookman Old Style" w:hAnsi="Bookman Old Style"/>
          <w:color w:val="000000"/>
        </w:rPr>
        <w:t>o, la</w:t>
      </w:r>
      <w:r w:rsidR="00086ADC">
        <w:rPr>
          <w:rFonts w:ascii="Bookman Old Style" w:hAnsi="Bookman Old Style"/>
          <w:color w:val="000000"/>
        </w:rPr>
        <w:t xml:space="preserve"> </w:t>
      </w:r>
      <w:r w:rsidRPr="008C4631">
        <w:rPr>
          <w:rFonts w:ascii="Bookman Old Style" w:hAnsi="Bookman Old Style"/>
          <w:color w:val="000000"/>
        </w:rPr>
        <w:t>r</w:t>
      </w:r>
      <w:r w:rsidRPr="008C4631">
        <w:rPr>
          <w:rFonts w:ascii="Bookman Old Style" w:hAnsi="Bookman Old Style"/>
          <w:color w:val="000000"/>
          <w:spacing w:val="-2"/>
        </w:rPr>
        <w:t>e</w:t>
      </w:r>
      <w:r w:rsidRPr="008C4631">
        <w:rPr>
          <w:rFonts w:ascii="Bookman Old Style" w:hAnsi="Bookman Old Style"/>
          <w:color w:val="000000"/>
          <w:spacing w:val="-1"/>
        </w:rPr>
        <w:t>a</w:t>
      </w:r>
      <w:r w:rsidRPr="008C4631">
        <w:rPr>
          <w:rFonts w:ascii="Bookman Old Style" w:hAnsi="Bookman Old Style"/>
          <w:color w:val="000000"/>
        </w:rPr>
        <w:t>l</w:t>
      </w:r>
      <w:r w:rsidRPr="008C4631">
        <w:rPr>
          <w:rFonts w:ascii="Bookman Old Style" w:hAnsi="Bookman Old Style"/>
          <w:color w:val="000000"/>
          <w:spacing w:val="1"/>
        </w:rPr>
        <w:t>izz</w:t>
      </w:r>
      <w:r w:rsidRPr="008C4631">
        <w:rPr>
          <w:rFonts w:ascii="Bookman Old Style" w:hAnsi="Bookman Old Style"/>
          <w:color w:val="000000"/>
          <w:spacing w:val="-1"/>
        </w:rPr>
        <w:t>a</w:t>
      </w:r>
      <w:r w:rsidRPr="008C4631">
        <w:rPr>
          <w:rFonts w:ascii="Bookman Old Style" w:hAnsi="Bookman Old Style"/>
          <w:color w:val="000000"/>
          <w:spacing w:val="1"/>
        </w:rPr>
        <w:t>z</w:t>
      </w:r>
      <w:r w:rsidRPr="008C4631">
        <w:rPr>
          <w:rFonts w:ascii="Bookman Old Style" w:hAnsi="Bookman Old Style"/>
          <w:color w:val="000000"/>
        </w:rPr>
        <w:t>ione</w:t>
      </w:r>
      <w:r w:rsidR="00086ADC">
        <w:rPr>
          <w:rFonts w:ascii="Bookman Old Style" w:hAnsi="Bookman Old Style"/>
          <w:color w:val="000000"/>
        </w:rPr>
        <w:t xml:space="preserve"> </w:t>
      </w:r>
      <w:r w:rsidRPr="008C4631">
        <w:rPr>
          <w:rFonts w:ascii="Bookman Old Style" w:hAnsi="Bookman Old Style"/>
          <w:color w:val="000000"/>
        </w:rPr>
        <w:t>i p</w:t>
      </w:r>
      <w:r w:rsidRPr="008C4631">
        <w:rPr>
          <w:rFonts w:ascii="Bookman Old Style" w:hAnsi="Bookman Old Style"/>
          <w:color w:val="000000"/>
          <w:spacing w:val="-1"/>
        </w:rPr>
        <w:t>e</w:t>
      </w:r>
      <w:r w:rsidRPr="008C4631">
        <w:rPr>
          <w:rFonts w:ascii="Bookman Old Style" w:hAnsi="Bookman Old Style"/>
          <w:color w:val="000000"/>
        </w:rPr>
        <w:t>r</w:t>
      </w:r>
      <w:r w:rsidRPr="008C4631">
        <w:rPr>
          <w:rFonts w:ascii="Bookman Old Style" w:hAnsi="Bookman Old Style"/>
          <w:color w:val="000000"/>
          <w:spacing w:val="-2"/>
        </w:rPr>
        <w:t>c</w:t>
      </w:r>
      <w:r w:rsidRPr="008C4631">
        <w:rPr>
          <w:rFonts w:ascii="Bookman Old Style" w:hAnsi="Bookman Old Style"/>
          <w:color w:val="000000"/>
        </w:rPr>
        <w:t>o</w:t>
      </w:r>
      <w:r w:rsidRPr="008C4631">
        <w:rPr>
          <w:rFonts w:ascii="Bookman Old Style" w:hAnsi="Bookman Old Style"/>
          <w:color w:val="000000"/>
          <w:spacing w:val="-1"/>
        </w:rPr>
        <w:t>r</w:t>
      </w:r>
      <w:r w:rsidRPr="008C4631">
        <w:rPr>
          <w:rFonts w:ascii="Bookman Old Style" w:hAnsi="Bookman Old Style"/>
          <w:color w:val="000000"/>
        </w:rPr>
        <w:t>si di</w:t>
      </w:r>
      <w:r w:rsidR="00086ADC">
        <w:rPr>
          <w:rFonts w:ascii="Bookman Old Style" w:hAnsi="Bookman Old Style"/>
          <w:color w:val="000000"/>
        </w:rPr>
        <w:t xml:space="preserve"> </w:t>
      </w:r>
      <w:r w:rsidRPr="008C4631">
        <w:rPr>
          <w:rFonts w:ascii="Bookman Old Style" w:hAnsi="Bookman Old Style"/>
          <w:color w:val="000000"/>
        </w:rPr>
        <w:t>r</w:t>
      </w:r>
      <w:r w:rsidRPr="008C4631">
        <w:rPr>
          <w:rFonts w:ascii="Bookman Old Style" w:hAnsi="Bookman Old Style"/>
          <w:color w:val="000000"/>
          <w:spacing w:val="-2"/>
        </w:rPr>
        <w:t>e</w:t>
      </w:r>
      <w:r w:rsidRPr="008C4631">
        <w:rPr>
          <w:rFonts w:ascii="Bookman Old Style" w:hAnsi="Bookman Old Style"/>
          <w:color w:val="000000"/>
          <w:spacing w:val="-1"/>
        </w:rPr>
        <w:t>c</w:t>
      </w:r>
      <w:r w:rsidRPr="008C4631">
        <w:rPr>
          <w:rFonts w:ascii="Bookman Old Style" w:hAnsi="Bookman Old Style"/>
          <w:color w:val="000000"/>
        </w:rPr>
        <w:t>up</w:t>
      </w:r>
      <w:r w:rsidRPr="008C4631">
        <w:rPr>
          <w:rFonts w:ascii="Bookman Old Style" w:hAnsi="Bookman Old Style"/>
          <w:color w:val="000000"/>
          <w:spacing w:val="1"/>
        </w:rPr>
        <w:t>e</w:t>
      </w:r>
      <w:r w:rsidRPr="008C4631">
        <w:rPr>
          <w:rFonts w:ascii="Bookman Old Style" w:hAnsi="Bookman Old Style"/>
          <w:color w:val="000000"/>
        </w:rPr>
        <w:t>ro e</w:t>
      </w:r>
      <w:r w:rsidRPr="008C4631">
        <w:rPr>
          <w:rFonts w:ascii="Bookman Old Style" w:hAnsi="Bookman Old Style"/>
          <w:color w:val="000000"/>
          <w:spacing w:val="-1"/>
        </w:rPr>
        <w:t xml:space="preserve"> a</w:t>
      </w:r>
      <w:r w:rsidRPr="008C4631">
        <w:rPr>
          <w:rFonts w:ascii="Bookman Old Style" w:hAnsi="Bookman Old Style"/>
          <w:color w:val="000000"/>
        </w:rPr>
        <w:t>p</w:t>
      </w:r>
      <w:r w:rsidRPr="008C4631">
        <w:rPr>
          <w:rFonts w:ascii="Bookman Old Style" w:hAnsi="Bookman Old Style"/>
          <w:color w:val="000000"/>
          <w:spacing w:val="2"/>
        </w:rPr>
        <w:t>p</w:t>
      </w:r>
      <w:r w:rsidRPr="008C4631">
        <w:rPr>
          <w:rFonts w:ascii="Bookman Old Style" w:hAnsi="Bookman Old Style"/>
          <w:color w:val="000000"/>
        </w:rPr>
        <w:t>ro</w:t>
      </w:r>
      <w:r w:rsidRPr="008C4631">
        <w:rPr>
          <w:rFonts w:ascii="Bookman Old Style" w:hAnsi="Bookman Old Style"/>
          <w:color w:val="000000"/>
          <w:spacing w:val="-1"/>
        </w:rPr>
        <w:t>f</w:t>
      </w:r>
      <w:r w:rsidRPr="008C4631">
        <w:rPr>
          <w:rFonts w:ascii="Bookman Old Style" w:hAnsi="Bookman Old Style"/>
          <w:color w:val="000000"/>
        </w:rPr>
        <w:t>ond</w:t>
      </w:r>
      <w:r w:rsidRPr="008C4631">
        <w:rPr>
          <w:rFonts w:ascii="Bookman Old Style" w:hAnsi="Bookman Old Style"/>
          <w:color w:val="000000"/>
          <w:spacing w:val="3"/>
        </w:rPr>
        <w:t>i</w:t>
      </w:r>
      <w:r w:rsidRPr="008C4631">
        <w:rPr>
          <w:rFonts w:ascii="Bookman Old Style" w:hAnsi="Bookman Old Style"/>
          <w:color w:val="000000"/>
        </w:rPr>
        <w:t>mento,</w:t>
      </w:r>
      <w:r w:rsidR="00086ADC">
        <w:rPr>
          <w:rFonts w:ascii="Bookman Old Style" w:hAnsi="Bookman Old Style"/>
          <w:color w:val="000000"/>
        </w:rPr>
        <w:t xml:space="preserve"> </w:t>
      </w:r>
      <w:r w:rsidRPr="008C4631">
        <w:rPr>
          <w:rFonts w:ascii="Bookman Old Style" w:hAnsi="Bookman Old Style"/>
          <w:color w:val="000000"/>
        </w:rPr>
        <w:t>la</w:t>
      </w:r>
      <w:r w:rsidR="00086ADC">
        <w:rPr>
          <w:rFonts w:ascii="Bookman Old Style" w:hAnsi="Bookman Old Style"/>
          <w:color w:val="000000"/>
        </w:rPr>
        <w:t xml:space="preserve"> </w:t>
      </w:r>
      <w:r w:rsidRPr="008C4631">
        <w:rPr>
          <w:rFonts w:ascii="Bookman Old Style" w:hAnsi="Bookman Old Style"/>
          <w:color w:val="000000"/>
        </w:rPr>
        <w:t>p</w:t>
      </w:r>
      <w:r w:rsidRPr="008C4631">
        <w:rPr>
          <w:rFonts w:ascii="Bookman Old Style" w:hAnsi="Bookman Old Style"/>
          <w:color w:val="000000"/>
          <w:spacing w:val="-1"/>
        </w:rPr>
        <w:t>r</w:t>
      </w:r>
      <w:r w:rsidRPr="008C4631">
        <w:rPr>
          <w:rFonts w:ascii="Bookman Old Style" w:hAnsi="Bookman Old Style"/>
          <w:color w:val="000000"/>
        </w:rPr>
        <w:t>oposta</w:t>
      </w:r>
      <w:r w:rsidR="00086ADC">
        <w:rPr>
          <w:rFonts w:ascii="Bookman Old Style" w:hAnsi="Bookman Old Style"/>
          <w:color w:val="000000"/>
        </w:rPr>
        <w:t xml:space="preserve"> </w:t>
      </w:r>
      <w:r w:rsidRPr="008C4631">
        <w:rPr>
          <w:rFonts w:ascii="Bookman Old Style" w:hAnsi="Bookman Old Style"/>
          <w:color w:val="000000"/>
        </w:rPr>
        <w:t xml:space="preserve">di </w:t>
      </w:r>
      <w:r w:rsidRPr="008C4631">
        <w:rPr>
          <w:rFonts w:ascii="Bookman Old Style" w:hAnsi="Bookman Old Style"/>
          <w:color w:val="000000"/>
          <w:spacing w:val="-1"/>
        </w:rPr>
        <w:t>c</w:t>
      </w:r>
      <w:r w:rsidRPr="008C4631">
        <w:rPr>
          <w:rFonts w:ascii="Bookman Old Style" w:hAnsi="Bookman Old Style"/>
          <w:color w:val="000000"/>
        </w:rPr>
        <w:t>o</w:t>
      </w:r>
      <w:r w:rsidRPr="008C4631">
        <w:rPr>
          <w:rFonts w:ascii="Bookman Old Style" w:hAnsi="Bookman Old Style"/>
          <w:color w:val="000000"/>
          <w:spacing w:val="1"/>
        </w:rPr>
        <w:t>r</w:t>
      </w:r>
      <w:r w:rsidRPr="008C4631">
        <w:rPr>
          <w:rFonts w:ascii="Bookman Old Style" w:hAnsi="Bookman Old Style"/>
          <w:color w:val="000000"/>
        </w:rPr>
        <w:t>si</w:t>
      </w:r>
      <w:r w:rsidR="00086ADC">
        <w:rPr>
          <w:rFonts w:ascii="Bookman Old Style" w:hAnsi="Bookman Old Style"/>
          <w:color w:val="000000"/>
        </w:rPr>
        <w:t xml:space="preserve"> </w:t>
      </w:r>
      <w:r w:rsidRPr="008C4631">
        <w:rPr>
          <w:rFonts w:ascii="Bookman Old Style" w:hAnsi="Bookman Old Style"/>
          <w:color w:val="000000"/>
        </w:rPr>
        <w:t>di</w:t>
      </w:r>
      <w:r w:rsidR="00086ADC">
        <w:rPr>
          <w:rFonts w:ascii="Bookman Old Style" w:hAnsi="Bookman Old Style"/>
          <w:color w:val="000000"/>
        </w:rPr>
        <w:t xml:space="preserve"> </w:t>
      </w:r>
      <w:r w:rsidRPr="008C4631">
        <w:rPr>
          <w:rFonts w:ascii="Bookman Old Style" w:hAnsi="Bookman Old Style"/>
          <w:color w:val="000000"/>
        </w:rPr>
        <w:t>fo</w:t>
      </w:r>
      <w:r w:rsidRPr="008C4631">
        <w:rPr>
          <w:rFonts w:ascii="Bookman Old Style" w:hAnsi="Bookman Old Style"/>
          <w:color w:val="000000"/>
          <w:spacing w:val="-1"/>
        </w:rPr>
        <w:t>r</w:t>
      </w:r>
      <w:r w:rsidRPr="008C4631">
        <w:rPr>
          <w:rFonts w:ascii="Bookman Old Style" w:hAnsi="Bookman Old Style"/>
          <w:color w:val="000000"/>
        </w:rPr>
        <w:t>ma</w:t>
      </w:r>
      <w:r w:rsidRPr="008C4631">
        <w:rPr>
          <w:rFonts w:ascii="Bookman Old Style" w:hAnsi="Bookman Old Style"/>
          <w:color w:val="000000"/>
          <w:spacing w:val="1"/>
        </w:rPr>
        <w:t>z</w:t>
      </w:r>
      <w:r w:rsidRPr="008C4631">
        <w:rPr>
          <w:rFonts w:ascii="Bookman Old Style" w:hAnsi="Bookman Old Style"/>
          <w:color w:val="000000"/>
        </w:rPr>
        <w:t>ione p</w:t>
      </w:r>
      <w:r w:rsidRPr="008C4631">
        <w:rPr>
          <w:rFonts w:ascii="Bookman Old Style" w:hAnsi="Bookman Old Style"/>
          <w:color w:val="000000"/>
          <w:spacing w:val="-1"/>
        </w:rPr>
        <w:t>e</w:t>
      </w:r>
      <w:r w:rsidRPr="008C4631">
        <w:rPr>
          <w:rFonts w:ascii="Bookman Old Style" w:hAnsi="Bookman Old Style"/>
          <w:color w:val="000000"/>
        </w:rPr>
        <w:t>r</w:t>
      </w:r>
      <w:r w:rsidR="00086ADC">
        <w:rPr>
          <w:rFonts w:ascii="Bookman Old Style" w:hAnsi="Bookman Old Style"/>
          <w:color w:val="000000"/>
        </w:rPr>
        <w:t xml:space="preserve"> </w:t>
      </w:r>
      <w:r w:rsidRPr="008C4631">
        <w:rPr>
          <w:rFonts w:ascii="Bookman Old Style" w:hAnsi="Bookman Old Style"/>
          <w:color w:val="000000"/>
        </w:rPr>
        <w:t>i doc</w:t>
      </w:r>
      <w:r w:rsidRPr="008C4631">
        <w:rPr>
          <w:rFonts w:ascii="Bookman Old Style" w:hAnsi="Bookman Old Style"/>
          <w:color w:val="000000"/>
          <w:spacing w:val="-1"/>
        </w:rPr>
        <w:t>e</w:t>
      </w:r>
      <w:r w:rsidRPr="008C4631">
        <w:rPr>
          <w:rFonts w:ascii="Bookman Old Style" w:hAnsi="Bookman Old Style"/>
          <w:color w:val="000000"/>
        </w:rPr>
        <w:t>nti</w:t>
      </w:r>
      <w:r w:rsidR="00086ADC">
        <w:rPr>
          <w:rFonts w:ascii="Bookman Old Style" w:hAnsi="Bookman Old Style"/>
          <w:color w:val="000000"/>
        </w:rPr>
        <w:t xml:space="preserve"> </w:t>
      </w:r>
      <w:r w:rsidRPr="008C4631">
        <w:rPr>
          <w:rFonts w:ascii="Bookman Old Style" w:hAnsi="Bookman Old Style"/>
          <w:color w:val="000000"/>
        </w:rPr>
        <w:t>e</w:t>
      </w:r>
      <w:r w:rsidR="00086ADC">
        <w:rPr>
          <w:rFonts w:ascii="Bookman Old Style" w:hAnsi="Bookman Old Style"/>
          <w:color w:val="000000"/>
        </w:rPr>
        <w:t xml:space="preserve"> </w:t>
      </w:r>
      <w:r w:rsidRPr="008C4631">
        <w:rPr>
          <w:rFonts w:ascii="Bookman Old Style" w:hAnsi="Bookman Old Style"/>
          <w:color w:val="000000"/>
          <w:spacing w:val="2"/>
        </w:rPr>
        <w:t>o</w:t>
      </w:r>
      <w:r w:rsidRPr="008C4631">
        <w:rPr>
          <w:rFonts w:ascii="Bookman Old Style" w:hAnsi="Bookman Old Style"/>
          <w:color w:val="000000"/>
          <w:spacing w:val="-2"/>
        </w:rPr>
        <w:t>g</w:t>
      </w:r>
      <w:r w:rsidRPr="008C4631">
        <w:rPr>
          <w:rFonts w:ascii="Bookman Old Style" w:hAnsi="Bookman Old Style"/>
          <w:color w:val="000000"/>
        </w:rPr>
        <w:t xml:space="preserve">ni altro </w:t>
      </w:r>
      <w:r w:rsidRPr="008C4631">
        <w:rPr>
          <w:rFonts w:ascii="Bookman Old Style" w:hAnsi="Bookman Old Style"/>
          <w:color w:val="000000"/>
          <w:spacing w:val="-1"/>
        </w:rPr>
        <w:t>a</w:t>
      </w:r>
      <w:r w:rsidRPr="008C4631">
        <w:rPr>
          <w:rFonts w:ascii="Bookman Old Style" w:hAnsi="Bookman Old Style"/>
          <w:color w:val="000000"/>
        </w:rPr>
        <w:t>s</w:t>
      </w:r>
      <w:r w:rsidRPr="008C4631">
        <w:rPr>
          <w:rFonts w:ascii="Bookman Old Style" w:hAnsi="Bookman Old Style"/>
          <w:color w:val="000000"/>
          <w:spacing w:val="2"/>
        </w:rPr>
        <w:t>p</w:t>
      </w:r>
      <w:r w:rsidRPr="008C4631">
        <w:rPr>
          <w:rFonts w:ascii="Bookman Old Style" w:hAnsi="Bookman Old Style"/>
          <w:color w:val="000000"/>
          <w:spacing w:val="-1"/>
        </w:rPr>
        <w:t>e</w:t>
      </w:r>
      <w:r w:rsidRPr="008C4631">
        <w:rPr>
          <w:rFonts w:ascii="Bookman Old Style" w:hAnsi="Bookman Old Style"/>
          <w:color w:val="000000"/>
        </w:rPr>
        <w:t>t</w:t>
      </w:r>
      <w:r w:rsidRPr="008C4631">
        <w:rPr>
          <w:rFonts w:ascii="Bookman Old Style" w:hAnsi="Bookman Old Style"/>
          <w:color w:val="000000"/>
          <w:spacing w:val="1"/>
        </w:rPr>
        <w:t>t</w:t>
      </w:r>
      <w:r w:rsidRPr="008C4631">
        <w:rPr>
          <w:rFonts w:ascii="Bookman Old Style" w:hAnsi="Bookman Old Style"/>
          <w:color w:val="000000"/>
        </w:rPr>
        <w:t xml:space="preserve">o pertinente  </w:t>
      </w:r>
      <w:r w:rsidRPr="008C4631">
        <w:rPr>
          <w:rFonts w:ascii="Bookman Old Style" w:hAnsi="Bookman Old Style"/>
          <w:color w:val="000000"/>
          <w:spacing w:val="-1"/>
        </w:rPr>
        <w:t>a</w:t>
      </w:r>
      <w:r w:rsidRPr="008C4631">
        <w:rPr>
          <w:rFonts w:ascii="Bookman Old Style" w:hAnsi="Bookman Old Style"/>
          <w:color w:val="000000"/>
        </w:rPr>
        <w:t>l</w:t>
      </w:r>
      <w:r w:rsidRPr="008C4631">
        <w:rPr>
          <w:rFonts w:ascii="Bookman Old Style" w:hAnsi="Bookman Old Style"/>
          <w:color w:val="000000"/>
          <w:spacing w:val="1"/>
        </w:rPr>
        <w:t>l</w:t>
      </w:r>
      <w:r w:rsidRPr="008C4631">
        <w:rPr>
          <w:rFonts w:ascii="Bookman Old Style" w:hAnsi="Bookman Old Style"/>
          <w:color w:val="000000"/>
        </w:rPr>
        <w:t>a</w:t>
      </w:r>
      <w:r w:rsidRPr="008C4631">
        <w:rPr>
          <w:rFonts w:ascii="Bookman Old Style" w:hAnsi="Bookman Old Style"/>
          <w:color w:val="000000"/>
          <w:spacing w:val="-1"/>
        </w:rPr>
        <w:t xml:space="preserve"> c</w:t>
      </w:r>
      <w:r w:rsidRPr="008C4631">
        <w:rPr>
          <w:rFonts w:ascii="Bookman Old Style" w:hAnsi="Bookman Old Style"/>
          <w:color w:val="000000"/>
        </w:rPr>
        <w:t>omu</w:t>
      </w:r>
      <w:r w:rsidRPr="008C4631">
        <w:rPr>
          <w:rFonts w:ascii="Bookman Old Style" w:hAnsi="Bookman Old Style"/>
          <w:color w:val="000000"/>
          <w:spacing w:val="3"/>
        </w:rPr>
        <w:t>n</w:t>
      </w:r>
      <w:r w:rsidRPr="008C4631">
        <w:rPr>
          <w:rFonts w:ascii="Bookman Old Style" w:hAnsi="Bookman Old Style"/>
          <w:color w:val="000000"/>
        </w:rPr>
        <w:t>e</w:t>
      </w:r>
      <w:r w:rsidR="00086ADC">
        <w:rPr>
          <w:rFonts w:ascii="Bookman Old Style" w:hAnsi="Bookman Old Style"/>
          <w:color w:val="000000"/>
        </w:rPr>
        <w:t xml:space="preserve"> </w:t>
      </w:r>
      <w:r w:rsidRPr="008C4631">
        <w:rPr>
          <w:rFonts w:ascii="Bookman Old Style" w:hAnsi="Bookman Old Style"/>
          <w:color w:val="000000"/>
        </w:rPr>
        <w:t>p</w:t>
      </w:r>
      <w:r w:rsidRPr="008C4631">
        <w:rPr>
          <w:rFonts w:ascii="Bookman Old Style" w:hAnsi="Bookman Old Style"/>
          <w:color w:val="000000"/>
          <w:spacing w:val="-1"/>
        </w:rPr>
        <w:t>r</w:t>
      </w:r>
      <w:r w:rsidRPr="008C4631">
        <w:rPr>
          <w:rFonts w:ascii="Bookman Old Style" w:hAnsi="Bookman Old Style"/>
          <w:color w:val="000000"/>
          <w:spacing w:val="2"/>
        </w:rPr>
        <w:t>o</w:t>
      </w:r>
      <w:r w:rsidRPr="008C4631">
        <w:rPr>
          <w:rFonts w:ascii="Bookman Old Style" w:hAnsi="Bookman Old Style"/>
          <w:color w:val="000000"/>
        </w:rPr>
        <w:t>g</w:t>
      </w:r>
      <w:r w:rsidRPr="008C4631">
        <w:rPr>
          <w:rFonts w:ascii="Bookman Old Style" w:hAnsi="Bookman Old Style"/>
          <w:color w:val="000000"/>
          <w:spacing w:val="-1"/>
        </w:rPr>
        <w:t>e</w:t>
      </w:r>
      <w:r w:rsidRPr="008C4631">
        <w:rPr>
          <w:rFonts w:ascii="Bookman Old Style" w:hAnsi="Bookman Old Style"/>
          <w:color w:val="000000"/>
        </w:rPr>
        <w:t>t</w:t>
      </w:r>
      <w:r w:rsidRPr="008C4631">
        <w:rPr>
          <w:rFonts w:ascii="Bookman Old Style" w:hAnsi="Bookman Old Style"/>
          <w:color w:val="000000"/>
          <w:spacing w:val="1"/>
        </w:rPr>
        <w:t>t</w:t>
      </w:r>
      <w:r w:rsidRPr="008C4631">
        <w:rPr>
          <w:rFonts w:ascii="Bookman Old Style" w:hAnsi="Bookman Old Style"/>
          <w:color w:val="000000"/>
          <w:spacing w:val="-1"/>
        </w:rPr>
        <w:t>a</w:t>
      </w:r>
      <w:r w:rsidRPr="008C4631">
        <w:rPr>
          <w:rFonts w:ascii="Bookman Old Style" w:hAnsi="Bookman Old Style"/>
          <w:color w:val="000000"/>
          <w:spacing w:val="1"/>
        </w:rPr>
        <w:t>z</w:t>
      </w:r>
      <w:r w:rsidRPr="008C4631">
        <w:rPr>
          <w:rFonts w:ascii="Bookman Old Style" w:hAnsi="Bookman Old Style"/>
          <w:color w:val="000000"/>
        </w:rPr>
        <w:t>ione</w:t>
      </w:r>
      <w:r w:rsidR="00086ADC">
        <w:rPr>
          <w:rFonts w:ascii="Bookman Old Style" w:hAnsi="Bookman Old Style"/>
          <w:color w:val="000000"/>
        </w:rPr>
        <w:t xml:space="preserve"> </w:t>
      </w:r>
      <w:r w:rsidRPr="008C4631">
        <w:rPr>
          <w:rFonts w:ascii="Bookman Old Style" w:hAnsi="Bookman Old Style"/>
          <w:color w:val="000000"/>
        </w:rPr>
        <w:t>e</w:t>
      </w:r>
      <w:r w:rsidR="00086ADC">
        <w:rPr>
          <w:rFonts w:ascii="Bookman Old Style" w:hAnsi="Bookman Old Style"/>
          <w:color w:val="000000"/>
        </w:rPr>
        <w:t xml:space="preserve"> </w:t>
      </w:r>
      <w:r w:rsidRPr="008C4631">
        <w:rPr>
          <w:rFonts w:ascii="Bookman Old Style" w:hAnsi="Bookman Old Style"/>
          <w:color w:val="000000"/>
        </w:rPr>
        <w:t>p</w:t>
      </w:r>
      <w:r w:rsidRPr="008C4631">
        <w:rPr>
          <w:rFonts w:ascii="Bookman Old Style" w:hAnsi="Bookman Old Style"/>
          <w:color w:val="000000"/>
          <w:spacing w:val="-1"/>
        </w:rPr>
        <w:t>r</w:t>
      </w:r>
      <w:r w:rsidRPr="008C4631">
        <w:rPr>
          <w:rFonts w:ascii="Bookman Old Style" w:hAnsi="Bookman Old Style"/>
          <w:color w:val="000000"/>
          <w:spacing w:val="2"/>
        </w:rPr>
        <w:t>o</w:t>
      </w:r>
      <w:r w:rsidRPr="008C4631">
        <w:rPr>
          <w:rFonts w:ascii="Bookman Old Style" w:hAnsi="Bookman Old Style"/>
          <w:color w:val="000000"/>
          <w:spacing w:val="-2"/>
        </w:rPr>
        <w:t>g</w:t>
      </w:r>
      <w:r w:rsidRPr="008C4631">
        <w:rPr>
          <w:rFonts w:ascii="Bookman Old Style" w:hAnsi="Bookman Old Style"/>
          <w:color w:val="000000"/>
        </w:rPr>
        <w:t>r</w:t>
      </w:r>
      <w:r w:rsidRPr="008C4631">
        <w:rPr>
          <w:rFonts w:ascii="Bookman Old Style" w:hAnsi="Bookman Old Style"/>
          <w:color w:val="000000"/>
          <w:spacing w:val="-2"/>
        </w:rPr>
        <w:t>a</w:t>
      </w:r>
      <w:r w:rsidRPr="008C4631">
        <w:rPr>
          <w:rFonts w:ascii="Bookman Old Style" w:hAnsi="Bookman Old Style"/>
          <w:color w:val="000000"/>
        </w:rPr>
        <w:t>m</w:t>
      </w:r>
      <w:r w:rsidRPr="008C4631">
        <w:rPr>
          <w:rFonts w:ascii="Bookman Old Style" w:hAnsi="Bookman Old Style"/>
          <w:color w:val="000000"/>
          <w:spacing w:val="1"/>
        </w:rPr>
        <w:t>m</w:t>
      </w:r>
      <w:r w:rsidRPr="008C4631">
        <w:rPr>
          <w:rFonts w:ascii="Bookman Old Style" w:hAnsi="Bookman Old Style"/>
          <w:color w:val="000000"/>
          <w:spacing w:val="-1"/>
        </w:rPr>
        <w:t>a</w:t>
      </w:r>
      <w:r w:rsidRPr="008C4631">
        <w:rPr>
          <w:rFonts w:ascii="Bookman Old Style" w:hAnsi="Bookman Old Style"/>
          <w:color w:val="000000"/>
          <w:spacing w:val="1"/>
        </w:rPr>
        <w:t>z</w:t>
      </w:r>
      <w:r w:rsidRPr="008C4631">
        <w:rPr>
          <w:rFonts w:ascii="Bookman Old Style" w:hAnsi="Bookman Old Style"/>
          <w:color w:val="000000"/>
        </w:rPr>
        <w:t>ione disciplina</w:t>
      </w:r>
      <w:r w:rsidRPr="008C4631">
        <w:rPr>
          <w:rFonts w:ascii="Bookman Old Style" w:hAnsi="Bookman Old Style"/>
          <w:color w:val="000000"/>
          <w:spacing w:val="-1"/>
        </w:rPr>
        <w:t>r</w:t>
      </w:r>
      <w:r w:rsidRPr="008C4631">
        <w:rPr>
          <w:rFonts w:ascii="Bookman Old Style" w:hAnsi="Bookman Old Style"/>
          <w:color w:val="000000"/>
        </w:rPr>
        <w:t>e</w:t>
      </w:r>
    </w:p>
    <w:p w:rsidR="009E7299" w:rsidRPr="008C4631" w:rsidRDefault="009E7299" w:rsidP="009E7299">
      <w:pPr>
        <w:pStyle w:val="Paragrafoelenco"/>
        <w:widowControl w:val="0"/>
        <w:numPr>
          <w:ilvl w:val="0"/>
          <w:numId w:val="8"/>
        </w:numPr>
        <w:autoSpaceDE w:val="0"/>
        <w:autoSpaceDN w:val="0"/>
        <w:adjustRightInd w:val="0"/>
        <w:spacing w:after="0" w:line="276" w:lineRule="auto"/>
        <w:ind w:right="106"/>
        <w:jc w:val="both"/>
        <w:rPr>
          <w:rFonts w:ascii="Bookman Old Style" w:hAnsi="Bookman Old Style"/>
          <w:color w:val="000000"/>
        </w:rPr>
      </w:pPr>
      <w:r w:rsidRPr="008C4631">
        <w:rPr>
          <w:rFonts w:ascii="Bookman Old Style" w:hAnsi="Bookman Old Style"/>
          <w:b/>
          <w:bCs/>
          <w:color w:val="000000"/>
        </w:rPr>
        <w:t>Coo</w:t>
      </w:r>
      <w:r w:rsidRPr="008C4631">
        <w:rPr>
          <w:rFonts w:ascii="Bookman Old Style" w:hAnsi="Bookman Old Style"/>
          <w:b/>
          <w:bCs/>
          <w:color w:val="000000"/>
          <w:spacing w:val="-1"/>
        </w:rPr>
        <w:t>r</w:t>
      </w:r>
      <w:r w:rsidRPr="008C4631">
        <w:rPr>
          <w:rFonts w:ascii="Bookman Old Style" w:hAnsi="Bookman Old Style"/>
          <w:b/>
          <w:bCs/>
          <w:color w:val="000000"/>
          <w:spacing w:val="1"/>
        </w:rPr>
        <w:t>d</w:t>
      </w:r>
      <w:r w:rsidRPr="008C4631">
        <w:rPr>
          <w:rFonts w:ascii="Bookman Old Style" w:hAnsi="Bookman Old Style"/>
          <w:b/>
          <w:bCs/>
          <w:color w:val="000000"/>
        </w:rPr>
        <w:t>i</w:t>
      </w:r>
      <w:r w:rsidRPr="008C4631">
        <w:rPr>
          <w:rFonts w:ascii="Bookman Old Style" w:hAnsi="Bookman Old Style"/>
          <w:b/>
          <w:bCs/>
          <w:color w:val="000000"/>
          <w:spacing w:val="1"/>
        </w:rPr>
        <w:t>n</w:t>
      </w:r>
      <w:r w:rsidRPr="008C4631">
        <w:rPr>
          <w:rFonts w:ascii="Bookman Old Style" w:hAnsi="Bookman Old Style"/>
          <w:b/>
          <w:bCs/>
          <w:color w:val="000000"/>
        </w:rPr>
        <w:t>a</w:t>
      </w:r>
      <w:r w:rsidRPr="008C4631">
        <w:rPr>
          <w:rFonts w:ascii="Bookman Old Style" w:hAnsi="Bookman Old Style"/>
          <w:b/>
          <w:bCs/>
          <w:color w:val="000000"/>
          <w:spacing w:val="-1"/>
        </w:rPr>
        <w:t>t</w:t>
      </w:r>
      <w:r w:rsidRPr="008C4631">
        <w:rPr>
          <w:rFonts w:ascii="Bookman Old Style" w:hAnsi="Bookman Old Style"/>
          <w:b/>
          <w:bCs/>
          <w:color w:val="000000"/>
        </w:rPr>
        <w:t>o</w:t>
      </w:r>
      <w:r w:rsidRPr="008C4631">
        <w:rPr>
          <w:rFonts w:ascii="Bookman Old Style" w:hAnsi="Bookman Old Style"/>
          <w:b/>
          <w:bCs/>
          <w:color w:val="000000"/>
          <w:spacing w:val="-1"/>
        </w:rPr>
        <w:t>r</w:t>
      </w:r>
      <w:r w:rsidRPr="008C4631">
        <w:rPr>
          <w:rFonts w:ascii="Bookman Old Style" w:hAnsi="Bookman Old Style"/>
          <w:b/>
          <w:bCs/>
          <w:color w:val="000000"/>
        </w:rPr>
        <w:t>i</w:t>
      </w:r>
      <w:r w:rsidRPr="008C4631">
        <w:rPr>
          <w:rFonts w:ascii="Bookman Old Style" w:hAnsi="Bookman Old Style"/>
          <w:b/>
          <w:bCs/>
          <w:color w:val="000000"/>
          <w:spacing w:val="1"/>
        </w:rPr>
        <w:t xml:space="preserve"> d</w:t>
      </w:r>
      <w:r w:rsidRPr="008C4631">
        <w:rPr>
          <w:rFonts w:ascii="Bookman Old Style" w:hAnsi="Bookman Old Style"/>
          <w:b/>
          <w:bCs/>
          <w:color w:val="000000"/>
          <w:spacing w:val="-1"/>
        </w:rPr>
        <w:t>e</w:t>
      </w:r>
      <w:r w:rsidRPr="008C4631">
        <w:rPr>
          <w:rFonts w:ascii="Bookman Old Style" w:hAnsi="Bookman Old Style"/>
          <w:b/>
          <w:bCs/>
          <w:color w:val="000000"/>
        </w:rPr>
        <w:t>i</w:t>
      </w:r>
      <w:r w:rsidR="00086ADC">
        <w:rPr>
          <w:rFonts w:ascii="Bookman Old Style" w:hAnsi="Bookman Old Style"/>
          <w:b/>
          <w:bCs/>
          <w:color w:val="000000"/>
        </w:rPr>
        <w:t xml:space="preserve"> </w:t>
      </w:r>
      <w:r w:rsidRPr="008C4631">
        <w:rPr>
          <w:rFonts w:ascii="Bookman Old Style" w:hAnsi="Bookman Old Style"/>
          <w:b/>
          <w:bCs/>
          <w:color w:val="000000"/>
        </w:rPr>
        <w:t>Cons</w:t>
      </w:r>
      <w:r w:rsidRPr="008C4631">
        <w:rPr>
          <w:rFonts w:ascii="Bookman Old Style" w:hAnsi="Bookman Old Style"/>
          <w:b/>
          <w:bCs/>
          <w:color w:val="000000"/>
          <w:spacing w:val="-2"/>
        </w:rPr>
        <w:t>i</w:t>
      </w:r>
      <w:r w:rsidRPr="008C4631">
        <w:rPr>
          <w:rFonts w:ascii="Bookman Old Style" w:hAnsi="Bookman Old Style"/>
          <w:b/>
          <w:bCs/>
          <w:color w:val="000000"/>
        </w:rPr>
        <w:t>gli</w:t>
      </w:r>
      <w:r w:rsidR="00086ADC">
        <w:rPr>
          <w:rFonts w:ascii="Bookman Old Style" w:hAnsi="Bookman Old Style"/>
          <w:b/>
          <w:bCs/>
          <w:color w:val="000000"/>
        </w:rPr>
        <w:t xml:space="preserve"> </w:t>
      </w:r>
      <w:r w:rsidRPr="008C4631">
        <w:rPr>
          <w:rFonts w:ascii="Bookman Old Style" w:hAnsi="Bookman Old Style"/>
          <w:b/>
          <w:bCs/>
          <w:color w:val="000000"/>
          <w:spacing w:val="1"/>
        </w:rPr>
        <w:t>di</w:t>
      </w:r>
      <w:r w:rsidR="00086ADC">
        <w:rPr>
          <w:rFonts w:ascii="Bookman Old Style" w:hAnsi="Bookman Old Style"/>
          <w:b/>
          <w:bCs/>
          <w:color w:val="000000"/>
          <w:spacing w:val="1"/>
        </w:rPr>
        <w:t xml:space="preserve"> </w:t>
      </w:r>
      <w:r w:rsidRPr="008C4631">
        <w:rPr>
          <w:rFonts w:ascii="Bookman Old Style" w:hAnsi="Bookman Old Style"/>
          <w:b/>
          <w:bCs/>
          <w:color w:val="000000"/>
          <w:spacing w:val="-1"/>
        </w:rPr>
        <w:t>c</w:t>
      </w:r>
      <w:r w:rsidRPr="008C4631">
        <w:rPr>
          <w:rFonts w:ascii="Bookman Old Style" w:hAnsi="Bookman Old Style"/>
          <w:b/>
          <w:bCs/>
          <w:color w:val="000000"/>
        </w:rPr>
        <w:t>las</w:t>
      </w:r>
      <w:r w:rsidRPr="008C4631">
        <w:rPr>
          <w:rFonts w:ascii="Bookman Old Style" w:hAnsi="Bookman Old Style"/>
          <w:b/>
          <w:bCs/>
          <w:color w:val="000000"/>
          <w:spacing w:val="1"/>
        </w:rPr>
        <w:t>s</w:t>
      </w:r>
      <w:r w:rsidRPr="008C4631">
        <w:rPr>
          <w:rFonts w:ascii="Bookman Old Style" w:hAnsi="Bookman Old Style"/>
          <w:b/>
          <w:bCs/>
          <w:color w:val="000000"/>
          <w:spacing w:val="-1"/>
        </w:rPr>
        <w:t>e</w:t>
      </w:r>
      <w:r w:rsidRPr="008C4631">
        <w:rPr>
          <w:rFonts w:ascii="Bookman Old Style" w:hAnsi="Bookman Old Style"/>
          <w:color w:val="000000"/>
        </w:rPr>
        <w:t>: hanno il compi</w:t>
      </w:r>
      <w:r w:rsidRPr="008C4631">
        <w:rPr>
          <w:rFonts w:ascii="Bookman Old Style" w:hAnsi="Bookman Old Style"/>
          <w:color w:val="000000"/>
          <w:spacing w:val="1"/>
        </w:rPr>
        <w:t>t</w:t>
      </w:r>
      <w:r w:rsidRPr="008C4631">
        <w:rPr>
          <w:rFonts w:ascii="Bookman Old Style" w:hAnsi="Bookman Old Style"/>
          <w:color w:val="000000"/>
        </w:rPr>
        <w:t>o di</w:t>
      </w:r>
      <w:r w:rsidRPr="008C4631">
        <w:rPr>
          <w:rFonts w:ascii="Bookman Old Style" w:hAnsi="Bookman Old Style"/>
          <w:color w:val="000000"/>
          <w:spacing w:val="1"/>
        </w:rPr>
        <w:t xml:space="preserve"> coordinare l’attività didattica delle classi della scuola secondaria di I grado, </w:t>
      </w:r>
      <w:r w:rsidRPr="008C4631">
        <w:rPr>
          <w:rFonts w:ascii="Bookman Old Style" w:hAnsi="Bookman Old Style"/>
          <w:color w:val="000000"/>
        </w:rPr>
        <w:t>p</w:t>
      </w:r>
      <w:r w:rsidRPr="008C4631">
        <w:rPr>
          <w:rFonts w:ascii="Bookman Old Style" w:hAnsi="Bookman Old Style"/>
          <w:color w:val="000000"/>
          <w:spacing w:val="-1"/>
        </w:rPr>
        <w:t>re</w:t>
      </w:r>
      <w:r w:rsidRPr="008C4631">
        <w:rPr>
          <w:rFonts w:ascii="Bookman Old Style" w:hAnsi="Bookman Old Style"/>
          <w:color w:val="000000"/>
        </w:rPr>
        <w:t>sied</w:t>
      </w:r>
      <w:r w:rsidRPr="008C4631">
        <w:rPr>
          <w:rFonts w:ascii="Bookman Old Style" w:hAnsi="Bookman Old Style"/>
          <w:color w:val="000000"/>
          <w:spacing w:val="-1"/>
        </w:rPr>
        <w:t>e</w:t>
      </w:r>
      <w:r w:rsidRPr="008C4631">
        <w:rPr>
          <w:rFonts w:ascii="Bookman Old Style" w:hAnsi="Bookman Old Style"/>
          <w:color w:val="000000"/>
        </w:rPr>
        <w:t xml:space="preserve">rei </w:t>
      </w:r>
      <w:r w:rsidRPr="008C4631">
        <w:rPr>
          <w:rFonts w:ascii="Bookman Old Style" w:hAnsi="Bookman Old Style"/>
          <w:color w:val="000000"/>
          <w:spacing w:val="1"/>
        </w:rPr>
        <w:t>C</w:t>
      </w:r>
      <w:r w:rsidRPr="008C4631">
        <w:rPr>
          <w:rFonts w:ascii="Bookman Old Style" w:hAnsi="Bookman Old Style"/>
          <w:color w:val="000000"/>
        </w:rPr>
        <w:t>o</w:t>
      </w:r>
      <w:r w:rsidRPr="008C4631">
        <w:rPr>
          <w:rFonts w:ascii="Bookman Old Style" w:hAnsi="Bookman Old Style"/>
          <w:color w:val="000000"/>
          <w:spacing w:val="2"/>
        </w:rPr>
        <w:t>n</w:t>
      </w:r>
      <w:r w:rsidRPr="008C4631">
        <w:rPr>
          <w:rFonts w:ascii="Bookman Old Style" w:hAnsi="Bookman Old Style"/>
          <w:color w:val="000000"/>
        </w:rPr>
        <w:t>si</w:t>
      </w:r>
      <w:r w:rsidRPr="008C4631">
        <w:rPr>
          <w:rFonts w:ascii="Bookman Old Style" w:hAnsi="Bookman Old Style"/>
          <w:color w:val="000000"/>
          <w:spacing w:val="-2"/>
        </w:rPr>
        <w:t>g</w:t>
      </w:r>
      <w:r w:rsidRPr="008C4631">
        <w:rPr>
          <w:rFonts w:ascii="Bookman Old Style" w:hAnsi="Bookman Old Style"/>
          <w:color w:val="000000"/>
        </w:rPr>
        <w:t>li in ass</w:t>
      </w:r>
      <w:r w:rsidRPr="008C4631">
        <w:rPr>
          <w:rFonts w:ascii="Bookman Old Style" w:hAnsi="Bookman Old Style"/>
          <w:color w:val="000000"/>
          <w:spacing w:val="-1"/>
        </w:rPr>
        <w:t>e</w:t>
      </w:r>
      <w:r w:rsidRPr="008C4631">
        <w:rPr>
          <w:rFonts w:ascii="Bookman Old Style" w:hAnsi="Bookman Old Style"/>
          <w:color w:val="000000"/>
        </w:rPr>
        <w:t>n</w:t>
      </w:r>
      <w:r w:rsidRPr="008C4631">
        <w:rPr>
          <w:rFonts w:ascii="Bookman Old Style" w:hAnsi="Bookman Old Style"/>
          <w:color w:val="000000"/>
          <w:spacing w:val="1"/>
        </w:rPr>
        <w:t>z</w:t>
      </w:r>
      <w:r w:rsidRPr="008C4631">
        <w:rPr>
          <w:rFonts w:ascii="Bookman Old Style" w:hAnsi="Bookman Old Style"/>
          <w:color w:val="000000"/>
        </w:rPr>
        <w:t>a</w:t>
      </w:r>
      <w:r w:rsidR="00086ADC">
        <w:rPr>
          <w:rFonts w:ascii="Bookman Old Style" w:hAnsi="Bookman Old Style"/>
          <w:color w:val="000000"/>
        </w:rPr>
        <w:t xml:space="preserve"> </w:t>
      </w:r>
      <w:r w:rsidRPr="008C4631">
        <w:rPr>
          <w:rFonts w:ascii="Bookman Old Style" w:hAnsi="Bookman Old Style"/>
          <w:color w:val="000000"/>
        </w:rPr>
        <w:t>d</w:t>
      </w:r>
      <w:r w:rsidRPr="008C4631">
        <w:rPr>
          <w:rFonts w:ascii="Bookman Old Style" w:hAnsi="Bookman Old Style"/>
          <w:color w:val="000000"/>
          <w:spacing w:val="-1"/>
        </w:rPr>
        <w:t>e</w:t>
      </w:r>
      <w:r w:rsidRPr="008C4631">
        <w:rPr>
          <w:rFonts w:ascii="Bookman Old Style" w:hAnsi="Bookman Old Style"/>
          <w:color w:val="000000"/>
        </w:rPr>
        <w:t>l Di</w:t>
      </w:r>
      <w:r w:rsidRPr="008C4631">
        <w:rPr>
          <w:rFonts w:ascii="Bookman Old Style" w:hAnsi="Bookman Old Style"/>
          <w:color w:val="000000"/>
          <w:spacing w:val="1"/>
        </w:rPr>
        <w:t>r</w:t>
      </w:r>
      <w:r w:rsidRPr="008C4631">
        <w:rPr>
          <w:rFonts w:ascii="Bookman Old Style" w:hAnsi="Bookman Old Style"/>
          <w:color w:val="000000"/>
        </w:rPr>
        <w:t>i</w:t>
      </w:r>
      <w:r w:rsidRPr="008C4631">
        <w:rPr>
          <w:rFonts w:ascii="Bookman Old Style" w:hAnsi="Bookman Old Style"/>
          <w:color w:val="000000"/>
          <w:spacing w:val="-2"/>
        </w:rPr>
        <w:t>g</w:t>
      </w:r>
      <w:r w:rsidRPr="008C4631">
        <w:rPr>
          <w:rFonts w:ascii="Bookman Old Style" w:hAnsi="Bookman Old Style"/>
          <w:color w:val="000000"/>
          <w:spacing w:val="-1"/>
        </w:rPr>
        <w:t>e</w:t>
      </w:r>
      <w:r w:rsidRPr="008C4631">
        <w:rPr>
          <w:rFonts w:ascii="Bookman Old Style" w:hAnsi="Bookman Old Style"/>
          <w:color w:val="000000"/>
        </w:rPr>
        <w:t>n</w:t>
      </w:r>
      <w:r w:rsidRPr="008C4631">
        <w:rPr>
          <w:rFonts w:ascii="Bookman Old Style" w:hAnsi="Bookman Old Style"/>
          <w:color w:val="000000"/>
          <w:spacing w:val="3"/>
        </w:rPr>
        <w:t>t</w:t>
      </w:r>
      <w:r w:rsidRPr="008C4631">
        <w:rPr>
          <w:rFonts w:ascii="Bookman Old Style" w:hAnsi="Bookman Old Style"/>
          <w:color w:val="000000"/>
        </w:rPr>
        <w:t>e</w:t>
      </w:r>
      <w:r w:rsidR="00086ADC">
        <w:rPr>
          <w:rFonts w:ascii="Bookman Old Style" w:hAnsi="Bookman Old Style"/>
          <w:color w:val="000000"/>
        </w:rPr>
        <w:t xml:space="preserve"> </w:t>
      </w:r>
      <w:r w:rsidRPr="008C4631">
        <w:rPr>
          <w:rFonts w:ascii="Bookman Old Style" w:hAnsi="Bookman Old Style"/>
          <w:color w:val="000000"/>
          <w:spacing w:val="1"/>
        </w:rPr>
        <w:t>S</w:t>
      </w:r>
      <w:r w:rsidRPr="008C4631">
        <w:rPr>
          <w:rFonts w:ascii="Bookman Old Style" w:hAnsi="Bookman Old Style"/>
          <w:color w:val="000000"/>
          <w:spacing w:val="-1"/>
        </w:rPr>
        <w:t>c</w:t>
      </w:r>
      <w:r w:rsidRPr="008C4631">
        <w:rPr>
          <w:rFonts w:ascii="Bookman Old Style" w:hAnsi="Bookman Old Style"/>
          <w:color w:val="000000"/>
        </w:rPr>
        <w:t>olasti</w:t>
      </w:r>
      <w:r w:rsidRPr="008C4631">
        <w:rPr>
          <w:rFonts w:ascii="Bookman Old Style" w:hAnsi="Bookman Old Style"/>
          <w:color w:val="000000"/>
          <w:spacing w:val="-1"/>
        </w:rPr>
        <w:t>c</w:t>
      </w:r>
      <w:r w:rsidRPr="008C4631">
        <w:rPr>
          <w:rFonts w:ascii="Bookman Old Style" w:hAnsi="Bookman Old Style"/>
          <w:color w:val="000000"/>
        </w:rPr>
        <w:t>o,</w:t>
      </w:r>
      <w:r w:rsidR="00086ADC">
        <w:rPr>
          <w:rFonts w:ascii="Bookman Old Style" w:hAnsi="Bookman Old Style"/>
          <w:color w:val="000000"/>
          <w:spacing w:val="-1"/>
        </w:rPr>
        <w:t xml:space="preserve"> c</w:t>
      </w:r>
      <w:r w:rsidRPr="008C4631">
        <w:rPr>
          <w:rFonts w:ascii="Bookman Old Style" w:hAnsi="Bookman Old Style"/>
          <w:color w:val="000000"/>
        </w:rPr>
        <w:t>u</w:t>
      </w:r>
      <w:r w:rsidRPr="008C4631">
        <w:rPr>
          <w:rFonts w:ascii="Bookman Old Style" w:hAnsi="Bookman Old Style"/>
          <w:color w:val="000000"/>
          <w:spacing w:val="1"/>
        </w:rPr>
        <w:t>r</w:t>
      </w:r>
      <w:r w:rsidRPr="008C4631">
        <w:rPr>
          <w:rFonts w:ascii="Bookman Old Style" w:hAnsi="Bookman Old Style"/>
          <w:color w:val="000000"/>
          <w:spacing w:val="-1"/>
        </w:rPr>
        <w:t>a</w:t>
      </w:r>
      <w:r w:rsidRPr="008C4631">
        <w:rPr>
          <w:rFonts w:ascii="Bookman Old Style" w:hAnsi="Bookman Old Style"/>
          <w:color w:val="000000"/>
        </w:rPr>
        <w:t>re</w:t>
      </w:r>
      <w:r w:rsidR="00086ADC">
        <w:rPr>
          <w:rFonts w:ascii="Bookman Old Style" w:hAnsi="Bookman Old Style"/>
          <w:color w:val="000000"/>
        </w:rPr>
        <w:t xml:space="preserve"> </w:t>
      </w:r>
      <w:r w:rsidRPr="008C4631">
        <w:rPr>
          <w:rFonts w:ascii="Bookman Old Style" w:hAnsi="Bookman Old Style"/>
          <w:color w:val="000000"/>
        </w:rPr>
        <w:t>i</w:t>
      </w:r>
      <w:r w:rsidR="00086ADC">
        <w:rPr>
          <w:rFonts w:ascii="Bookman Old Style" w:hAnsi="Bookman Old Style"/>
          <w:color w:val="000000"/>
        </w:rPr>
        <w:t xml:space="preserve"> </w:t>
      </w:r>
      <w:r w:rsidRPr="008C4631">
        <w:rPr>
          <w:rFonts w:ascii="Bookman Old Style" w:hAnsi="Bookman Old Style"/>
          <w:color w:val="000000"/>
          <w:spacing w:val="-1"/>
        </w:rPr>
        <w:t>ra</w:t>
      </w:r>
      <w:r w:rsidR="00086ADC">
        <w:rPr>
          <w:rFonts w:ascii="Bookman Old Style" w:hAnsi="Bookman Old Style"/>
          <w:color w:val="000000"/>
        </w:rPr>
        <w:t>pporti con l</w:t>
      </w:r>
      <w:r w:rsidRPr="008C4631">
        <w:rPr>
          <w:rFonts w:ascii="Bookman Old Style" w:hAnsi="Bookman Old Style"/>
          <w:color w:val="000000"/>
        </w:rPr>
        <w:t xml:space="preserve">e </w:t>
      </w:r>
      <w:r w:rsidRPr="008C4631">
        <w:rPr>
          <w:rFonts w:ascii="Bookman Old Style" w:hAnsi="Bookman Old Style"/>
          <w:color w:val="000000"/>
          <w:spacing w:val="1"/>
        </w:rPr>
        <w:t>f</w:t>
      </w:r>
      <w:r w:rsidRPr="008C4631">
        <w:rPr>
          <w:rFonts w:ascii="Bookman Old Style" w:hAnsi="Bookman Old Style"/>
          <w:color w:val="000000"/>
          <w:spacing w:val="-1"/>
        </w:rPr>
        <w:t>a</w:t>
      </w:r>
      <w:r w:rsidRPr="008C4631">
        <w:rPr>
          <w:rFonts w:ascii="Bookman Old Style" w:hAnsi="Bookman Old Style"/>
          <w:color w:val="000000"/>
        </w:rPr>
        <w:t>m</w:t>
      </w:r>
      <w:r w:rsidRPr="008C4631">
        <w:rPr>
          <w:rFonts w:ascii="Bookman Old Style" w:hAnsi="Bookman Old Style"/>
          <w:color w:val="000000"/>
          <w:spacing w:val="1"/>
        </w:rPr>
        <w:t>i</w:t>
      </w:r>
      <w:r w:rsidRPr="008C4631">
        <w:rPr>
          <w:rFonts w:ascii="Bookman Old Style" w:hAnsi="Bookman Old Style"/>
          <w:color w:val="000000"/>
          <w:spacing w:val="-2"/>
        </w:rPr>
        <w:t>g</w:t>
      </w:r>
      <w:r w:rsidRPr="008C4631">
        <w:rPr>
          <w:rFonts w:ascii="Bookman Old Style" w:hAnsi="Bookman Old Style"/>
          <w:color w:val="000000"/>
        </w:rPr>
        <w:t>l</w:t>
      </w:r>
      <w:r w:rsidRPr="008C4631">
        <w:rPr>
          <w:rFonts w:ascii="Bookman Old Style" w:hAnsi="Bookman Old Style"/>
          <w:color w:val="000000"/>
          <w:spacing w:val="1"/>
        </w:rPr>
        <w:t>i</w:t>
      </w:r>
      <w:r w:rsidRPr="008C4631">
        <w:rPr>
          <w:rFonts w:ascii="Bookman Old Style" w:hAnsi="Bookman Old Style"/>
          <w:color w:val="000000"/>
        </w:rPr>
        <w:t>e</w:t>
      </w:r>
      <w:r w:rsidR="00086ADC">
        <w:rPr>
          <w:rFonts w:ascii="Bookman Old Style" w:hAnsi="Bookman Old Style"/>
          <w:color w:val="000000"/>
        </w:rPr>
        <w:t xml:space="preserve"> </w:t>
      </w:r>
      <w:r w:rsidRPr="008C4631">
        <w:rPr>
          <w:rFonts w:ascii="Bookman Old Style" w:hAnsi="Bookman Old Style"/>
          <w:color w:val="000000"/>
        </w:rPr>
        <w:t>e</w:t>
      </w:r>
      <w:r w:rsidR="00086ADC">
        <w:rPr>
          <w:rFonts w:ascii="Bookman Old Style" w:hAnsi="Bookman Old Style"/>
          <w:color w:val="000000"/>
        </w:rPr>
        <w:t xml:space="preserve"> </w:t>
      </w:r>
      <w:r w:rsidRPr="008C4631">
        <w:rPr>
          <w:rFonts w:ascii="Bookman Old Style" w:hAnsi="Bookman Old Style"/>
          <w:color w:val="000000"/>
          <w:spacing w:val="-2"/>
        </w:rPr>
        <w:t>g</w:t>
      </w:r>
      <w:r w:rsidRPr="008C4631">
        <w:rPr>
          <w:rFonts w:ascii="Bookman Old Style" w:hAnsi="Bookman Old Style"/>
          <w:color w:val="000000"/>
        </w:rPr>
        <w:t>li</w:t>
      </w:r>
      <w:r w:rsidR="00086ADC">
        <w:rPr>
          <w:rFonts w:ascii="Bookman Old Style" w:hAnsi="Bookman Old Style"/>
          <w:color w:val="000000"/>
        </w:rPr>
        <w:t xml:space="preserve"> s</w:t>
      </w:r>
      <w:r w:rsidRPr="008C4631">
        <w:rPr>
          <w:rFonts w:ascii="Bookman Old Style" w:hAnsi="Bookman Old Style"/>
          <w:color w:val="000000"/>
        </w:rPr>
        <w:t xml:space="preserve">tudenti, </w:t>
      </w:r>
      <w:r w:rsidRPr="008C4631">
        <w:rPr>
          <w:rFonts w:ascii="Bookman Old Style" w:hAnsi="Bookman Old Style"/>
          <w:color w:val="000000"/>
          <w:spacing w:val="-1"/>
        </w:rPr>
        <w:t>c</w:t>
      </w:r>
      <w:r w:rsidRPr="008C4631">
        <w:rPr>
          <w:rFonts w:ascii="Bookman Old Style" w:hAnsi="Bookman Old Style"/>
          <w:color w:val="000000"/>
        </w:rPr>
        <w:t>ontroll</w:t>
      </w:r>
      <w:r w:rsidRPr="008C4631">
        <w:rPr>
          <w:rFonts w:ascii="Bookman Old Style" w:hAnsi="Bookman Old Style"/>
          <w:color w:val="000000"/>
          <w:spacing w:val="-1"/>
        </w:rPr>
        <w:t>a</w:t>
      </w:r>
      <w:r w:rsidRPr="008C4631">
        <w:rPr>
          <w:rFonts w:ascii="Bookman Old Style" w:hAnsi="Bookman Old Style"/>
          <w:color w:val="000000"/>
          <w:spacing w:val="1"/>
        </w:rPr>
        <w:t>r</w:t>
      </w:r>
      <w:r w:rsidRPr="008C4631">
        <w:rPr>
          <w:rFonts w:ascii="Bookman Old Style" w:hAnsi="Bookman Old Style"/>
          <w:color w:val="000000"/>
        </w:rPr>
        <w:t>e</w:t>
      </w:r>
      <w:r w:rsidR="00086ADC">
        <w:rPr>
          <w:rFonts w:ascii="Bookman Old Style" w:hAnsi="Bookman Old Style"/>
          <w:color w:val="000000"/>
        </w:rPr>
        <w:t xml:space="preserve"> </w:t>
      </w:r>
      <w:r w:rsidRPr="008C4631">
        <w:rPr>
          <w:rFonts w:ascii="Bookman Old Style" w:hAnsi="Bookman Old Style"/>
          <w:color w:val="000000"/>
          <w:spacing w:val="-1"/>
        </w:rPr>
        <w:t xml:space="preserve"> c</w:t>
      </w:r>
      <w:r w:rsidRPr="008C4631">
        <w:rPr>
          <w:rFonts w:ascii="Bookman Old Style" w:hAnsi="Bookman Old Style"/>
          <w:color w:val="000000"/>
        </w:rPr>
        <w:t>ons</w:t>
      </w:r>
      <w:r w:rsidRPr="008C4631">
        <w:rPr>
          <w:rFonts w:ascii="Bookman Old Style" w:hAnsi="Bookman Old Style"/>
          <w:color w:val="000000"/>
          <w:spacing w:val="1"/>
        </w:rPr>
        <w:t>e</w:t>
      </w:r>
      <w:r w:rsidRPr="008C4631">
        <w:rPr>
          <w:rFonts w:ascii="Bookman Old Style" w:hAnsi="Bookman Old Style"/>
          <w:color w:val="000000"/>
          <w:spacing w:val="-2"/>
        </w:rPr>
        <w:t>g</w:t>
      </w:r>
      <w:r w:rsidRPr="008C4631">
        <w:rPr>
          <w:rFonts w:ascii="Bookman Old Style" w:hAnsi="Bookman Old Style"/>
          <w:color w:val="000000"/>
        </w:rPr>
        <w:t>n</w:t>
      </w:r>
      <w:r w:rsidRPr="008C4631">
        <w:rPr>
          <w:rFonts w:ascii="Bookman Old Style" w:hAnsi="Bookman Old Style"/>
          <w:color w:val="000000"/>
          <w:spacing w:val="1"/>
        </w:rPr>
        <w:t>a</w:t>
      </w:r>
      <w:r w:rsidRPr="008C4631">
        <w:rPr>
          <w:rFonts w:ascii="Bookman Old Style" w:hAnsi="Bookman Old Style"/>
          <w:color w:val="000000"/>
        </w:rPr>
        <w:t>re</w:t>
      </w:r>
      <w:r w:rsidR="00086ADC">
        <w:rPr>
          <w:rFonts w:ascii="Bookman Old Style" w:hAnsi="Bookman Old Style"/>
          <w:color w:val="000000"/>
        </w:rPr>
        <w:t xml:space="preserve"> </w:t>
      </w:r>
      <w:r w:rsidRPr="008C4631">
        <w:rPr>
          <w:rFonts w:ascii="Bookman Old Style" w:hAnsi="Bookman Old Style"/>
          <w:color w:val="000000"/>
          <w:spacing w:val="-2"/>
        </w:rPr>
        <w:t>g</w:t>
      </w:r>
      <w:r w:rsidRPr="008C4631">
        <w:rPr>
          <w:rFonts w:ascii="Bookman Old Style" w:hAnsi="Bookman Old Style"/>
          <w:color w:val="000000"/>
        </w:rPr>
        <w:t>li</w:t>
      </w:r>
      <w:r w:rsidR="00086ADC">
        <w:rPr>
          <w:rFonts w:ascii="Bookman Old Style" w:hAnsi="Bookman Old Style"/>
          <w:color w:val="000000"/>
        </w:rPr>
        <w:t xml:space="preserve"> </w:t>
      </w:r>
      <w:r w:rsidRPr="008C4631">
        <w:rPr>
          <w:rFonts w:ascii="Bookman Old Style" w:hAnsi="Bookman Old Style"/>
          <w:color w:val="000000"/>
          <w:spacing w:val="-1"/>
        </w:rPr>
        <w:t>a</w:t>
      </w:r>
      <w:r w:rsidRPr="008C4631">
        <w:rPr>
          <w:rFonts w:ascii="Bookman Old Style" w:hAnsi="Bookman Old Style"/>
          <w:color w:val="000000"/>
        </w:rPr>
        <w:t>t</w:t>
      </w:r>
      <w:r w:rsidRPr="008C4631">
        <w:rPr>
          <w:rFonts w:ascii="Bookman Old Style" w:hAnsi="Bookman Old Style"/>
          <w:color w:val="000000"/>
          <w:spacing w:val="1"/>
        </w:rPr>
        <w:t>t</w:t>
      </w:r>
      <w:r w:rsidRPr="008C4631">
        <w:rPr>
          <w:rFonts w:ascii="Bookman Old Style" w:hAnsi="Bookman Old Style"/>
          <w:color w:val="000000"/>
        </w:rPr>
        <w:t>i</w:t>
      </w:r>
      <w:r w:rsidR="00086ADC">
        <w:rPr>
          <w:rFonts w:ascii="Bookman Old Style" w:hAnsi="Bookman Old Style"/>
          <w:color w:val="000000"/>
        </w:rPr>
        <w:t xml:space="preserve"> </w:t>
      </w:r>
      <w:r w:rsidRPr="008C4631">
        <w:rPr>
          <w:rFonts w:ascii="Bookman Old Style" w:hAnsi="Bookman Old Style"/>
          <w:color w:val="000000"/>
        </w:rPr>
        <w:t>r</w:t>
      </w:r>
      <w:r w:rsidRPr="008C4631">
        <w:rPr>
          <w:rFonts w:ascii="Bookman Old Style" w:hAnsi="Bookman Old Style"/>
          <w:color w:val="000000"/>
          <w:spacing w:val="-2"/>
        </w:rPr>
        <w:t>e</w:t>
      </w:r>
      <w:r w:rsidRPr="008C4631">
        <w:rPr>
          <w:rFonts w:ascii="Bookman Old Style" w:hAnsi="Bookman Old Style"/>
          <w:color w:val="000000"/>
        </w:rPr>
        <w:t>l</w:t>
      </w:r>
      <w:r w:rsidRPr="008C4631">
        <w:rPr>
          <w:rFonts w:ascii="Bookman Old Style" w:hAnsi="Bookman Old Style"/>
          <w:color w:val="000000"/>
          <w:spacing w:val="1"/>
        </w:rPr>
        <w:t>a</w:t>
      </w:r>
      <w:r w:rsidRPr="008C4631">
        <w:rPr>
          <w:rFonts w:ascii="Bookman Old Style" w:hAnsi="Bookman Old Style"/>
          <w:color w:val="000000"/>
        </w:rPr>
        <w:t>t</w:t>
      </w:r>
      <w:r w:rsidRPr="008C4631">
        <w:rPr>
          <w:rFonts w:ascii="Bookman Old Style" w:hAnsi="Bookman Old Style"/>
          <w:color w:val="000000"/>
          <w:spacing w:val="1"/>
        </w:rPr>
        <w:t>i</w:t>
      </w:r>
      <w:r w:rsidRPr="008C4631">
        <w:rPr>
          <w:rFonts w:ascii="Bookman Old Style" w:hAnsi="Bookman Old Style"/>
          <w:color w:val="000000"/>
        </w:rPr>
        <w:t>vi</w:t>
      </w:r>
      <w:r w:rsidR="00086ADC">
        <w:rPr>
          <w:rFonts w:ascii="Bookman Old Style" w:hAnsi="Bookman Old Style"/>
          <w:color w:val="000000"/>
        </w:rPr>
        <w:t xml:space="preserve"> </w:t>
      </w:r>
      <w:r w:rsidRPr="008C4631">
        <w:rPr>
          <w:rFonts w:ascii="Bookman Old Style" w:hAnsi="Bookman Old Style"/>
          <w:color w:val="000000"/>
          <w:spacing w:val="-1"/>
        </w:rPr>
        <w:t>a</w:t>
      </w:r>
      <w:r w:rsidRPr="008C4631">
        <w:rPr>
          <w:rFonts w:ascii="Bookman Old Style" w:hAnsi="Bookman Old Style"/>
          <w:color w:val="000000"/>
        </w:rPr>
        <w:t>l</w:t>
      </w:r>
      <w:r w:rsidRPr="008C4631">
        <w:rPr>
          <w:rFonts w:ascii="Bookman Old Style" w:hAnsi="Bookman Old Style"/>
          <w:color w:val="000000"/>
          <w:spacing w:val="1"/>
        </w:rPr>
        <w:t>l</w:t>
      </w:r>
      <w:r w:rsidRPr="008C4631">
        <w:rPr>
          <w:rFonts w:ascii="Bookman Old Style" w:hAnsi="Bookman Old Style"/>
          <w:color w:val="000000"/>
        </w:rPr>
        <w:t>a</w:t>
      </w:r>
      <w:r w:rsidRPr="008C4631">
        <w:rPr>
          <w:rFonts w:ascii="Bookman Old Style" w:hAnsi="Bookman Old Style"/>
          <w:color w:val="000000"/>
          <w:spacing w:val="-1"/>
        </w:rPr>
        <w:t xml:space="preserve"> c</w:t>
      </w:r>
      <w:r w:rsidRPr="008C4631">
        <w:rPr>
          <w:rFonts w:ascii="Bookman Old Style" w:hAnsi="Bookman Old Style"/>
          <w:color w:val="000000"/>
        </w:rPr>
        <w:t>lasse</w:t>
      </w:r>
      <w:r w:rsidRPr="008C4631">
        <w:rPr>
          <w:rFonts w:ascii="Bookman Old Style" w:hAnsi="Bookman Old Style"/>
          <w:color w:val="000000"/>
          <w:spacing w:val="-1"/>
        </w:rPr>
        <w:t xml:space="preserve"> (programmazioni, verbali dei consigli, </w:t>
      </w:r>
      <w:r w:rsidRPr="008C4631">
        <w:rPr>
          <w:rFonts w:ascii="Bookman Old Style" w:hAnsi="Bookman Old Style"/>
          <w:color w:val="000000"/>
        </w:rPr>
        <w:t>schede di valutazione</w:t>
      </w:r>
      <w:r w:rsidR="00086ADC">
        <w:rPr>
          <w:rFonts w:ascii="Bookman Old Style" w:hAnsi="Bookman Old Style"/>
          <w:color w:val="000000"/>
        </w:rPr>
        <w:t xml:space="preserve"> </w:t>
      </w:r>
      <w:r w:rsidRPr="008C4631">
        <w:rPr>
          <w:rFonts w:ascii="Bookman Old Style" w:hAnsi="Bookman Old Style"/>
          <w:color w:val="000000"/>
        </w:rPr>
        <w:t>ecc.)</w:t>
      </w:r>
    </w:p>
    <w:p w:rsidR="009E7299" w:rsidRPr="008C4631" w:rsidRDefault="009E7299" w:rsidP="009E7299">
      <w:pPr>
        <w:pStyle w:val="Paragrafoelenco"/>
        <w:widowControl w:val="0"/>
        <w:numPr>
          <w:ilvl w:val="0"/>
          <w:numId w:val="8"/>
        </w:numPr>
        <w:autoSpaceDE w:val="0"/>
        <w:autoSpaceDN w:val="0"/>
        <w:adjustRightInd w:val="0"/>
        <w:spacing w:after="0" w:line="276" w:lineRule="auto"/>
        <w:ind w:right="105"/>
        <w:jc w:val="both"/>
        <w:rPr>
          <w:rFonts w:ascii="Bookman Old Style" w:hAnsi="Bookman Old Style"/>
          <w:color w:val="000000"/>
        </w:rPr>
      </w:pPr>
      <w:r w:rsidRPr="008C4631">
        <w:rPr>
          <w:rFonts w:ascii="Bookman Old Style" w:hAnsi="Bookman Old Style"/>
          <w:b/>
          <w:bCs/>
          <w:color w:val="000000"/>
          <w:spacing w:val="-3"/>
        </w:rPr>
        <w:t>F</w:t>
      </w:r>
      <w:r w:rsidRPr="008C4631">
        <w:rPr>
          <w:rFonts w:ascii="Bookman Old Style" w:hAnsi="Bookman Old Style"/>
          <w:b/>
          <w:bCs/>
          <w:color w:val="000000"/>
          <w:spacing w:val="1"/>
        </w:rPr>
        <w:t>un</w:t>
      </w:r>
      <w:r w:rsidRPr="008C4631">
        <w:rPr>
          <w:rFonts w:ascii="Bookman Old Style" w:hAnsi="Bookman Old Style"/>
          <w:b/>
          <w:bCs/>
          <w:color w:val="000000"/>
          <w:spacing w:val="-1"/>
        </w:rPr>
        <w:t>z</w:t>
      </w:r>
      <w:r w:rsidRPr="008C4631">
        <w:rPr>
          <w:rFonts w:ascii="Bookman Old Style" w:hAnsi="Bookman Old Style"/>
          <w:b/>
          <w:bCs/>
          <w:color w:val="000000"/>
        </w:rPr>
        <w:t>io</w:t>
      </w:r>
      <w:r w:rsidRPr="008C4631">
        <w:rPr>
          <w:rFonts w:ascii="Bookman Old Style" w:hAnsi="Bookman Old Style"/>
          <w:b/>
          <w:bCs/>
          <w:color w:val="000000"/>
          <w:spacing w:val="1"/>
        </w:rPr>
        <w:t>n</w:t>
      </w:r>
      <w:r w:rsidRPr="008C4631">
        <w:rPr>
          <w:rFonts w:ascii="Bookman Old Style" w:hAnsi="Bookman Old Style"/>
          <w:b/>
          <w:bCs/>
          <w:color w:val="000000"/>
        </w:rPr>
        <w:t>i</w:t>
      </w:r>
      <w:r w:rsidR="00086ADC">
        <w:rPr>
          <w:rFonts w:ascii="Bookman Old Style" w:hAnsi="Bookman Old Style"/>
          <w:b/>
          <w:bCs/>
          <w:color w:val="000000"/>
        </w:rPr>
        <w:t xml:space="preserve"> </w:t>
      </w:r>
      <w:r w:rsidRPr="008C4631">
        <w:rPr>
          <w:rFonts w:ascii="Bookman Old Style" w:hAnsi="Bookman Old Style"/>
          <w:b/>
          <w:bCs/>
          <w:color w:val="000000"/>
        </w:rPr>
        <w:t>st</w:t>
      </w:r>
      <w:r w:rsidRPr="008C4631">
        <w:rPr>
          <w:rFonts w:ascii="Bookman Old Style" w:hAnsi="Bookman Old Style"/>
          <w:b/>
          <w:bCs/>
          <w:color w:val="000000"/>
          <w:spacing w:val="-1"/>
        </w:rPr>
        <w:t>r</w:t>
      </w:r>
      <w:r w:rsidRPr="008C4631">
        <w:rPr>
          <w:rFonts w:ascii="Bookman Old Style" w:hAnsi="Bookman Old Style"/>
          <w:b/>
          <w:bCs/>
          <w:color w:val="000000"/>
          <w:spacing w:val="1"/>
        </w:rPr>
        <w:t>u</w:t>
      </w:r>
      <w:r w:rsidRPr="008C4631">
        <w:rPr>
          <w:rFonts w:ascii="Bookman Old Style" w:hAnsi="Bookman Old Style"/>
          <w:b/>
          <w:bCs/>
          <w:color w:val="000000"/>
          <w:spacing w:val="-1"/>
        </w:rPr>
        <w:t>me</w:t>
      </w:r>
      <w:r w:rsidRPr="008C4631">
        <w:rPr>
          <w:rFonts w:ascii="Bookman Old Style" w:hAnsi="Bookman Old Style"/>
          <w:b/>
          <w:bCs/>
          <w:color w:val="000000"/>
          <w:spacing w:val="1"/>
        </w:rPr>
        <w:t>n</w:t>
      </w:r>
      <w:r w:rsidRPr="008C4631">
        <w:rPr>
          <w:rFonts w:ascii="Bookman Old Style" w:hAnsi="Bookman Old Style"/>
          <w:b/>
          <w:bCs/>
          <w:color w:val="000000"/>
        </w:rPr>
        <w:t>tal</w:t>
      </w:r>
      <w:r w:rsidRPr="008C4631">
        <w:rPr>
          <w:rFonts w:ascii="Bookman Old Style" w:hAnsi="Bookman Old Style"/>
          <w:b/>
          <w:bCs/>
          <w:color w:val="000000"/>
          <w:spacing w:val="1"/>
        </w:rPr>
        <w:t>i</w:t>
      </w:r>
      <w:r w:rsidRPr="008C4631">
        <w:rPr>
          <w:rFonts w:ascii="Bookman Old Style" w:hAnsi="Bookman Old Style"/>
          <w:color w:val="000000"/>
        </w:rPr>
        <w:t xml:space="preserve">: sono i docenti designati dal Collegio per coordinare le aree di maggior impegno organizzativo e progettuale dell’istituto, affiancati da </w:t>
      </w:r>
      <w:r w:rsidRPr="008C4631">
        <w:rPr>
          <w:rFonts w:ascii="Bookman Old Style" w:hAnsi="Bookman Old Style"/>
          <w:color w:val="000000"/>
          <w:spacing w:val="-1"/>
        </w:rPr>
        <w:t>a</w:t>
      </w:r>
      <w:r w:rsidRPr="008C4631">
        <w:rPr>
          <w:rFonts w:ascii="Bookman Old Style" w:hAnsi="Bookman Old Style"/>
          <w:color w:val="000000"/>
        </w:rPr>
        <w:t>l</w:t>
      </w:r>
      <w:r w:rsidRPr="008C4631">
        <w:rPr>
          <w:rFonts w:ascii="Bookman Old Style" w:hAnsi="Bookman Old Style"/>
          <w:color w:val="000000"/>
          <w:spacing w:val="1"/>
        </w:rPr>
        <w:t>t</w:t>
      </w:r>
      <w:r w:rsidRPr="008C4631">
        <w:rPr>
          <w:rFonts w:ascii="Bookman Old Style" w:hAnsi="Bookman Old Style"/>
          <w:color w:val="000000"/>
        </w:rPr>
        <w:t>ri inse</w:t>
      </w:r>
      <w:r w:rsidRPr="008C4631">
        <w:rPr>
          <w:rFonts w:ascii="Bookman Old Style" w:hAnsi="Bookman Old Style"/>
          <w:color w:val="000000"/>
          <w:spacing w:val="-3"/>
        </w:rPr>
        <w:t>g</w:t>
      </w:r>
      <w:r w:rsidRPr="008C4631">
        <w:rPr>
          <w:rFonts w:ascii="Bookman Old Style" w:hAnsi="Bookman Old Style"/>
          <w:color w:val="000000"/>
          <w:spacing w:val="2"/>
        </w:rPr>
        <w:t>n</w:t>
      </w:r>
      <w:r w:rsidRPr="008C4631">
        <w:rPr>
          <w:rFonts w:ascii="Bookman Old Style" w:hAnsi="Bookman Old Style"/>
          <w:color w:val="000000"/>
          <w:spacing w:val="-1"/>
        </w:rPr>
        <w:t>a</w:t>
      </w:r>
      <w:r w:rsidRPr="008C4631">
        <w:rPr>
          <w:rFonts w:ascii="Bookman Old Style" w:hAnsi="Bookman Old Style"/>
          <w:color w:val="000000"/>
        </w:rPr>
        <w:t>nti</w:t>
      </w:r>
      <w:r w:rsidR="00086ADC">
        <w:rPr>
          <w:rFonts w:ascii="Bookman Old Style" w:hAnsi="Bookman Old Style"/>
          <w:color w:val="000000"/>
        </w:rPr>
        <w:t xml:space="preserve"> </w:t>
      </w:r>
      <w:r w:rsidRPr="008C4631">
        <w:rPr>
          <w:rFonts w:ascii="Bookman Old Style" w:hAnsi="Bookman Old Style"/>
          <w:color w:val="000000"/>
        </w:rPr>
        <w:t xml:space="preserve">di supporto, </w:t>
      </w:r>
      <w:r w:rsidRPr="008C4631">
        <w:rPr>
          <w:rFonts w:ascii="Bookman Old Style" w:hAnsi="Bookman Old Style"/>
          <w:color w:val="000000"/>
          <w:spacing w:val="-1"/>
        </w:rPr>
        <w:t>a</w:t>
      </w:r>
      <w:r w:rsidRPr="008C4631">
        <w:rPr>
          <w:rFonts w:ascii="Bookman Old Style" w:hAnsi="Bookman Old Style"/>
          <w:color w:val="000000"/>
        </w:rPr>
        <w:t>n</w:t>
      </w:r>
      <w:r w:rsidRPr="008C4631">
        <w:rPr>
          <w:rFonts w:ascii="Bookman Old Style" w:hAnsi="Bookman Old Style"/>
          <w:color w:val="000000"/>
          <w:spacing w:val="-1"/>
        </w:rPr>
        <w:t>c</w:t>
      </w:r>
      <w:r w:rsidRPr="008C4631">
        <w:rPr>
          <w:rFonts w:ascii="Bookman Old Style" w:hAnsi="Bookman Old Style"/>
          <w:color w:val="000000"/>
        </w:rPr>
        <w:t>he</w:t>
      </w:r>
      <w:r w:rsidR="00086ADC">
        <w:rPr>
          <w:rFonts w:ascii="Bookman Old Style" w:hAnsi="Bookman Old Style"/>
          <w:color w:val="000000"/>
        </w:rPr>
        <w:t xml:space="preserve"> </w:t>
      </w:r>
      <w:r w:rsidRPr="008C4631">
        <w:rPr>
          <w:rFonts w:ascii="Bookman Old Style" w:hAnsi="Bookman Old Style"/>
          <w:color w:val="000000"/>
        </w:rPr>
        <w:t>in p</w:t>
      </w:r>
      <w:r w:rsidRPr="008C4631">
        <w:rPr>
          <w:rFonts w:ascii="Bookman Old Style" w:hAnsi="Bookman Old Style"/>
          <w:color w:val="000000"/>
          <w:spacing w:val="2"/>
        </w:rPr>
        <w:t>r</w:t>
      </w:r>
      <w:r w:rsidRPr="008C4631">
        <w:rPr>
          <w:rFonts w:ascii="Bookman Old Style" w:hAnsi="Bookman Old Style"/>
          <w:color w:val="000000"/>
          <w:spacing w:val="-1"/>
        </w:rPr>
        <w:t>e</w:t>
      </w:r>
      <w:r w:rsidRPr="008C4631">
        <w:rPr>
          <w:rFonts w:ascii="Bookman Old Style" w:hAnsi="Bookman Old Style"/>
          <w:color w:val="000000"/>
        </w:rPr>
        <w:t>vis</w:t>
      </w:r>
      <w:r w:rsidRPr="008C4631">
        <w:rPr>
          <w:rFonts w:ascii="Bookman Old Style" w:hAnsi="Bookman Old Style"/>
          <w:color w:val="000000"/>
          <w:spacing w:val="1"/>
        </w:rPr>
        <w:t>i</w:t>
      </w:r>
      <w:r w:rsidRPr="008C4631">
        <w:rPr>
          <w:rFonts w:ascii="Bookman Old Style" w:hAnsi="Bookman Old Style"/>
          <w:color w:val="000000"/>
        </w:rPr>
        <w:t>one</w:t>
      </w:r>
      <w:r w:rsidR="00086ADC">
        <w:rPr>
          <w:rFonts w:ascii="Bookman Old Style" w:hAnsi="Bookman Old Style"/>
          <w:color w:val="000000"/>
        </w:rPr>
        <w:t xml:space="preserve"> </w:t>
      </w:r>
      <w:r w:rsidRPr="008C4631">
        <w:rPr>
          <w:rFonts w:ascii="Bookman Old Style" w:hAnsi="Bookman Old Style"/>
          <w:color w:val="000000"/>
        </w:rPr>
        <w:t xml:space="preserve">di un futuro </w:t>
      </w:r>
      <w:r w:rsidRPr="008C4631">
        <w:rPr>
          <w:rFonts w:ascii="Bookman Old Style" w:hAnsi="Bookman Old Style"/>
          <w:color w:val="000000"/>
          <w:spacing w:val="-1"/>
        </w:rPr>
        <w:t>a</w:t>
      </w:r>
      <w:r w:rsidRPr="008C4631">
        <w:rPr>
          <w:rFonts w:ascii="Bookman Old Style" w:hAnsi="Bookman Old Style"/>
          <w:color w:val="000000"/>
        </w:rPr>
        <w:t>vvi</w:t>
      </w:r>
      <w:r w:rsidRPr="008C4631">
        <w:rPr>
          <w:rFonts w:ascii="Bookman Old Style" w:hAnsi="Bookman Old Style"/>
          <w:color w:val="000000"/>
          <w:spacing w:val="2"/>
        </w:rPr>
        <w:t>c</w:t>
      </w:r>
      <w:r w:rsidRPr="008C4631">
        <w:rPr>
          <w:rFonts w:ascii="Bookman Old Style" w:hAnsi="Bookman Old Style"/>
          <w:color w:val="000000"/>
          <w:spacing w:val="-1"/>
        </w:rPr>
        <w:t>e</w:t>
      </w:r>
      <w:r w:rsidRPr="008C4631">
        <w:rPr>
          <w:rFonts w:ascii="Bookman Old Style" w:hAnsi="Bookman Old Style"/>
          <w:color w:val="000000"/>
        </w:rPr>
        <w:t>n</w:t>
      </w:r>
      <w:r w:rsidRPr="008C4631">
        <w:rPr>
          <w:rFonts w:ascii="Bookman Old Style" w:hAnsi="Bookman Old Style"/>
          <w:color w:val="000000"/>
          <w:spacing w:val="4"/>
        </w:rPr>
        <w:t>d</w:t>
      </w:r>
      <w:r w:rsidRPr="008C4631">
        <w:rPr>
          <w:rFonts w:ascii="Bookman Old Style" w:hAnsi="Bookman Old Style"/>
          <w:color w:val="000000"/>
          <w:spacing w:val="-1"/>
        </w:rPr>
        <w:t>a</w:t>
      </w:r>
      <w:r w:rsidRPr="008C4631">
        <w:rPr>
          <w:rFonts w:ascii="Bookman Old Style" w:hAnsi="Bookman Old Style"/>
          <w:color w:val="000000"/>
        </w:rPr>
        <w:t xml:space="preserve">mento. Le aree attualmente individuate dal Collegio per </w:t>
      </w:r>
      <w:r w:rsidR="003D1ABF">
        <w:rPr>
          <w:rFonts w:ascii="Bookman Old Style" w:hAnsi="Bookman Old Style"/>
          <w:color w:val="000000"/>
        </w:rPr>
        <w:t>il corrente anno scolastico 2016-17</w:t>
      </w:r>
      <w:r w:rsidRPr="008C4631">
        <w:rPr>
          <w:rFonts w:ascii="Bookman Old Style" w:hAnsi="Bookman Old Style"/>
          <w:color w:val="000000"/>
        </w:rPr>
        <w:t xml:space="preserve"> riguardano il coordinamento P</w:t>
      </w:r>
      <w:r w:rsidR="001B3933">
        <w:rPr>
          <w:rFonts w:ascii="Bookman Old Style" w:hAnsi="Bookman Old Style"/>
          <w:color w:val="000000"/>
        </w:rPr>
        <w:t>T</w:t>
      </w:r>
      <w:r w:rsidRPr="008C4631">
        <w:rPr>
          <w:rFonts w:ascii="Bookman Old Style" w:hAnsi="Bookman Old Style"/>
          <w:color w:val="000000"/>
        </w:rPr>
        <w:t xml:space="preserve">OF, </w:t>
      </w:r>
      <w:r w:rsidR="003D7A1F">
        <w:rPr>
          <w:rFonts w:ascii="Bookman Old Style" w:hAnsi="Bookman Old Style"/>
          <w:color w:val="000000"/>
        </w:rPr>
        <w:t>il RAV/</w:t>
      </w:r>
      <w:r w:rsidRPr="008C4631">
        <w:rPr>
          <w:rFonts w:ascii="Bookman Old Style" w:hAnsi="Bookman Old Style"/>
          <w:color w:val="000000"/>
        </w:rPr>
        <w:t>Piano di miglioramento, l’inclusione, la continuità e l’orientamento.</w:t>
      </w:r>
    </w:p>
    <w:p w:rsidR="009E7299" w:rsidRPr="008C4631" w:rsidRDefault="009E7299" w:rsidP="009E7299">
      <w:pPr>
        <w:pStyle w:val="Paragrafoelenco"/>
        <w:widowControl w:val="0"/>
        <w:numPr>
          <w:ilvl w:val="0"/>
          <w:numId w:val="8"/>
        </w:numPr>
        <w:autoSpaceDE w:val="0"/>
        <w:autoSpaceDN w:val="0"/>
        <w:adjustRightInd w:val="0"/>
        <w:spacing w:after="0" w:line="276" w:lineRule="auto"/>
        <w:ind w:right="105"/>
        <w:jc w:val="both"/>
        <w:rPr>
          <w:rFonts w:ascii="Bookman Old Style" w:hAnsi="Bookman Old Style" w:cs="Arial"/>
        </w:rPr>
      </w:pPr>
      <w:r w:rsidRPr="008C4631">
        <w:rPr>
          <w:rFonts w:ascii="Bookman Old Style" w:hAnsi="Bookman Old Style"/>
          <w:b/>
          <w:color w:val="000000"/>
        </w:rPr>
        <w:lastRenderedPageBreak/>
        <w:t>Docente animatore digitale:</w:t>
      </w:r>
      <w:r>
        <w:rPr>
          <w:rFonts w:ascii="Bookman Old Style" w:hAnsi="Bookman Old Style" w:cs="Arial"/>
        </w:rPr>
        <w:t xml:space="preserve"> l</w:t>
      </w:r>
      <w:r w:rsidRPr="008C4631">
        <w:rPr>
          <w:rFonts w:ascii="Bookman Old Style" w:hAnsi="Bookman Old Style" w:cs="Arial"/>
        </w:rPr>
        <w:t xml:space="preserve">’animatore digitale attraverso laboratori formativi supporta i docenti nello sviluppo di metodologie didattiche che facciano uso delle tecnologie.  Presenta e realizza  progetti e iniziative che riguardano l’educazione ai media, ai social network e alle  </w:t>
      </w:r>
      <w:r w:rsidRPr="008C4631">
        <w:rPr>
          <w:rFonts w:ascii="Bookman Old Style" w:hAnsi="Bookman Old Style" w:cs="Arial"/>
          <w:shd w:val="clear" w:color="auto" w:fill="FFFFFF"/>
        </w:rPr>
        <w:t>regole che disciplinano il comportamento di un</w:t>
      </w:r>
      <w:r w:rsidR="00086ADC">
        <w:rPr>
          <w:rFonts w:ascii="Bookman Old Style" w:hAnsi="Bookman Old Style" w:cs="Arial"/>
          <w:shd w:val="clear" w:color="auto" w:fill="FFFFFF"/>
        </w:rPr>
        <w:t xml:space="preserve"> </w:t>
      </w:r>
      <w:r w:rsidRPr="008C4631">
        <w:rPr>
          <w:rFonts w:ascii="Bookman Old Style" w:hAnsi="Bookman Old Style" w:cs="Arial"/>
          <w:shd w:val="clear" w:color="auto" w:fill="FFFFFF"/>
        </w:rPr>
        <w:t>utente</w:t>
      </w:r>
      <w:r w:rsidR="00086ADC">
        <w:rPr>
          <w:rFonts w:ascii="Bookman Old Style" w:hAnsi="Bookman Old Style" w:cs="Arial"/>
          <w:shd w:val="clear" w:color="auto" w:fill="FFFFFF"/>
        </w:rPr>
        <w:t xml:space="preserve"> </w:t>
      </w:r>
      <w:r w:rsidRPr="008C4631">
        <w:rPr>
          <w:rFonts w:ascii="Bookman Old Style" w:hAnsi="Bookman Old Style" w:cs="Arial"/>
          <w:shd w:val="clear" w:color="auto" w:fill="FFFFFF"/>
        </w:rPr>
        <w:t>di Internet</w:t>
      </w:r>
      <w:r w:rsidRPr="008C4631">
        <w:rPr>
          <w:rStyle w:val="apple-converted-space"/>
          <w:rFonts w:ascii="Bookman Old Style" w:hAnsi="Bookman Old Style" w:cs="Arial"/>
          <w:shd w:val="clear" w:color="auto" w:fill="FFFFFF"/>
        </w:rPr>
        <w:t xml:space="preserve">. Cura il sito internet come webmaster e si occupa della documentazione del Piano Nazionale Scuola Digitale. Coordina la raccolta delle </w:t>
      </w:r>
      <w:r w:rsidRPr="008C4631">
        <w:rPr>
          <w:rStyle w:val="apple-converted-space"/>
          <w:rFonts w:ascii="Bookman Old Style" w:hAnsi="Bookman Old Style" w:cs="Arial"/>
          <w:i/>
          <w:shd w:val="clear" w:color="auto" w:fill="FFFFFF"/>
        </w:rPr>
        <w:t xml:space="preserve">buone pratiche didattiche </w:t>
      </w:r>
      <w:r w:rsidRPr="008C4631">
        <w:rPr>
          <w:rStyle w:val="apple-converted-space"/>
          <w:rFonts w:ascii="Bookman Old Style" w:hAnsi="Bookman Old Style" w:cs="Arial"/>
          <w:shd w:val="clear" w:color="auto" w:fill="FFFFFF"/>
        </w:rPr>
        <w:t xml:space="preserve"> in un archivio digitale di supporto al sito istituzionale della scuola.</w:t>
      </w:r>
    </w:p>
    <w:p w:rsidR="009E7299" w:rsidRPr="008C4631" w:rsidRDefault="009E7299" w:rsidP="009E7299">
      <w:pPr>
        <w:pStyle w:val="Paragrafoelenco"/>
        <w:widowControl w:val="0"/>
        <w:numPr>
          <w:ilvl w:val="0"/>
          <w:numId w:val="8"/>
        </w:numPr>
        <w:autoSpaceDE w:val="0"/>
        <w:autoSpaceDN w:val="0"/>
        <w:adjustRightInd w:val="0"/>
        <w:spacing w:after="0" w:line="276" w:lineRule="auto"/>
        <w:ind w:right="105"/>
        <w:jc w:val="both"/>
        <w:rPr>
          <w:shd w:val="clear" w:color="auto" w:fill="FFFFFF"/>
        </w:rPr>
      </w:pPr>
      <w:r w:rsidRPr="008C4631">
        <w:rPr>
          <w:rFonts w:ascii="Bookman Old Style" w:hAnsi="Bookman Old Style"/>
          <w:b/>
          <w:color w:val="000000"/>
        </w:rPr>
        <w:t xml:space="preserve">Docenti tutor: </w:t>
      </w:r>
      <w:r w:rsidRPr="008C4631">
        <w:rPr>
          <w:rFonts w:ascii="Bookman Old Style" w:hAnsi="Bookman Old Style"/>
          <w:shd w:val="clear" w:color="auto" w:fill="FFFFFF"/>
        </w:rPr>
        <w:t>i compiti dei tutor per i neoimmessi in ruolo sono quelli di sostenere il docente in formazione durante il corso dell'anno, in particolare per quanto attiene agli aspetti relativi alla programmazione e progettazione educativa e didattica e alla predisposizione di strumenti di verifica e valutazione; i tutor dei tirocinanti (TFA) hanno il compito di orientare gli studenti rispetto agli assetti organizzativi e didattici della scuola e alle diverse attività e pratiche in classe, di accompagnare e monitorare l'inserimento in classe e la gestione diretta dei processi di insegnamento degli studenti tirocinanti.</w:t>
      </w:r>
    </w:p>
    <w:p w:rsidR="009E7299" w:rsidRPr="008C4631" w:rsidRDefault="009E7299" w:rsidP="009E7299">
      <w:pPr>
        <w:pStyle w:val="Paragrafoelenco"/>
        <w:widowControl w:val="0"/>
        <w:numPr>
          <w:ilvl w:val="0"/>
          <w:numId w:val="8"/>
        </w:numPr>
        <w:autoSpaceDE w:val="0"/>
        <w:autoSpaceDN w:val="0"/>
        <w:adjustRightInd w:val="0"/>
        <w:spacing w:after="0" w:line="276" w:lineRule="auto"/>
        <w:ind w:right="105"/>
        <w:jc w:val="both"/>
        <w:rPr>
          <w:rFonts w:ascii="Bookman Old Style" w:hAnsi="Bookman Old Style"/>
          <w:color w:val="000000"/>
        </w:rPr>
      </w:pPr>
      <w:r w:rsidRPr="008C4631">
        <w:rPr>
          <w:rFonts w:ascii="Bookman Old Style" w:hAnsi="Bookman Old Style"/>
          <w:b/>
          <w:color w:val="000000"/>
        </w:rPr>
        <w:t>Organo di garanzia:</w:t>
      </w:r>
      <w:r w:rsidRPr="008C4631">
        <w:rPr>
          <w:rFonts w:ascii="Bookman Old Style" w:hAnsi="Bookman Old Style"/>
          <w:color w:val="000000"/>
        </w:rPr>
        <w:t xml:space="preserve"> è composto dal Dirigente Scolastico, che lo presiede, e da un insegnante e due rappresentanti dei genitori designati dal Consiglio di Istituto, ed ha il compito di prevenire e affrontare i conflitti che possano emergere nei rapporti tra studenti, Capo di istituto, docenti e personale della scuola e avviarli a soluzione, oltre a quello di esaminare i ricorsi presentati dai genitori, o da chi ne fa le veci, in seguito all’erogazione di una sanzione disciplinare.</w:t>
      </w:r>
    </w:p>
    <w:p w:rsidR="009E7299" w:rsidRPr="008C4631" w:rsidRDefault="009E7299" w:rsidP="009E7299">
      <w:pPr>
        <w:widowControl w:val="0"/>
        <w:autoSpaceDE w:val="0"/>
        <w:autoSpaceDN w:val="0"/>
        <w:adjustRightInd w:val="0"/>
        <w:spacing w:after="0" w:line="276" w:lineRule="auto"/>
        <w:ind w:left="426"/>
        <w:jc w:val="both"/>
        <w:rPr>
          <w:rFonts w:ascii="Bookman Old Style" w:hAnsi="Bookman Old Style"/>
          <w:color w:val="000000"/>
        </w:rPr>
      </w:pPr>
      <w:r w:rsidRPr="008C4631">
        <w:rPr>
          <w:rFonts w:ascii="Bookman Old Style" w:hAnsi="Bookman Old Style"/>
          <w:color w:val="000000"/>
          <w:spacing w:val="-3"/>
        </w:rPr>
        <w:t xml:space="preserve">Il funzionamento e le </w:t>
      </w:r>
      <w:r w:rsidRPr="008C4631">
        <w:rPr>
          <w:rFonts w:ascii="Bookman Old Style" w:hAnsi="Bookman Old Style"/>
          <w:color w:val="000000"/>
          <w:spacing w:val="-1"/>
        </w:rPr>
        <w:t>a</w:t>
      </w:r>
      <w:r w:rsidRPr="008C4631">
        <w:rPr>
          <w:rFonts w:ascii="Bookman Old Style" w:hAnsi="Bookman Old Style"/>
          <w:color w:val="000000"/>
        </w:rPr>
        <w:t>t</w:t>
      </w:r>
      <w:r w:rsidRPr="008C4631">
        <w:rPr>
          <w:rFonts w:ascii="Bookman Old Style" w:hAnsi="Bookman Old Style"/>
          <w:color w:val="000000"/>
          <w:spacing w:val="1"/>
        </w:rPr>
        <w:t>t</w:t>
      </w:r>
      <w:r w:rsidRPr="008C4631">
        <w:rPr>
          <w:rFonts w:ascii="Bookman Old Style" w:hAnsi="Bookman Old Style"/>
          <w:color w:val="000000"/>
        </w:rPr>
        <w:t>iv</w:t>
      </w:r>
      <w:r w:rsidRPr="008C4631">
        <w:rPr>
          <w:rFonts w:ascii="Bookman Old Style" w:hAnsi="Bookman Old Style"/>
          <w:color w:val="000000"/>
          <w:spacing w:val="1"/>
        </w:rPr>
        <w:t>i</w:t>
      </w:r>
      <w:r w:rsidRPr="008C4631">
        <w:rPr>
          <w:rFonts w:ascii="Bookman Old Style" w:hAnsi="Bookman Old Style"/>
          <w:color w:val="000000"/>
        </w:rPr>
        <w:t>tà p</w:t>
      </w:r>
      <w:r w:rsidRPr="008C4631">
        <w:rPr>
          <w:rFonts w:ascii="Bookman Old Style" w:hAnsi="Bookman Old Style"/>
          <w:color w:val="000000"/>
          <w:spacing w:val="-1"/>
        </w:rPr>
        <w:t>r</w:t>
      </w:r>
      <w:r w:rsidRPr="008C4631">
        <w:rPr>
          <w:rFonts w:ascii="Bookman Old Style" w:hAnsi="Bookman Old Style"/>
          <w:color w:val="000000"/>
          <w:spacing w:val="2"/>
        </w:rPr>
        <w:t>o</w:t>
      </w:r>
      <w:r w:rsidRPr="008C4631">
        <w:rPr>
          <w:rFonts w:ascii="Bookman Old Style" w:hAnsi="Bookman Old Style"/>
          <w:color w:val="000000"/>
          <w:spacing w:val="-2"/>
        </w:rPr>
        <w:t>g</w:t>
      </w:r>
      <w:r w:rsidRPr="008C4631">
        <w:rPr>
          <w:rFonts w:ascii="Bookman Old Style" w:hAnsi="Bookman Old Style"/>
          <w:color w:val="000000"/>
          <w:spacing w:val="-1"/>
        </w:rPr>
        <w:t>e</w:t>
      </w:r>
      <w:r w:rsidRPr="008C4631">
        <w:rPr>
          <w:rFonts w:ascii="Bookman Old Style" w:hAnsi="Bookman Old Style"/>
          <w:color w:val="000000"/>
        </w:rPr>
        <w:t>t</w:t>
      </w:r>
      <w:r w:rsidRPr="008C4631">
        <w:rPr>
          <w:rFonts w:ascii="Bookman Old Style" w:hAnsi="Bookman Old Style"/>
          <w:color w:val="000000"/>
          <w:spacing w:val="1"/>
        </w:rPr>
        <w:t>t</w:t>
      </w:r>
      <w:r w:rsidRPr="008C4631">
        <w:rPr>
          <w:rFonts w:ascii="Bookman Old Style" w:hAnsi="Bookman Old Style"/>
          <w:color w:val="000000"/>
        </w:rPr>
        <w:t>u</w:t>
      </w:r>
      <w:r w:rsidRPr="008C4631">
        <w:rPr>
          <w:rFonts w:ascii="Bookman Old Style" w:hAnsi="Bookman Old Style"/>
          <w:color w:val="000000"/>
          <w:spacing w:val="-1"/>
        </w:rPr>
        <w:t>a</w:t>
      </w:r>
      <w:r w:rsidRPr="008C4631">
        <w:rPr>
          <w:rFonts w:ascii="Bookman Old Style" w:hAnsi="Bookman Old Style"/>
          <w:color w:val="000000"/>
        </w:rPr>
        <w:t>li</w:t>
      </w:r>
      <w:r w:rsidR="00086ADC">
        <w:rPr>
          <w:rFonts w:ascii="Bookman Old Style" w:hAnsi="Bookman Old Style"/>
          <w:color w:val="000000"/>
        </w:rPr>
        <w:t xml:space="preserve"> </w:t>
      </w:r>
      <w:r w:rsidRPr="008C4631">
        <w:rPr>
          <w:rFonts w:ascii="Bookman Old Style" w:hAnsi="Bookman Old Style"/>
          <w:color w:val="000000"/>
        </w:rPr>
        <w:t xml:space="preserve">sono </w:t>
      </w:r>
      <w:r w:rsidRPr="008C4631">
        <w:rPr>
          <w:rFonts w:ascii="Bookman Old Style" w:hAnsi="Bookman Old Style"/>
          <w:color w:val="000000"/>
          <w:spacing w:val="-2"/>
        </w:rPr>
        <w:t>g</w:t>
      </w:r>
      <w:r w:rsidRPr="008C4631">
        <w:rPr>
          <w:rFonts w:ascii="Bookman Old Style" w:hAnsi="Bookman Old Style"/>
          <w:color w:val="000000"/>
          <w:spacing w:val="-1"/>
        </w:rPr>
        <w:t>e</w:t>
      </w:r>
      <w:r w:rsidRPr="008C4631">
        <w:rPr>
          <w:rFonts w:ascii="Bookman Old Style" w:hAnsi="Bookman Old Style"/>
          <w:color w:val="000000"/>
        </w:rPr>
        <w:t>st</w:t>
      </w:r>
      <w:r w:rsidRPr="008C4631">
        <w:rPr>
          <w:rFonts w:ascii="Bookman Old Style" w:hAnsi="Bookman Old Style"/>
          <w:color w:val="000000"/>
          <w:spacing w:val="1"/>
        </w:rPr>
        <w:t>i</w:t>
      </w:r>
      <w:r w:rsidRPr="008C4631">
        <w:rPr>
          <w:rFonts w:ascii="Bookman Old Style" w:hAnsi="Bookman Old Style"/>
          <w:color w:val="000000"/>
        </w:rPr>
        <w:t xml:space="preserve">te </w:t>
      </w:r>
      <w:r w:rsidRPr="008C4631">
        <w:rPr>
          <w:rFonts w:ascii="Bookman Old Style" w:hAnsi="Bookman Old Style"/>
          <w:color w:val="000000"/>
          <w:spacing w:val="-1"/>
        </w:rPr>
        <w:t>a</w:t>
      </w:r>
      <w:r w:rsidRPr="008C4631">
        <w:rPr>
          <w:rFonts w:ascii="Bookman Old Style" w:hAnsi="Bookman Old Style"/>
          <w:color w:val="000000"/>
        </w:rPr>
        <w:t>t</w:t>
      </w:r>
      <w:r w:rsidRPr="008C4631">
        <w:rPr>
          <w:rFonts w:ascii="Bookman Old Style" w:hAnsi="Bookman Old Style"/>
          <w:color w:val="000000"/>
          <w:spacing w:val="1"/>
        </w:rPr>
        <w:t>tr</w:t>
      </w:r>
      <w:r w:rsidRPr="008C4631">
        <w:rPr>
          <w:rFonts w:ascii="Bookman Old Style" w:hAnsi="Bookman Old Style"/>
          <w:color w:val="000000"/>
          <w:spacing w:val="-1"/>
        </w:rPr>
        <w:t>a</w:t>
      </w:r>
      <w:r w:rsidRPr="008C4631">
        <w:rPr>
          <w:rFonts w:ascii="Bookman Old Style" w:hAnsi="Bookman Old Style"/>
          <w:color w:val="000000"/>
        </w:rPr>
        <w:t>v</w:t>
      </w:r>
      <w:r w:rsidRPr="008C4631">
        <w:rPr>
          <w:rFonts w:ascii="Bookman Old Style" w:hAnsi="Bookman Old Style"/>
          <w:color w:val="000000"/>
          <w:spacing w:val="-1"/>
        </w:rPr>
        <w:t>e</w:t>
      </w:r>
      <w:r w:rsidRPr="008C4631">
        <w:rPr>
          <w:rFonts w:ascii="Bookman Old Style" w:hAnsi="Bookman Old Style"/>
          <w:color w:val="000000"/>
        </w:rPr>
        <w:t>rso:</w:t>
      </w:r>
    </w:p>
    <w:p w:rsidR="009E7299" w:rsidRPr="008C4631" w:rsidRDefault="00086ADC" w:rsidP="009E7299">
      <w:pPr>
        <w:pStyle w:val="Paragrafoelenco"/>
        <w:widowControl w:val="0"/>
        <w:numPr>
          <w:ilvl w:val="0"/>
          <w:numId w:val="9"/>
        </w:numPr>
        <w:autoSpaceDE w:val="0"/>
        <w:autoSpaceDN w:val="0"/>
        <w:adjustRightInd w:val="0"/>
        <w:spacing w:after="0" w:line="276" w:lineRule="auto"/>
        <w:ind w:right="106"/>
        <w:jc w:val="both"/>
        <w:rPr>
          <w:rFonts w:ascii="Bookman Old Style" w:hAnsi="Bookman Old Style"/>
          <w:b/>
          <w:bCs/>
          <w:color w:val="000000"/>
        </w:rPr>
      </w:pPr>
      <w:r w:rsidRPr="008C4631">
        <w:rPr>
          <w:rFonts w:ascii="Bookman Old Style" w:hAnsi="Bookman Old Style"/>
          <w:b/>
          <w:bCs/>
          <w:color w:val="000000"/>
        </w:rPr>
        <w:t>L</w:t>
      </w:r>
      <w:r w:rsidR="009E7299" w:rsidRPr="008C4631">
        <w:rPr>
          <w:rFonts w:ascii="Bookman Old Style" w:hAnsi="Bookman Old Style"/>
          <w:b/>
          <w:bCs/>
          <w:color w:val="000000"/>
        </w:rPr>
        <w:t>e</w:t>
      </w:r>
      <w:r>
        <w:rPr>
          <w:rFonts w:ascii="Bookman Old Style" w:hAnsi="Bookman Old Style"/>
          <w:b/>
          <w:bCs/>
          <w:color w:val="000000"/>
        </w:rPr>
        <w:t xml:space="preserve"> </w:t>
      </w:r>
      <w:r w:rsidR="009E7299" w:rsidRPr="008C4631">
        <w:rPr>
          <w:rFonts w:ascii="Bookman Old Style" w:hAnsi="Bookman Old Style"/>
          <w:b/>
          <w:bCs/>
          <w:color w:val="000000"/>
        </w:rPr>
        <w:t>C</w:t>
      </w:r>
      <w:r w:rsidR="009E7299" w:rsidRPr="008C4631">
        <w:rPr>
          <w:rFonts w:ascii="Bookman Old Style" w:hAnsi="Bookman Old Style"/>
          <w:b/>
          <w:bCs/>
          <w:color w:val="000000"/>
          <w:spacing w:val="2"/>
        </w:rPr>
        <w:t>o</w:t>
      </w:r>
      <w:r w:rsidR="009E7299" w:rsidRPr="008C4631">
        <w:rPr>
          <w:rFonts w:ascii="Bookman Old Style" w:hAnsi="Bookman Old Style"/>
          <w:b/>
          <w:bCs/>
          <w:color w:val="000000"/>
          <w:spacing w:val="-1"/>
        </w:rPr>
        <w:t>mm</w:t>
      </w:r>
      <w:r w:rsidR="009E7299" w:rsidRPr="008C4631">
        <w:rPr>
          <w:rFonts w:ascii="Bookman Old Style" w:hAnsi="Bookman Old Style"/>
          <w:b/>
          <w:bCs/>
          <w:color w:val="000000"/>
        </w:rPr>
        <w:t>is</w:t>
      </w:r>
      <w:r w:rsidR="009E7299" w:rsidRPr="008C4631">
        <w:rPr>
          <w:rFonts w:ascii="Bookman Old Style" w:hAnsi="Bookman Old Style"/>
          <w:b/>
          <w:bCs/>
          <w:color w:val="000000"/>
          <w:spacing w:val="1"/>
        </w:rPr>
        <w:t>s</w:t>
      </w:r>
      <w:r w:rsidR="009E7299" w:rsidRPr="008C4631">
        <w:rPr>
          <w:rFonts w:ascii="Bookman Old Style" w:hAnsi="Bookman Old Style"/>
          <w:b/>
          <w:bCs/>
          <w:color w:val="000000"/>
        </w:rPr>
        <w:t>io</w:t>
      </w:r>
      <w:r w:rsidR="009E7299" w:rsidRPr="008C4631">
        <w:rPr>
          <w:rFonts w:ascii="Bookman Old Style" w:hAnsi="Bookman Old Style"/>
          <w:b/>
          <w:bCs/>
          <w:color w:val="000000"/>
          <w:spacing w:val="1"/>
        </w:rPr>
        <w:t>ni</w:t>
      </w:r>
      <w:r w:rsidR="009E7299" w:rsidRPr="008C4631">
        <w:rPr>
          <w:rFonts w:ascii="Bookman Old Style" w:hAnsi="Bookman Old Style"/>
          <w:color w:val="000000"/>
        </w:rPr>
        <w:t>: comm</w:t>
      </w:r>
      <w:r w:rsidR="009E7299" w:rsidRPr="008C4631">
        <w:rPr>
          <w:rFonts w:ascii="Bookman Old Style" w:hAnsi="Bookman Old Style"/>
          <w:color w:val="000000"/>
          <w:spacing w:val="1"/>
        </w:rPr>
        <w:t>i</w:t>
      </w:r>
      <w:r w:rsidR="009E7299" w:rsidRPr="008C4631">
        <w:rPr>
          <w:rFonts w:ascii="Bookman Old Style" w:hAnsi="Bookman Old Style"/>
          <w:color w:val="000000"/>
        </w:rPr>
        <w:t>ss</w:t>
      </w:r>
      <w:r w:rsidR="009E7299" w:rsidRPr="008C4631">
        <w:rPr>
          <w:rFonts w:ascii="Bookman Old Style" w:hAnsi="Bookman Old Style"/>
          <w:color w:val="000000"/>
          <w:spacing w:val="1"/>
        </w:rPr>
        <w:t>i</w:t>
      </w:r>
      <w:r w:rsidR="009E7299" w:rsidRPr="008C4631">
        <w:rPr>
          <w:rFonts w:ascii="Bookman Old Style" w:hAnsi="Bookman Old Style"/>
          <w:color w:val="000000"/>
        </w:rPr>
        <w:t>one</w:t>
      </w:r>
      <w:r>
        <w:rPr>
          <w:rFonts w:ascii="Bookman Old Style" w:hAnsi="Bookman Old Style"/>
          <w:color w:val="000000"/>
        </w:rPr>
        <w:t xml:space="preserve"> </w:t>
      </w:r>
      <w:r w:rsidR="009E7299" w:rsidRPr="008C4631">
        <w:rPr>
          <w:rFonts w:ascii="Bookman Old Style" w:hAnsi="Bookman Old Style"/>
          <w:color w:val="000000"/>
        </w:rPr>
        <w:t>viag</w:t>
      </w:r>
      <w:r w:rsidR="009E7299" w:rsidRPr="008C4631">
        <w:rPr>
          <w:rFonts w:ascii="Bookman Old Style" w:hAnsi="Bookman Old Style"/>
          <w:color w:val="000000"/>
          <w:spacing w:val="-3"/>
        </w:rPr>
        <w:t>g</w:t>
      </w:r>
      <w:r w:rsidR="009E7299" w:rsidRPr="008C4631">
        <w:rPr>
          <w:rFonts w:ascii="Bookman Old Style" w:hAnsi="Bookman Old Style"/>
          <w:color w:val="000000"/>
        </w:rPr>
        <w:t>i (</w:t>
      </w:r>
      <w:r w:rsidR="009E7299" w:rsidRPr="008C4631">
        <w:rPr>
          <w:rFonts w:ascii="Bookman Old Style" w:hAnsi="Bookman Old Style"/>
          <w:color w:val="000000"/>
          <w:spacing w:val="2"/>
        </w:rPr>
        <w:t>p</w:t>
      </w:r>
      <w:r w:rsidR="009E7299" w:rsidRPr="008C4631">
        <w:rPr>
          <w:rFonts w:ascii="Bookman Old Style" w:hAnsi="Bookman Old Style"/>
          <w:color w:val="000000"/>
          <w:spacing w:val="-1"/>
        </w:rPr>
        <w:t>e</w:t>
      </w:r>
      <w:r w:rsidR="009E7299" w:rsidRPr="008C4631">
        <w:rPr>
          <w:rFonts w:ascii="Bookman Old Style" w:hAnsi="Bookman Old Style"/>
          <w:color w:val="000000"/>
        </w:rPr>
        <w:t>r il c</w:t>
      </w:r>
      <w:r w:rsidR="009E7299" w:rsidRPr="008C4631">
        <w:rPr>
          <w:rFonts w:ascii="Bookman Old Style" w:hAnsi="Bookman Old Style"/>
          <w:color w:val="000000"/>
          <w:spacing w:val="-1"/>
        </w:rPr>
        <w:t>o</w:t>
      </w:r>
      <w:r w:rsidR="009E7299" w:rsidRPr="008C4631">
        <w:rPr>
          <w:rFonts w:ascii="Bookman Old Style" w:hAnsi="Bookman Old Style"/>
          <w:color w:val="000000"/>
        </w:rPr>
        <w:t>o</w:t>
      </w:r>
      <w:r w:rsidR="009E7299" w:rsidRPr="008C4631">
        <w:rPr>
          <w:rFonts w:ascii="Bookman Old Style" w:hAnsi="Bookman Old Style"/>
          <w:color w:val="000000"/>
          <w:spacing w:val="-1"/>
        </w:rPr>
        <w:t>r</w:t>
      </w:r>
      <w:r w:rsidR="009E7299" w:rsidRPr="008C4631">
        <w:rPr>
          <w:rFonts w:ascii="Bookman Old Style" w:hAnsi="Bookman Old Style"/>
          <w:color w:val="000000"/>
        </w:rPr>
        <w:t>dina</w:t>
      </w:r>
      <w:r w:rsidR="009E7299" w:rsidRPr="008C4631">
        <w:rPr>
          <w:rFonts w:ascii="Bookman Old Style" w:hAnsi="Bookman Old Style"/>
          <w:color w:val="000000"/>
          <w:spacing w:val="2"/>
        </w:rPr>
        <w:t>m</w:t>
      </w:r>
      <w:r w:rsidR="009E7299" w:rsidRPr="008C4631">
        <w:rPr>
          <w:rFonts w:ascii="Bookman Old Style" w:hAnsi="Bookman Old Style"/>
          <w:color w:val="000000"/>
          <w:spacing w:val="1"/>
        </w:rPr>
        <w:t>e</w:t>
      </w:r>
      <w:r w:rsidR="009E7299" w:rsidRPr="008C4631">
        <w:rPr>
          <w:rFonts w:ascii="Bookman Old Style" w:hAnsi="Bookman Old Style"/>
          <w:color w:val="000000"/>
        </w:rPr>
        <w:t>nto pro</w:t>
      </w:r>
      <w:r w:rsidR="009E7299" w:rsidRPr="008C4631">
        <w:rPr>
          <w:rFonts w:ascii="Bookman Old Style" w:hAnsi="Bookman Old Style"/>
          <w:color w:val="000000"/>
          <w:spacing w:val="-3"/>
        </w:rPr>
        <w:t>g</w:t>
      </w:r>
      <w:r w:rsidR="009E7299" w:rsidRPr="008C4631">
        <w:rPr>
          <w:rFonts w:ascii="Bookman Old Style" w:hAnsi="Bookman Old Style"/>
          <w:color w:val="000000"/>
          <w:spacing w:val="-1"/>
        </w:rPr>
        <w:t>e</w:t>
      </w:r>
      <w:r w:rsidR="009E7299" w:rsidRPr="008C4631">
        <w:rPr>
          <w:rFonts w:ascii="Bookman Old Style" w:hAnsi="Bookman Old Style"/>
          <w:color w:val="000000"/>
        </w:rPr>
        <w:t>t</w:t>
      </w:r>
      <w:r w:rsidR="009E7299" w:rsidRPr="008C4631">
        <w:rPr>
          <w:rFonts w:ascii="Bookman Old Style" w:hAnsi="Bookman Old Style"/>
          <w:color w:val="000000"/>
          <w:spacing w:val="1"/>
        </w:rPr>
        <w:t>t</w:t>
      </w:r>
      <w:r w:rsidR="009E7299" w:rsidRPr="008C4631">
        <w:rPr>
          <w:rFonts w:ascii="Bookman Old Style" w:hAnsi="Bookman Old Style"/>
          <w:color w:val="000000"/>
        </w:rPr>
        <w:t>u</w:t>
      </w:r>
      <w:r w:rsidR="009E7299" w:rsidRPr="008C4631">
        <w:rPr>
          <w:rFonts w:ascii="Bookman Old Style" w:hAnsi="Bookman Old Style"/>
          <w:color w:val="000000"/>
          <w:spacing w:val="-1"/>
        </w:rPr>
        <w:t>a</w:t>
      </w:r>
      <w:r w:rsidR="009E7299" w:rsidRPr="008C4631">
        <w:rPr>
          <w:rFonts w:ascii="Bookman Old Style" w:hAnsi="Bookman Old Style"/>
          <w:color w:val="000000"/>
          <w:spacing w:val="3"/>
        </w:rPr>
        <w:t>l</w:t>
      </w:r>
      <w:r w:rsidR="009E7299" w:rsidRPr="008C4631">
        <w:rPr>
          <w:rFonts w:ascii="Bookman Old Style" w:hAnsi="Bookman Old Style"/>
          <w:color w:val="000000"/>
        </w:rPr>
        <w:t>e</w:t>
      </w:r>
      <w:r>
        <w:rPr>
          <w:rFonts w:ascii="Bookman Old Style" w:hAnsi="Bookman Old Style"/>
          <w:color w:val="000000"/>
        </w:rPr>
        <w:t xml:space="preserve"> </w:t>
      </w:r>
      <w:r w:rsidR="009E7299" w:rsidRPr="008C4631">
        <w:rPr>
          <w:rFonts w:ascii="Bookman Old Style" w:hAnsi="Bookman Old Style"/>
          <w:color w:val="000000"/>
        </w:rPr>
        <w:t>e l’o</w:t>
      </w:r>
      <w:r w:rsidR="009E7299" w:rsidRPr="008C4631">
        <w:rPr>
          <w:rFonts w:ascii="Bookman Old Style" w:hAnsi="Bookman Old Style"/>
          <w:color w:val="000000"/>
          <w:spacing w:val="-1"/>
        </w:rPr>
        <w:t>r</w:t>
      </w:r>
      <w:r w:rsidR="009E7299" w:rsidRPr="008C4631">
        <w:rPr>
          <w:rFonts w:ascii="Bookman Old Style" w:hAnsi="Bookman Old Style"/>
          <w:color w:val="000000"/>
        </w:rPr>
        <w:t>g</w:t>
      </w:r>
      <w:r w:rsidR="009E7299" w:rsidRPr="008C4631">
        <w:rPr>
          <w:rFonts w:ascii="Bookman Old Style" w:hAnsi="Bookman Old Style"/>
          <w:color w:val="000000"/>
          <w:spacing w:val="-1"/>
        </w:rPr>
        <w:t>a</w:t>
      </w:r>
      <w:r w:rsidR="009E7299" w:rsidRPr="008C4631">
        <w:rPr>
          <w:rFonts w:ascii="Bookman Old Style" w:hAnsi="Bookman Old Style"/>
          <w:color w:val="000000"/>
        </w:rPr>
        <w:t>ni</w:t>
      </w:r>
      <w:r w:rsidR="009E7299" w:rsidRPr="008C4631">
        <w:rPr>
          <w:rFonts w:ascii="Bookman Old Style" w:hAnsi="Bookman Old Style"/>
          <w:color w:val="000000"/>
          <w:spacing w:val="2"/>
        </w:rPr>
        <w:t>z</w:t>
      </w:r>
      <w:r w:rsidR="009E7299" w:rsidRPr="008C4631">
        <w:rPr>
          <w:rFonts w:ascii="Bookman Old Style" w:hAnsi="Bookman Old Style"/>
          <w:color w:val="000000"/>
          <w:spacing w:val="1"/>
        </w:rPr>
        <w:t>z</w:t>
      </w:r>
      <w:r w:rsidR="009E7299" w:rsidRPr="008C4631">
        <w:rPr>
          <w:rFonts w:ascii="Bookman Old Style" w:hAnsi="Bookman Old Style"/>
          <w:color w:val="000000"/>
          <w:spacing w:val="-1"/>
        </w:rPr>
        <w:t>a</w:t>
      </w:r>
      <w:r w:rsidR="009E7299" w:rsidRPr="008C4631">
        <w:rPr>
          <w:rFonts w:ascii="Bookman Old Style" w:hAnsi="Bookman Old Style"/>
          <w:color w:val="000000"/>
          <w:spacing w:val="1"/>
        </w:rPr>
        <w:t>z</w:t>
      </w:r>
      <w:r w:rsidR="009E7299" w:rsidRPr="008C4631">
        <w:rPr>
          <w:rFonts w:ascii="Bookman Old Style" w:hAnsi="Bookman Old Style"/>
          <w:color w:val="000000"/>
        </w:rPr>
        <w:t>ione d</w:t>
      </w:r>
      <w:r w:rsidR="009E7299" w:rsidRPr="008C4631">
        <w:rPr>
          <w:rFonts w:ascii="Bookman Old Style" w:hAnsi="Bookman Old Style"/>
          <w:color w:val="000000"/>
          <w:spacing w:val="-1"/>
        </w:rPr>
        <w:t>e</w:t>
      </w:r>
      <w:r w:rsidR="009E7299" w:rsidRPr="008C4631">
        <w:rPr>
          <w:rFonts w:ascii="Bookman Old Style" w:hAnsi="Bookman Old Style"/>
          <w:color w:val="000000"/>
        </w:rPr>
        <w:t>i v</w:t>
      </w:r>
      <w:r w:rsidR="009E7299" w:rsidRPr="008C4631">
        <w:rPr>
          <w:rFonts w:ascii="Bookman Old Style" w:hAnsi="Bookman Old Style"/>
          <w:color w:val="000000"/>
          <w:spacing w:val="1"/>
        </w:rPr>
        <w:t>i</w:t>
      </w:r>
      <w:r w:rsidR="009E7299" w:rsidRPr="008C4631">
        <w:rPr>
          <w:rFonts w:ascii="Bookman Old Style" w:hAnsi="Bookman Old Style"/>
          <w:color w:val="000000"/>
          <w:spacing w:val="-1"/>
        </w:rPr>
        <w:t>a</w:t>
      </w:r>
      <w:r w:rsidR="009E7299" w:rsidRPr="008C4631">
        <w:rPr>
          <w:rFonts w:ascii="Bookman Old Style" w:hAnsi="Bookman Old Style"/>
          <w:color w:val="000000"/>
        </w:rPr>
        <w:t>g</w:t>
      </w:r>
      <w:r w:rsidR="009E7299" w:rsidRPr="008C4631">
        <w:rPr>
          <w:rFonts w:ascii="Bookman Old Style" w:hAnsi="Bookman Old Style"/>
          <w:color w:val="000000"/>
          <w:spacing w:val="-2"/>
        </w:rPr>
        <w:t>g</w:t>
      </w:r>
      <w:r w:rsidR="009E7299" w:rsidRPr="008C4631">
        <w:rPr>
          <w:rFonts w:ascii="Bookman Old Style" w:hAnsi="Bookman Old Style"/>
          <w:color w:val="000000"/>
        </w:rPr>
        <w:t>i d’is</w:t>
      </w:r>
      <w:r w:rsidR="009E7299" w:rsidRPr="008C4631">
        <w:rPr>
          <w:rFonts w:ascii="Bookman Old Style" w:hAnsi="Bookman Old Style"/>
          <w:color w:val="000000"/>
          <w:spacing w:val="1"/>
        </w:rPr>
        <w:t>t</w:t>
      </w:r>
      <w:r w:rsidR="009E7299" w:rsidRPr="008C4631">
        <w:rPr>
          <w:rFonts w:ascii="Bookman Old Style" w:hAnsi="Bookman Old Style"/>
          <w:color w:val="000000"/>
        </w:rPr>
        <w:t>ruzione</w:t>
      </w:r>
      <w:r w:rsidR="009E7299" w:rsidRPr="008C4631">
        <w:rPr>
          <w:rFonts w:ascii="Bookman Old Style" w:hAnsi="Bookman Old Style"/>
          <w:color w:val="000000"/>
          <w:spacing w:val="-1"/>
        </w:rPr>
        <w:t>)</w:t>
      </w:r>
      <w:r w:rsidR="009E7299" w:rsidRPr="008C4631">
        <w:rPr>
          <w:rFonts w:ascii="Bookman Old Style" w:hAnsi="Bookman Old Style"/>
          <w:color w:val="000000"/>
        </w:rPr>
        <w:t xml:space="preserve">; </w:t>
      </w:r>
      <w:r w:rsidR="009E7299" w:rsidRPr="008C4631">
        <w:rPr>
          <w:rFonts w:ascii="Bookman Old Style" w:hAnsi="Bookman Old Style"/>
        </w:rPr>
        <w:t>commissione elettorale, commissione alunni stranieri e GLI</w:t>
      </w:r>
    </w:p>
    <w:p w:rsidR="009E7299" w:rsidRPr="008C4631" w:rsidRDefault="009E7299" w:rsidP="009E7299">
      <w:pPr>
        <w:pStyle w:val="Paragrafoelenco"/>
        <w:widowControl w:val="0"/>
        <w:numPr>
          <w:ilvl w:val="0"/>
          <w:numId w:val="9"/>
        </w:numPr>
        <w:autoSpaceDE w:val="0"/>
        <w:autoSpaceDN w:val="0"/>
        <w:adjustRightInd w:val="0"/>
        <w:spacing w:after="0" w:line="276" w:lineRule="auto"/>
        <w:ind w:right="106"/>
        <w:jc w:val="both"/>
        <w:rPr>
          <w:rFonts w:ascii="Bookman Old Style" w:hAnsi="Bookman Old Style"/>
          <w:bCs/>
          <w:color w:val="000000"/>
        </w:rPr>
      </w:pPr>
      <w:r w:rsidRPr="008C4631">
        <w:rPr>
          <w:rFonts w:ascii="Bookman Old Style" w:hAnsi="Bookman Old Style"/>
          <w:b/>
          <w:bCs/>
          <w:color w:val="000000"/>
        </w:rPr>
        <w:t xml:space="preserve">i responsabili di attività: </w:t>
      </w:r>
      <w:r w:rsidRPr="008C4631">
        <w:rPr>
          <w:rFonts w:ascii="Bookman Old Style" w:hAnsi="Bookman Old Style"/>
          <w:bCs/>
          <w:color w:val="000000"/>
        </w:rPr>
        <w:t>ogni progetto approvato nel POF ha un docente referente, responsabile dell’attività</w:t>
      </w:r>
    </w:p>
    <w:p w:rsidR="009E7299" w:rsidRPr="008C4631" w:rsidRDefault="009E7299" w:rsidP="009E7299">
      <w:pPr>
        <w:pStyle w:val="Paragrafoelenco"/>
        <w:widowControl w:val="0"/>
        <w:numPr>
          <w:ilvl w:val="0"/>
          <w:numId w:val="9"/>
        </w:numPr>
        <w:autoSpaceDE w:val="0"/>
        <w:autoSpaceDN w:val="0"/>
        <w:adjustRightInd w:val="0"/>
        <w:spacing w:after="0" w:line="276" w:lineRule="auto"/>
        <w:ind w:right="106"/>
        <w:jc w:val="both"/>
        <w:rPr>
          <w:rFonts w:ascii="Bookman Old Style" w:hAnsi="Bookman Old Style"/>
          <w:bCs/>
          <w:color w:val="000000"/>
        </w:rPr>
      </w:pPr>
      <w:r w:rsidRPr="008C4631">
        <w:rPr>
          <w:rFonts w:ascii="Bookman Old Style" w:hAnsi="Bookman Old Style"/>
          <w:b/>
          <w:bCs/>
          <w:color w:val="000000"/>
        </w:rPr>
        <w:t xml:space="preserve">i responsabili dei materiali e dei laboratori: </w:t>
      </w:r>
      <w:r w:rsidRPr="008C4631">
        <w:rPr>
          <w:rFonts w:ascii="Bookman Old Style" w:hAnsi="Bookman Old Style"/>
          <w:bCs/>
          <w:color w:val="000000"/>
        </w:rPr>
        <w:t>sono</w:t>
      </w:r>
      <w:r w:rsidR="00086ADC">
        <w:rPr>
          <w:rFonts w:ascii="Bookman Old Style" w:hAnsi="Bookman Old Style"/>
          <w:bCs/>
          <w:color w:val="000000"/>
        </w:rPr>
        <w:t xml:space="preserve"> </w:t>
      </w:r>
      <w:r w:rsidRPr="008C4631">
        <w:rPr>
          <w:rFonts w:ascii="Bookman Old Style" w:hAnsi="Bookman Old Style"/>
        </w:rPr>
        <w:t>responsabili della custodia di strumenti e sussidi della scuola, coordinano l’utilizzo dei laboratori con appositi regolamenti, propongono il ripristino di strumentazioni e i nuovi acquisti</w:t>
      </w:r>
    </w:p>
    <w:p w:rsidR="009E7299" w:rsidRPr="008C4631" w:rsidRDefault="009E7299" w:rsidP="009E7299">
      <w:pPr>
        <w:pStyle w:val="Paragrafoelenco"/>
        <w:widowControl w:val="0"/>
        <w:numPr>
          <w:ilvl w:val="0"/>
          <w:numId w:val="9"/>
        </w:numPr>
        <w:autoSpaceDE w:val="0"/>
        <w:autoSpaceDN w:val="0"/>
        <w:adjustRightInd w:val="0"/>
        <w:spacing w:after="0" w:line="276" w:lineRule="auto"/>
        <w:ind w:right="106"/>
        <w:jc w:val="both"/>
        <w:rPr>
          <w:rFonts w:ascii="Bookman Old Style" w:hAnsi="Bookman Old Style"/>
          <w:bCs/>
          <w:color w:val="000000"/>
        </w:rPr>
      </w:pPr>
      <w:r w:rsidRPr="008C4631">
        <w:rPr>
          <w:rFonts w:ascii="Bookman Old Style" w:hAnsi="Bookman Old Style"/>
          <w:b/>
          <w:bCs/>
          <w:color w:val="000000"/>
        </w:rPr>
        <w:t xml:space="preserve">il servizio di prevenzione e sicurezza: </w:t>
      </w:r>
      <w:r w:rsidRPr="008C4631">
        <w:rPr>
          <w:rFonts w:ascii="Bookman Old Style" w:hAnsi="Bookman Old Style"/>
          <w:bCs/>
          <w:color w:val="000000"/>
        </w:rPr>
        <w:t>è</w:t>
      </w:r>
      <w:r w:rsidR="00086ADC">
        <w:rPr>
          <w:rFonts w:ascii="Bookman Old Style" w:hAnsi="Bookman Old Style"/>
          <w:bCs/>
          <w:color w:val="000000"/>
        </w:rPr>
        <w:t xml:space="preserve"> </w:t>
      </w:r>
      <w:r w:rsidRPr="008C4631">
        <w:rPr>
          <w:rFonts w:ascii="Bookman Old Style" w:hAnsi="Bookman Old Style"/>
          <w:bCs/>
          <w:color w:val="000000"/>
        </w:rPr>
        <w:t>composto da docenti o personale ATA formato come addetto ai servizi di prevenzione e protezione, ai servizi antincendio e di primo soccorso.</w:t>
      </w:r>
    </w:p>
    <w:p w:rsidR="00257615" w:rsidRPr="008C4631" w:rsidRDefault="00257615" w:rsidP="00257615">
      <w:pPr>
        <w:autoSpaceDE w:val="0"/>
        <w:autoSpaceDN w:val="0"/>
        <w:adjustRightInd w:val="0"/>
        <w:spacing w:line="276" w:lineRule="auto"/>
        <w:rPr>
          <w:rFonts w:ascii="Bookman Old Style" w:hAnsi="Bookman Old Style"/>
          <w:b/>
          <w:smallCaps/>
        </w:rPr>
      </w:pPr>
      <w:r w:rsidRPr="008C4631">
        <w:rPr>
          <w:rFonts w:ascii="Bookman Old Style" w:hAnsi="Bookman Old Style"/>
          <w:b/>
          <w:smallCaps/>
        </w:rPr>
        <w:t xml:space="preserve">Gli Uffici </w:t>
      </w:r>
    </w:p>
    <w:p w:rsidR="00257615" w:rsidRDefault="00257615" w:rsidP="00257615">
      <w:pPr>
        <w:pStyle w:val="Paragrafoelenco"/>
        <w:numPr>
          <w:ilvl w:val="0"/>
          <w:numId w:val="9"/>
        </w:numPr>
        <w:spacing w:after="0" w:line="276" w:lineRule="auto"/>
        <w:jc w:val="both"/>
        <w:rPr>
          <w:rFonts w:ascii="Bookman Old Style" w:hAnsi="Bookman Old Style" w:cs="Courier New"/>
        </w:rPr>
      </w:pPr>
      <w:r w:rsidRPr="008C4631">
        <w:rPr>
          <w:rFonts w:ascii="Bookman Old Style" w:hAnsi="Bookman Old Style" w:cs="Courier New"/>
        </w:rPr>
        <w:t>La segreteria e il personale Amministrativo, Tecnico e Ausiliario (ATA) partecipano attivamente al progetto educativo del nostro Istituto, in rapporto di collaborazione col Dirigente Scolastico e con il personale docente, nel rispetto dei compiti e delle funzioni di ogni componente scolastica.  Il </w:t>
      </w:r>
      <w:r w:rsidRPr="008C4631">
        <w:rPr>
          <w:rFonts w:ascii="Bookman Old Style" w:hAnsi="Bookman Old Style" w:cs="Courier New"/>
          <w:b/>
        </w:rPr>
        <w:t>Direttore dei Servizi Generali e Amministrativi </w:t>
      </w:r>
      <w:r w:rsidRPr="008C4631">
        <w:rPr>
          <w:rFonts w:ascii="Bookman Old Style" w:hAnsi="Bookman Old Style" w:cs="Courier New"/>
        </w:rPr>
        <w:t xml:space="preserve"> (DSGA) è responsabile dei servizi sia di tipo amministrativo-contabile che generali, ha in carico la gestione del personale amministrativo di segreteria, del personale ausiliario addetto alla pulizia, alla sorveglianza e alla piccola  manutenzione dell’edificio scolastico. </w:t>
      </w:r>
      <w:r w:rsidRPr="00DE4CC8">
        <w:rPr>
          <w:rFonts w:ascii="Bookman Old Style" w:hAnsi="Bookman Old Style" w:cs="Courier New"/>
        </w:rPr>
        <w:t>La pulizia dei locali interni</w:t>
      </w:r>
      <w:r w:rsidRPr="008C4631">
        <w:rPr>
          <w:rFonts w:ascii="Bookman Old Style" w:hAnsi="Bookman Old Style" w:cs="Courier New"/>
        </w:rPr>
        <w:t xml:space="preserve"> ed esterni di tutto l’Istitut</w:t>
      </w:r>
      <w:r>
        <w:rPr>
          <w:rFonts w:ascii="Bookman Old Style" w:hAnsi="Bookman Old Style" w:cs="Courier New"/>
        </w:rPr>
        <w:t xml:space="preserve">o comprensivo è affidata </w:t>
      </w:r>
      <w:r w:rsidRPr="008C4631">
        <w:rPr>
          <w:rFonts w:ascii="Bookman Old Style" w:hAnsi="Bookman Old Style" w:cs="Courier New"/>
        </w:rPr>
        <w:t xml:space="preserve"> ad un ditta esterna.</w:t>
      </w:r>
    </w:p>
    <w:p w:rsidR="0066203A" w:rsidRDefault="0066203A" w:rsidP="0066203A">
      <w:pPr>
        <w:spacing w:after="0" w:line="276" w:lineRule="auto"/>
        <w:jc w:val="both"/>
        <w:rPr>
          <w:rFonts w:ascii="Bookman Old Style" w:hAnsi="Bookman Old Style" w:cs="Courier New"/>
        </w:rPr>
      </w:pPr>
    </w:p>
    <w:p w:rsidR="001B296B" w:rsidRDefault="001B296B" w:rsidP="0066203A">
      <w:pPr>
        <w:spacing w:after="0" w:line="276" w:lineRule="auto"/>
        <w:jc w:val="both"/>
        <w:rPr>
          <w:rFonts w:ascii="Bookman Old Style" w:hAnsi="Bookman Old Style" w:cs="Courier New"/>
        </w:rPr>
      </w:pPr>
    </w:p>
    <w:p w:rsidR="001B296B" w:rsidRDefault="001B296B" w:rsidP="0066203A">
      <w:pPr>
        <w:spacing w:after="0" w:line="276" w:lineRule="auto"/>
        <w:jc w:val="both"/>
        <w:rPr>
          <w:rFonts w:ascii="Bookman Old Style" w:hAnsi="Bookman Old Style" w:cs="Courier New"/>
        </w:rPr>
      </w:pPr>
    </w:p>
    <w:p w:rsidR="001B296B" w:rsidRDefault="001B296B" w:rsidP="0049592E">
      <w:pPr>
        <w:spacing w:after="0" w:line="276" w:lineRule="auto"/>
        <w:jc w:val="both"/>
        <w:rPr>
          <w:rFonts w:ascii="Bookman Old Style" w:hAnsi="Bookman Old Style" w:cs="Courier New"/>
        </w:rPr>
      </w:pPr>
    </w:p>
    <w:p w:rsidR="00797B03" w:rsidRPr="003E4969" w:rsidRDefault="00797B03" w:rsidP="00797B03">
      <w:pPr>
        <w:pBdr>
          <w:top w:val="single" w:sz="4" w:space="1" w:color="auto"/>
          <w:left w:val="single" w:sz="4" w:space="0" w:color="auto"/>
          <w:bottom w:val="single" w:sz="4" w:space="1" w:color="auto"/>
          <w:right w:val="single" w:sz="4" w:space="4" w:color="auto"/>
        </w:pBdr>
        <w:tabs>
          <w:tab w:val="center" w:pos="7143"/>
        </w:tabs>
        <w:rPr>
          <w:b/>
        </w:rPr>
      </w:pPr>
      <w:r>
        <w:rPr>
          <w:b/>
        </w:rPr>
        <w:tab/>
      </w:r>
      <w:r w:rsidR="00C87031">
        <w:rPr>
          <w:b/>
          <w:noProof/>
          <w:lang w:eastAsia="it-IT"/>
        </w:rPr>
        <w:pict>
          <v:shapetype id="_x0000_t202" coordsize="21600,21600" o:spt="202" path="m,l,21600r21600,l21600,xe">
            <v:stroke joinstyle="miter"/>
            <v:path gradientshapeok="t" o:connecttype="rect"/>
          </v:shapetype>
          <v:shape id="Casella di testo 1" o:spid="_x0000_s1034" type="#_x0000_t202" style="position:absolute;margin-left:0;margin-top:27pt;width:239.1pt;height:318.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" strokeweight=".5pt">
            <v:path arrowok="t"/>
            <v:textbox>
              <w:txbxContent>
                <w:p w:rsidR="000E01D2" w:rsidRPr="00D94BEC" w:rsidRDefault="000E01D2" w:rsidP="00797B03">
                  <w:pPr>
                    <w:jc w:val="center"/>
                    <w:rPr>
                      <w:rFonts w:ascii="Bookman Old Style" w:hAnsi="Bookman Old Style"/>
                      <w:b/>
                      <w:sz w:val="16"/>
                      <w:szCs w:val="16"/>
                      <w:u w:val="single"/>
                    </w:rPr>
                  </w:pPr>
                  <w:r w:rsidRPr="00D94BEC">
                    <w:rPr>
                      <w:rFonts w:ascii="Bookman Old Style" w:hAnsi="Bookman Old Style"/>
                      <w:b/>
                      <w:sz w:val="16"/>
                      <w:szCs w:val="16"/>
                      <w:u w:val="single"/>
                    </w:rPr>
                    <w:t xml:space="preserve">UFFICIO  </w:t>
                  </w:r>
                  <w:proofErr w:type="spellStart"/>
                  <w:r w:rsidRPr="00D94BEC">
                    <w:rPr>
                      <w:rFonts w:ascii="Bookman Old Style" w:hAnsi="Bookman Old Style"/>
                      <w:b/>
                      <w:sz w:val="16"/>
                      <w:szCs w:val="16"/>
                      <w:u w:val="single"/>
                    </w:rPr>
                    <w:t>DI</w:t>
                  </w:r>
                  <w:proofErr w:type="spellEnd"/>
                  <w:r w:rsidRPr="00D94BEC">
                    <w:rPr>
                      <w:rFonts w:ascii="Bookman Old Style" w:hAnsi="Bookman Old Style"/>
                      <w:b/>
                      <w:sz w:val="16"/>
                      <w:szCs w:val="16"/>
                      <w:u w:val="single"/>
                    </w:rPr>
                    <w:t xml:space="preserve">  PRESIDENZA</w:t>
                  </w:r>
                </w:p>
                <w:p w:rsidR="000E01D2" w:rsidRPr="00D74FF7" w:rsidRDefault="000E01D2" w:rsidP="00797B03">
                  <w:pPr>
                    <w:rPr>
                      <w:rFonts w:ascii="Bookman Old Style" w:hAnsi="Bookman Old Style"/>
                      <w:sz w:val="16"/>
                      <w:szCs w:val="16"/>
                    </w:rPr>
                  </w:pPr>
                  <w:r w:rsidRPr="00D74FF7">
                    <w:rPr>
                      <w:rFonts w:ascii="Bookman Old Style" w:hAnsi="Bookman Old Style"/>
                      <w:b/>
                      <w:sz w:val="16"/>
                      <w:szCs w:val="16"/>
                      <w:u w:val="single"/>
                    </w:rPr>
                    <w:t>Vicario  del  DS</w:t>
                  </w:r>
                  <w:r w:rsidRPr="00D74FF7">
                    <w:rPr>
                      <w:rFonts w:ascii="Bookman Old Style" w:hAnsi="Bookman Old Style"/>
                      <w:sz w:val="16"/>
                      <w:szCs w:val="16"/>
                    </w:rPr>
                    <w:t xml:space="preserve">:    prof.ssa Maria Rosaria </w:t>
                  </w:r>
                  <w:r w:rsidRPr="00D74FF7">
                    <w:rPr>
                      <w:rFonts w:ascii="Bookman Old Style" w:hAnsi="Bookman Old Style"/>
                      <w:b/>
                      <w:sz w:val="16"/>
                      <w:szCs w:val="16"/>
                    </w:rPr>
                    <w:t>Monaco</w:t>
                  </w:r>
                </w:p>
                <w:p w:rsidR="000E01D2" w:rsidRPr="00D74FF7" w:rsidRDefault="000E01D2" w:rsidP="00797B03">
                  <w:pPr>
                    <w:rPr>
                      <w:rFonts w:ascii="Bookman Old Style" w:hAnsi="Bookman Old Style"/>
                      <w:b/>
                      <w:sz w:val="16"/>
                      <w:szCs w:val="16"/>
                    </w:rPr>
                  </w:pPr>
                  <w:r w:rsidRPr="00D74FF7">
                    <w:rPr>
                      <w:rFonts w:ascii="Bookman Old Style" w:hAnsi="Bookman Old Style"/>
                      <w:b/>
                      <w:sz w:val="16"/>
                      <w:szCs w:val="16"/>
                      <w:u w:val="single"/>
                    </w:rPr>
                    <w:t>Collaboratore</w:t>
                  </w:r>
                  <w:r>
                    <w:rPr>
                      <w:rFonts w:ascii="Bookman Old Style" w:hAnsi="Bookman Old Style"/>
                      <w:b/>
                      <w:sz w:val="16"/>
                      <w:szCs w:val="16"/>
                      <w:u w:val="single"/>
                    </w:rPr>
                    <w:t>:</w:t>
                  </w:r>
                  <w:r w:rsidRPr="00652656">
                    <w:rPr>
                      <w:rFonts w:ascii="Bookman Old Style" w:hAnsi="Bookman Old Style"/>
                      <w:b/>
                      <w:sz w:val="16"/>
                      <w:szCs w:val="16"/>
                    </w:rPr>
                    <w:t xml:space="preserve">    </w:t>
                  </w:r>
                  <w:r w:rsidRPr="00D74FF7">
                    <w:rPr>
                      <w:rFonts w:ascii="Bookman Old Style" w:hAnsi="Bookman Old Style"/>
                      <w:b/>
                      <w:sz w:val="16"/>
                      <w:szCs w:val="16"/>
                      <w:u w:val="single"/>
                    </w:rPr>
                    <w:t xml:space="preserve"> </w:t>
                  </w:r>
                  <w:proofErr w:type="spellStart"/>
                  <w:r w:rsidRPr="00D74FF7">
                    <w:rPr>
                      <w:rFonts w:ascii="Bookman Old Style" w:hAnsi="Bookman Old Style"/>
                      <w:sz w:val="16"/>
                      <w:szCs w:val="16"/>
                    </w:rPr>
                    <w:t>ins</w:t>
                  </w:r>
                  <w:proofErr w:type="spellEnd"/>
                  <w:r w:rsidRPr="00D74FF7">
                    <w:rPr>
                      <w:rFonts w:ascii="Bookman Old Style" w:hAnsi="Bookman Old Style"/>
                      <w:sz w:val="16"/>
                      <w:szCs w:val="16"/>
                    </w:rPr>
                    <w:t xml:space="preserve">. Concetta </w:t>
                  </w:r>
                  <w:r w:rsidRPr="00D74FF7">
                    <w:rPr>
                      <w:rFonts w:ascii="Bookman Old Style" w:hAnsi="Bookman Old Style"/>
                      <w:b/>
                      <w:sz w:val="16"/>
                      <w:szCs w:val="16"/>
                    </w:rPr>
                    <w:t>Botta</w:t>
                  </w:r>
                </w:p>
                <w:p w:rsidR="000E01D2" w:rsidRPr="00D74FF7" w:rsidRDefault="000E01D2" w:rsidP="00797B03">
                  <w:pPr>
                    <w:rPr>
                      <w:rFonts w:ascii="Bookman Old Style" w:hAnsi="Bookman Old Style"/>
                      <w:b/>
                      <w:sz w:val="16"/>
                      <w:szCs w:val="16"/>
                    </w:rPr>
                  </w:pPr>
                  <w:r w:rsidRPr="00D74FF7">
                    <w:rPr>
                      <w:rFonts w:ascii="Bookman Old Style" w:hAnsi="Bookman Old Style"/>
                      <w:b/>
                      <w:sz w:val="16"/>
                      <w:szCs w:val="16"/>
                      <w:u w:val="single"/>
                    </w:rPr>
                    <w:t>Coordinatori</w:t>
                  </w:r>
                  <w:r w:rsidRPr="00D74FF7">
                    <w:rPr>
                      <w:rFonts w:ascii="Bookman Old Style" w:hAnsi="Bookman Old Style"/>
                      <w:sz w:val="16"/>
                      <w:szCs w:val="16"/>
                      <w:u w:val="single"/>
                    </w:rPr>
                    <w:t xml:space="preserve"> alla didattica per la Scuola Sec. di I grado</w:t>
                  </w:r>
                  <w:r w:rsidRPr="00D74FF7">
                    <w:rPr>
                      <w:rFonts w:ascii="Bookman Old Style" w:hAnsi="Bookman Old Style"/>
                      <w:sz w:val="16"/>
                      <w:szCs w:val="16"/>
                    </w:rPr>
                    <w:t xml:space="preserve">:          prof.sse Giovanna </w:t>
                  </w:r>
                  <w:proofErr w:type="spellStart"/>
                  <w:r w:rsidRPr="00D74FF7">
                    <w:rPr>
                      <w:rFonts w:ascii="Bookman Old Style" w:hAnsi="Bookman Old Style"/>
                      <w:b/>
                      <w:sz w:val="16"/>
                      <w:szCs w:val="16"/>
                    </w:rPr>
                    <w:t>Messori</w:t>
                  </w:r>
                  <w:proofErr w:type="spellEnd"/>
                  <w:r w:rsidRPr="00D74FF7">
                    <w:rPr>
                      <w:rFonts w:ascii="Bookman Old Style" w:hAnsi="Bookman Old Style"/>
                      <w:sz w:val="16"/>
                      <w:szCs w:val="16"/>
                    </w:rPr>
                    <w:t xml:space="preserve"> e Carmela </w:t>
                  </w:r>
                  <w:proofErr w:type="spellStart"/>
                  <w:r w:rsidRPr="00D74FF7">
                    <w:rPr>
                      <w:rFonts w:ascii="Bookman Old Style" w:hAnsi="Bookman Old Style"/>
                      <w:b/>
                      <w:sz w:val="16"/>
                      <w:szCs w:val="16"/>
                    </w:rPr>
                    <w:t>Romanelli</w:t>
                  </w:r>
                  <w:proofErr w:type="spellEnd"/>
                </w:p>
                <w:p w:rsidR="000E01D2" w:rsidRPr="00D74FF7" w:rsidRDefault="000E01D2" w:rsidP="00797B03">
                  <w:pPr>
                    <w:rPr>
                      <w:rFonts w:ascii="Bookman Old Style" w:hAnsi="Bookman Old Style"/>
                      <w:b/>
                      <w:sz w:val="16"/>
                      <w:szCs w:val="16"/>
                    </w:rPr>
                  </w:pPr>
                  <w:r w:rsidRPr="00D74FF7">
                    <w:rPr>
                      <w:rFonts w:ascii="Bookman Old Style" w:hAnsi="Bookman Old Style"/>
                      <w:b/>
                      <w:sz w:val="16"/>
                      <w:szCs w:val="16"/>
                      <w:u w:val="single"/>
                    </w:rPr>
                    <w:t xml:space="preserve">Coordinatore </w:t>
                  </w:r>
                  <w:r w:rsidRPr="00D74FF7">
                    <w:rPr>
                      <w:rFonts w:ascii="Bookman Old Style" w:hAnsi="Bookman Old Style"/>
                      <w:sz w:val="16"/>
                      <w:szCs w:val="16"/>
                      <w:u w:val="single"/>
                    </w:rPr>
                    <w:t>alla didattica per la Scuola Primaria plesso Isola Farnese</w:t>
                  </w:r>
                  <w:r w:rsidRPr="00D74FF7">
                    <w:rPr>
                      <w:rFonts w:ascii="Bookman Old Style" w:hAnsi="Bookman Old Style"/>
                      <w:sz w:val="16"/>
                      <w:szCs w:val="16"/>
                    </w:rPr>
                    <w:t xml:space="preserve">:   </w:t>
                  </w:r>
                  <w:proofErr w:type="spellStart"/>
                  <w:r w:rsidRPr="00D74FF7">
                    <w:rPr>
                      <w:rFonts w:ascii="Bookman Old Style" w:hAnsi="Bookman Old Style"/>
                      <w:sz w:val="16"/>
                      <w:szCs w:val="16"/>
                    </w:rPr>
                    <w:t>ins</w:t>
                  </w:r>
                  <w:proofErr w:type="spellEnd"/>
                  <w:r w:rsidRPr="00D74FF7">
                    <w:rPr>
                      <w:rFonts w:ascii="Bookman Old Style" w:hAnsi="Bookman Old Style"/>
                      <w:sz w:val="16"/>
                      <w:szCs w:val="16"/>
                    </w:rPr>
                    <w:t xml:space="preserve">. Emanuela </w:t>
                  </w:r>
                  <w:proofErr w:type="spellStart"/>
                  <w:r w:rsidRPr="00D74FF7">
                    <w:rPr>
                      <w:rFonts w:ascii="Bookman Old Style" w:hAnsi="Bookman Old Style"/>
                      <w:b/>
                      <w:sz w:val="16"/>
                      <w:szCs w:val="16"/>
                    </w:rPr>
                    <w:t>Taverniti</w:t>
                  </w:r>
                  <w:proofErr w:type="spellEnd"/>
                  <w:r w:rsidRPr="00D74FF7">
                    <w:rPr>
                      <w:rFonts w:ascii="Bookman Old Style" w:hAnsi="Bookman Old Style"/>
                      <w:sz w:val="16"/>
                      <w:szCs w:val="16"/>
                    </w:rPr>
                    <w:t xml:space="preserve">, </w:t>
                  </w:r>
                  <w:r w:rsidRPr="00D74FF7">
                    <w:rPr>
                      <w:rFonts w:ascii="Bookman Old Style" w:hAnsi="Bookman Old Style"/>
                      <w:sz w:val="16"/>
                      <w:szCs w:val="16"/>
                      <w:u w:val="single"/>
                    </w:rPr>
                    <w:t xml:space="preserve">Scuola Primaria </w:t>
                  </w:r>
                  <w:proofErr w:type="spellStart"/>
                  <w:r w:rsidRPr="00D74FF7">
                    <w:rPr>
                      <w:rFonts w:ascii="Bookman Old Style" w:hAnsi="Bookman Old Style"/>
                      <w:sz w:val="16"/>
                      <w:szCs w:val="16"/>
                      <w:u w:val="single"/>
                    </w:rPr>
                    <w:t>plessoTomassetti</w:t>
                  </w:r>
                  <w:proofErr w:type="spellEnd"/>
                  <w:r w:rsidRPr="00D74FF7">
                    <w:rPr>
                      <w:rFonts w:ascii="Bookman Old Style" w:hAnsi="Bookman Old Style"/>
                      <w:sz w:val="16"/>
                      <w:szCs w:val="16"/>
                      <w:u w:val="single"/>
                    </w:rPr>
                    <w:t xml:space="preserve">: </w:t>
                  </w:r>
                  <w:proofErr w:type="spellStart"/>
                  <w:r w:rsidRPr="00D74FF7">
                    <w:rPr>
                      <w:rFonts w:ascii="Bookman Old Style" w:hAnsi="Bookman Old Style"/>
                      <w:sz w:val="16"/>
                      <w:szCs w:val="16"/>
                    </w:rPr>
                    <w:t>ins.Federica</w:t>
                  </w:r>
                  <w:proofErr w:type="spellEnd"/>
                  <w:r w:rsidRPr="00D74FF7">
                    <w:rPr>
                      <w:rFonts w:ascii="Bookman Old Style" w:hAnsi="Bookman Old Style"/>
                      <w:b/>
                      <w:sz w:val="16"/>
                      <w:szCs w:val="16"/>
                    </w:rPr>
                    <w:t xml:space="preserve"> Vacca</w:t>
                  </w:r>
                </w:p>
                <w:p w:rsidR="000E01D2" w:rsidRPr="00D74FF7" w:rsidRDefault="000E01D2" w:rsidP="00797B03">
                  <w:pPr>
                    <w:rPr>
                      <w:rFonts w:ascii="Bookman Old Style" w:hAnsi="Bookman Old Style"/>
                      <w:b/>
                      <w:sz w:val="16"/>
                      <w:szCs w:val="16"/>
                    </w:rPr>
                  </w:pPr>
                  <w:r w:rsidRPr="00D74FF7">
                    <w:rPr>
                      <w:rFonts w:ascii="Bookman Old Style" w:hAnsi="Bookman Old Style"/>
                      <w:b/>
                      <w:sz w:val="16"/>
                      <w:szCs w:val="16"/>
                      <w:u w:val="single"/>
                    </w:rPr>
                    <w:t xml:space="preserve">Coordinatore </w:t>
                  </w:r>
                  <w:r w:rsidRPr="00D74FF7">
                    <w:rPr>
                      <w:rFonts w:ascii="Bookman Old Style" w:hAnsi="Bookman Old Style"/>
                      <w:sz w:val="16"/>
                      <w:szCs w:val="16"/>
                      <w:u w:val="single"/>
                    </w:rPr>
                    <w:t xml:space="preserve">alla didattica per la Scuola Infanzia plesso Via Cassia e </w:t>
                  </w:r>
                  <w:proofErr w:type="spellStart"/>
                  <w:r w:rsidRPr="00D74FF7">
                    <w:rPr>
                      <w:rFonts w:ascii="Bookman Old Style" w:hAnsi="Bookman Old Style"/>
                      <w:sz w:val="16"/>
                      <w:szCs w:val="16"/>
                      <w:u w:val="single"/>
                    </w:rPr>
                    <w:t>Tomassetti</w:t>
                  </w:r>
                  <w:proofErr w:type="spellEnd"/>
                  <w:r w:rsidRPr="00D74FF7">
                    <w:rPr>
                      <w:rFonts w:ascii="Bookman Old Style" w:hAnsi="Bookman Old Style"/>
                      <w:sz w:val="16"/>
                      <w:szCs w:val="16"/>
                    </w:rPr>
                    <w:t xml:space="preserve">:   </w:t>
                  </w:r>
                  <w:proofErr w:type="spellStart"/>
                  <w:r w:rsidRPr="00D74FF7">
                    <w:rPr>
                      <w:rFonts w:ascii="Bookman Old Style" w:hAnsi="Bookman Old Style"/>
                      <w:sz w:val="16"/>
                      <w:szCs w:val="16"/>
                    </w:rPr>
                    <w:t>ins</w:t>
                  </w:r>
                  <w:proofErr w:type="spellEnd"/>
                  <w:r w:rsidRPr="00D74FF7">
                    <w:rPr>
                      <w:rFonts w:ascii="Bookman Old Style" w:hAnsi="Bookman Old Style"/>
                      <w:sz w:val="16"/>
                      <w:szCs w:val="16"/>
                    </w:rPr>
                    <w:t xml:space="preserve">. Monica </w:t>
                  </w:r>
                  <w:proofErr w:type="spellStart"/>
                  <w:r w:rsidRPr="00D74FF7">
                    <w:rPr>
                      <w:rFonts w:ascii="Bookman Old Style" w:hAnsi="Bookman Old Style"/>
                      <w:b/>
                      <w:sz w:val="16"/>
                      <w:szCs w:val="16"/>
                    </w:rPr>
                    <w:t>Orrù</w:t>
                  </w:r>
                  <w:proofErr w:type="spellEnd"/>
                </w:p>
                <w:p w:rsidR="000E01D2" w:rsidRPr="00D74FF7" w:rsidRDefault="000E01D2" w:rsidP="00797B03">
                  <w:pPr>
                    <w:rPr>
                      <w:rFonts w:ascii="Bookman Old Style" w:hAnsi="Bookman Old Style"/>
                      <w:b/>
                      <w:sz w:val="16"/>
                      <w:szCs w:val="16"/>
                    </w:rPr>
                  </w:pPr>
                  <w:r w:rsidRPr="00D74FF7">
                    <w:rPr>
                      <w:rFonts w:ascii="Bookman Old Style" w:hAnsi="Bookman Old Style"/>
                      <w:b/>
                      <w:sz w:val="16"/>
                      <w:szCs w:val="16"/>
                      <w:u w:val="single"/>
                    </w:rPr>
                    <w:t xml:space="preserve">Coordinatore </w:t>
                  </w:r>
                  <w:r w:rsidRPr="00D74FF7">
                    <w:rPr>
                      <w:rFonts w:ascii="Bookman Old Style" w:hAnsi="Bookman Old Style"/>
                      <w:sz w:val="16"/>
                      <w:szCs w:val="16"/>
                      <w:u w:val="single"/>
                    </w:rPr>
                    <w:t xml:space="preserve">alla didattica per la Scuola Infanzia plesso </w:t>
                  </w:r>
                  <w:proofErr w:type="spellStart"/>
                  <w:r w:rsidRPr="00D74FF7">
                    <w:rPr>
                      <w:rFonts w:ascii="Bookman Old Style" w:hAnsi="Bookman Old Style"/>
                      <w:sz w:val="16"/>
                      <w:szCs w:val="16"/>
                      <w:u w:val="single"/>
                    </w:rPr>
                    <w:t>S.Isidoro</w:t>
                  </w:r>
                  <w:proofErr w:type="spellEnd"/>
                  <w:r w:rsidRPr="00D74FF7">
                    <w:rPr>
                      <w:rFonts w:ascii="Bookman Old Style" w:hAnsi="Bookman Old Style"/>
                      <w:sz w:val="16"/>
                      <w:szCs w:val="16"/>
                    </w:rPr>
                    <w:t xml:space="preserve">:   </w:t>
                  </w:r>
                  <w:proofErr w:type="spellStart"/>
                  <w:r w:rsidRPr="00D74FF7">
                    <w:rPr>
                      <w:rFonts w:ascii="Bookman Old Style" w:hAnsi="Bookman Old Style"/>
                      <w:sz w:val="16"/>
                      <w:szCs w:val="16"/>
                    </w:rPr>
                    <w:t>ins</w:t>
                  </w:r>
                  <w:proofErr w:type="spellEnd"/>
                  <w:r w:rsidRPr="00D74FF7">
                    <w:rPr>
                      <w:rFonts w:ascii="Bookman Old Style" w:hAnsi="Bookman Old Style"/>
                      <w:sz w:val="16"/>
                      <w:szCs w:val="16"/>
                    </w:rPr>
                    <w:t xml:space="preserve">. Maria Beatrice </w:t>
                  </w:r>
                  <w:r w:rsidRPr="00D74FF7">
                    <w:rPr>
                      <w:rFonts w:ascii="Bookman Old Style" w:hAnsi="Bookman Old Style"/>
                      <w:b/>
                      <w:sz w:val="16"/>
                      <w:szCs w:val="16"/>
                    </w:rPr>
                    <w:t>Di Bella</w:t>
                  </w:r>
                </w:p>
                <w:p w:rsidR="000E01D2" w:rsidRPr="00D74FF7" w:rsidRDefault="000E01D2" w:rsidP="00797B03">
                  <w:pPr>
                    <w:rPr>
                      <w:rFonts w:ascii="Bookman Old Style" w:hAnsi="Bookman Old Style"/>
                      <w:b/>
                      <w:sz w:val="16"/>
                      <w:szCs w:val="16"/>
                    </w:rPr>
                  </w:pPr>
                  <w:r w:rsidRPr="00D74FF7">
                    <w:rPr>
                      <w:rFonts w:ascii="Bookman Old Style" w:hAnsi="Bookman Old Style"/>
                      <w:b/>
                      <w:sz w:val="16"/>
                      <w:szCs w:val="16"/>
                      <w:u w:val="single"/>
                    </w:rPr>
                    <w:t>Comitato di valutazione</w:t>
                  </w:r>
                  <w:r w:rsidRPr="00D74FF7">
                    <w:rPr>
                      <w:rFonts w:ascii="Bookman Old Style" w:hAnsi="Bookman Old Style"/>
                      <w:b/>
                      <w:sz w:val="16"/>
                      <w:szCs w:val="16"/>
                    </w:rPr>
                    <w:t xml:space="preserve">: </w:t>
                  </w:r>
                  <w:r w:rsidRPr="00D74FF7">
                    <w:rPr>
                      <w:rFonts w:ascii="Bookman Old Style" w:hAnsi="Bookman Old Style"/>
                      <w:sz w:val="16"/>
                      <w:szCs w:val="16"/>
                    </w:rPr>
                    <w:t xml:space="preserve">insegnanti: </w:t>
                  </w:r>
                  <w:proofErr w:type="spellStart"/>
                  <w:r w:rsidRPr="00D74FF7">
                    <w:rPr>
                      <w:rFonts w:ascii="Bookman Old Style" w:hAnsi="Bookman Old Style"/>
                      <w:sz w:val="16"/>
                      <w:szCs w:val="16"/>
                    </w:rPr>
                    <w:t>D.S.</w:t>
                  </w:r>
                  <w:proofErr w:type="spellEnd"/>
                  <w:r w:rsidRPr="00D74FF7">
                    <w:rPr>
                      <w:rFonts w:ascii="Bookman Old Style" w:hAnsi="Bookman Old Style"/>
                      <w:sz w:val="16"/>
                      <w:szCs w:val="16"/>
                    </w:rPr>
                    <w:t xml:space="preserve"> Vera </w:t>
                  </w:r>
                  <w:r w:rsidRPr="00D74FF7">
                    <w:rPr>
                      <w:rFonts w:ascii="Bookman Old Style" w:hAnsi="Bookman Old Style"/>
                      <w:b/>
                      <w:sz w:val="16"/>
                      <w:szCs w:val="16"/>
                    </w:rPr>
                    <w:t>Tripiciano</w:t>
                  </w:r>
                  <w:r w:rsidRPr="00D74FF7">
                    <w:rPr>
                      <w:rFonts w:ascii="Bookman Old Style" w:hAnsi="Bookman Old Style"/>
                      <w:sz w:val="16"/>
                      <w:szCs w:val="16"/>
                    </w:rPr>
                    <w:t xml:space="preserve">, prof.ssa Maria Rosaria </w:t>
                  </w:r>
                  <w:r w:rsidRPr="00D74FF7">
                    <w:rPr>
                      <w:rFonts w:ascii="Bookman Old Style" w:hAnsi="Bookman Old Style"/>
                      <w:b/>
                      <w:sz w:val="16"/>
                      <w:szCs w:val="16"/>
                    </w:rPr>
                    <w:t>Monaco</w:t>
                  </w:r>
                  <w:r w:rsidRPr="00D74FF7">
                    <w:rPr>
                      <w:rFonts w:ascii="Bookman Old Style" w:hAnsi="Bookman Old Style"/>
                      <w:sz w:val="16"/>
                      <w:szCs w:val="16"/>
                    </w:rPr>
                    <w:t xml:space="preserve">, </w:t>
                  </w:r>
                  <w:proofErr w:type="spellStart"/>
                  <w:r w:rsidRPr="00D74FF7">
                    <w:rPr>
                      <w:rFonts w:ascii="Bookman Old Style" w:hAnsi="Bookman Old Style"/>
                      <w:sz w:val="16"/>
                      <w:szCs w:val="16"/>
                    </w:rPr>
                    <w:t>ins.Concetta</w:t>
                  </w:r>
                  <w:proofErr w:type="spellEnd"/>
                  <w:r>
                    <w:rPr>
                      <w:rFonts w:ascii="Bookman Old Style" w:hAnsi="Bookman Old Style"/>
                      <w:sz w:val="16"/>
                      <w:szCs w:val="16"/>
                    </w:rPr>
                    <w:t xml:space="preserve"> </w:t>
                  </w:r>
                  <w:r w:rsidRPr="00D74FF7">
                    <w:rPr>
                      <w:rFonts w:ascii="Bookman Old Style" w:hAnsi="Bookman Old Style"/>
                      <w:b/>
                      <w:sz w:val="16"/>
                      <w:szCs w:val="16"/>
                    </w:rPr>
                    <w:t xml:space="preserve">Botta, </w:t>
                  </w:r>
                  <w:proofErr w:type="spellStart"/>
                  <w:r w:rsidRPr="00D74FF7">
                    <w:rPr>
                      <w:rFonts w:ascii="Bookman Old Style" w:hAnsi="Bookman Old Style"/>
                      <w:sz w:val="16"/>
                      <w:szCs w:val="16"/>
                    </w:rPr>
                    <w:t>ins.Catia</w:t>
                  </w:r>
                  <w:proofErr w:type="spellEnd"/>
                  <w:r w:rsidRPr="00D74FF7">
                    <w:rPr>
                      <w:rFonts w:ascii="Bookman Old Style" w:hAnsi="Bookman Old Style"/>
                      <w:b/>
                      <w:sz w:val="16"/>
                      <w:szCs w:val="16"/>
                    </w:rPr>
                    <w:t xml:space="preserve"> </w:t>
                  </w:r>
                  <w:proofErr w:type="spellStart"/>
                  <w:r w:rsidRPr="00D74FF7">
                    <w:rPr>
                      <w:rFonts w:ascii="Bookman Old Style" w:hAnsi="Bookman Old Style"/>
                      <w:b/>
                      <w:sz w:val="16"/>
                      <w:szCs w:val="16"/>
                    </w:rPr>
                    <w:t>Mercatelli</w:t>
                  </w:r>
                  <w:proofErr w:type="spellEnd"/>
                  <w:r w:rsidRPr="00D74FF7">
                    <w:rPr>
                      <w:rFonts w:ascii="Bookman Old Style" w:hAnsi="Bookman Old Style"/>
                      <w:b/>
                      <w:sz w:val="16"/>
                      <w:szCs w:val="16"/>
                    </w:rPr>
                    <w:t>.</w:t>
                  </w:r>
                </w:p>
                <w:p w:rsidR="000E01D2" w:rsidRPr="00D74FF7" w:rsidRDefault="000E01D2" w:rsidP="00797B03">
                  <w:pPr>
                    <w:spacing w:line="220" w:lineRule="exact"/>
                    <w:rPr>
                      <w:rFonts w:ascii="Bookman Old Style" w:hAnsi="Bookman Old Style"/>
                      <w:b/>
                      <w:sz w:val="16"/>
                      <w:szCs w:val="16"/>
                    </w:rPr>
                  </w:pPr>
                  <w:r w:rsidRPr="00D74FF7">
                    <w:rPr>
                      <w:rFonts w:ascii="Bookman Old Style" w:hAnsi="Bookman Old Style"/>
                      <w:b/>
                      <w:sz w:val="16"/>
                      <w:szCs w:val="16"/>
                      <w:u w:val="single"/>
                    </w:rPr>
                    <w:t>Tutor docenti anno di prova</w:t>
                  </w:r>
                  <w:r w:rsidRPr="00D74FF7">
                    <w:rPr>
                      <w:rFonts w:ascii="Bookman Old Style" w:hAnsi="Bookman Old Style"/>
                      <w:b/>
                      <w:sz w:val="16"/>
                      <w:szCs w:val="16"/>
                    </w:rPr>
                    <w:t xml:space="preserve">:  </w:t>
                  </w:r>
                  <w:r w:rsidRPr="00D74FF7">
                    <w:rPr>
                      <w:rFonts w:ascii="Bookman Old Style" w:hAnsi="Bookman Old Style"/>
                      <w:sz w:val="16"/>
                      <w:szCs w:val="16"/>
                    </w:rPr>
                    <w:t xml:space="preserve">insegnanti Prof.ssa  Iolanda </w:t>
                  </w:r>
                  <w:proofErr w:type="spellStart"/>
                  <w:r w:rsidRPr="00D74FF7">
                    <w:rPr>
                      <w:rFonts w:ascii="Bookman Old Style" w:hAnsi="Bookman Old Style"/>
                      <w:b/>
                      <w:sz w:val="16"/>
                      <w:szCs w:val="16"/>
                    </w:rPr>
                    <w:t>Soscia</w:t>
                  </w:r>
                  <w:proofErr w:type="spellEnd"/>
                  <w:r w:rsidRPr="00D74FF7">
                    <w:rPr>
                      <w:rFonts w:ascii="Bookman Old Style" w:hAnsi="Bookman Old Style"/>
                      <w:sz w:val="16"/>
                      <w:szCs w:val="16"/>
                    </w:rPr>
                    <w:t xml:space="preserve"> (prof. Antonio </w:t>
                  </w:r>
                  <w:r w:rsidRPr="00D74FF7">
                    <w:rPr>
                      <w:rFonts w:ascii="Bookman Old Style" w:hAnsi="Bookman Old Style"/>
                      <w:b/>
                      <w:sz w:val="16"/>
                      <w:szCs w:val="16"/>
                    </w:rPr>
                    <w:t>Latino</w:t>
                  </w:r>
                  <w:r w:rsidRPr="00D74FF7">
                    <w:rPr>
                      <w:rFonts w:ascii="Bookman Old Style" w:hAnsi="Bookman Old Style"/>
                      <w:sz w:val="16"/>
                      <w:szCs w:val="16"/>
                    </w:rPr>
                    <w:t>)</w:t>
                  </w:r>
                </w:p>
                <w:p w:rsidR="000E01D2" w:rsidRPr="00D74FF7" w:rsidRDefault="000E01D2" w:rsidP="00797B03">
                  <w:pPr>
                    <w:rPr>
                      <w:rFonts w:ascii="Bookman Old Style" w:hAnsi="Bookman Old Style"/>
                      <w:b/>
                      <w:sz w:val="16"/>
                      <w:szCs w:val="16"/>
                    </w:rPr>
                  </w:pPr>
                  <w:r w:rsidRPr="00D74FF7">
                    <w:rPr>
                      <w:rFonts w:ascii="Bookman Old Style" w:hAnsi="Bookman Old Style"/>
                      <w:b/>
                      <w:sz w:val="16"/>
                      <w:szCs w:val="16"/>
                      <w:u w:val="single"/>
                    </w:rPr>
                    <w:t>Organo di garanzia</w:t>
                  </w:r>
                  <w:r w:rsidRPr="00D74FF7">
                    <w:rPr>
                      <w:rFonts w:ascii="Bookman Old Style" w:hAnsi="Bookman Old Style"/>
                      <w:b/>
                      <w:sz w:val="16"/>
                      <w:szCs w:val="16"/>
                    </w:rPr>
                    <w:t xml:space="preserve">: </w:t>
                  </w:r>
                  <w:r w:rsidRPr="00D74FF7">
                    <w:rPr>
                      <w:rFonts w:ascii="Bookman Old Style" w:hAnsi="Bookman Old Style"/>
                      <w:sz w:val="16"/>
                      <w:szCs w:val="16"/>
                    </w:rPr>
                    <w:t>prof</w:t>
                  </w:r>
                  <w:r w:rsidRPr="00D74FF7">
                    <w:rPr>
                      <w:rFonts w:ascii="Bookman Old Style" w:hAnsi="Bookman Old Style"/>
                      <w:b/>
                      <w:sz w:val="16"/>
                      <w:szCs w:val="16"/>
                    </w:rPr>
                    <w:t>.</w:t>
                  </w:r>
                  <w:r w:rsidRPr="00D74FF7">
                    <w:rPr>
                      <w:rFonts w:ascii="Bookman Old Style" w:hAnsi="Bookman Old Style"/>
                      <w:sz w:val="16"/>
                      <w:szCs w:val="16"/>
                    </w:rPr>
                    <w:t xml:space="preserve">sse Giovanna </w:t>
                  </w:r>
                  <w:r w:rsidRPr="00D74FF7">
                    <w:rPr>
                      <w:rFonts w:ascii="Bookman Old Style" w:hAnsi="Bookman Old Style"/>
                      <w:b/>
                      <w:sz w:val="16"/>
                      <w:szCs w:val="16"/>
                    </w:rPr>
                    <w:t xml:space="preserve">Maggi, </w:t>
                  </w:r>
                  <w:proofErr w:type="spellStart"/>
                  <w:r w:rsidRPr="00D74FF7">
                    <w:rPr>
                      <w:rFonts w:ascii="Bookman Old Style" w:hAnsi="Bookman Old Style"/>
                      <w:sz w:val="16"/>
                      <w:szCs w:val="16"/>
                    </w:rPr>
                    <w:t>M.Tania</w:t>
                  </w:r>
                  <w:proofErr w:type="spellEnd"/>
                  <w:r>
                    <w:rPr>
                      <w:rFonts w:ascii="Bookman Old Style" w:hAnsi="Bookman Old Style"/>
                      <w:sz w:val="16"/>
                      <w:szCs w:val="16"/>
                    </w:rPr>
                    <w:t xml:space="preserve"> </w:t>
                  </w:r>
                  <w:proofErr w:type="spellStart"/>
                  <w:r w:rsidRPr="00D74FF7">
                    <w:rPr>
                      <w:rFonts w:ascii="Bookman Old Style" w:hAnsi="Bookman Old Style"/>
                      <w:b/>
                      <w:sz w:val="16"/>
                      <w:szCs w:val="16"/>
                    </w:rPr>
                    <w:t>Faraldo</w:t>
                  </w:r>
                  <w:proofErr w:type="spellEnd"/>
                  <w:r w:rsidR="00757227">
                    <w:rPr>
                      <w:rFonts w:ascii="Bookman Old Style" w:hAnsi="Bookman Old Style"/>
                      <w:b/>
                      <w:sz w:val="16"/>
                      <w:szCs w:val="16"/>
                    </w:rPr>
                    <w:t xml:space="preserve"> </w:t>
                  </w:r>
                  <w:r w:rsidRPr="00D74FF7">
                    <w:rPr>
                      <w:rFonts w:ascii="Bookman Old Style" w:hAnsi="Bookman Old Style"/>
                      <w:sz w:val="16"/>
                      <w:szCs w:val="16"/>
                    </w:rPr>
                    <w:t>(comp. docenti)  Paolo</w:t>
                  </w:r>
                  <w:r>
                    <w:rPr>
                      <w:rFonts w:ascii="Bookman Old Style" w:hAnsi="Bookman Old Style"/>
                      <w:sz w:val="16"/>
                      <w:szCs w:val="16"/>
                    </w:rPr>
                    <w:t xml:space="preserve"> </w:t>
                  </w:r>
                  <w:proofErr w:type="spellStart"/>
                  <w:r w:rsidRPr="00D74FF7">
                    <w:rPr>
                      <w:rFonts w:ascii="Bookman Old Style" w:hAnsi="Bookman Old Style"/>
                      <w:b/>
                      <w:sz w:val="16"/>
                      <w:szCs w:val="16"/>
                    </w:rPr>
                    <w:t>Macali</w:t>
                  </w:r>
                  <w:proofErr w:type="spellEnd"/>
                  <w:r w:rsidRPr="00D74FF7">
                    <w:rPr>
                      <w:rFonts w:ascii="Bookman Old Style" w:hAnsi="Bookman Old Style"/>
                      <w:b/>
                      <w:sz w:val="16"/>
                      <w:szCs w:val="16"/>
                    </w:rPr>
                    <w:t xml:space="preserve">, </w:t>
                  </w:r>
                  <w:r w:rsidRPr="00D74FF7">
                    <w:rPr>
                      <w:rFonts w:ascii="Bookman Old Style" w:hAnsi="Bookman Old Style"/>
                      <w:sz w:val="16"/>
                      <w:szCs w:val="16"/>
                    </w:rPr>
                    <w:t>M. Pia</w:t>
                  </w:r>
                  <w:r>
                    <w:rPr>
                      <w:rFonts w:ascii="Bookman Old Style" w:hAnsi="Bookman Old Style"/>
                      <w:sz w:val="16"/>
                      <w:szCs w:val="16"/>
                    </w:rPr>
                    <w:t xml:space="preserve"> </w:t>
                  </w:r>
                  <w:proofErr w:type="spellStart"/>
                  <w:r w:rsidRPr="00D74FF7">
                    <w:rPr>
                      <w:rFonts w:ascii="Bookman Old Style" w:hAnsi="Bookman Old Style"/>
                      <w:b/>
                      <w:sz w:val="16"/>
                      <w:szCs w:val="16"/>
                    </w:rPr>
                    <w:t>Forlini</w:t>
                  </w:r>
                  <w:proofErr w:type="spellEnd"/>
                  <w:r w:rsidRPr="00D74FF7">
                    <w:rPr>
                      <w:rFonts w:ascii="Bookman Old Style" w:hAnsi="Bookman Old Style"/>
                      <w:sz w:val="16"/>
                      <w:szCs w:val="16"/>
                    </w:rPr>
                    <w:t xml:space="preserve"> (comp. genitori)</w:t>
                  </w:r>
                </w:p>
                <w:p w:rsidR="000E01D2" w:rsidRDefault="000E01D2" w:rsidP="00797B03">
                  <w:pPr>
                    <w:rPr>
                      <w:b/>
                      <w:sz w:val="18"/>
                      <w:szCs w:val="18"/>
                      <w:u w:val="single"/>
                    </w:rPr>
                  </w:pPr>
                  <w:r w:rsidRPr="00A0066A">
                    <w:rPr>
                      <w:rFonts w:ascii="Bookman Old Style" w:hAnsi="Bookman Old Style"/>
                      <w:b/>
                      <w:sz w:val="16"/>
                      <w:szCs w:val="16"/>
                      <w:u w:val="single"/>
                    </w:rPr>
                    <w:t>Responsabile Progetto” Recupero”</w:t>
                  </w:r>
                  <w:r w:rsidRPr="00A0066A">
                    <w:rPr>
                      <w:rFonts w:ascii="Bookman Old Style" w:hAnsi="Bookman Old Style"/>
                      <w:sz w:val="18"/>
                      <w:szCs w:val="18"/>
                    </w:rPr>
                    <w:t>:</w:t>
                  </w:r>
                  <w:r w:rsidRPr="001D3265">
                    <w:rPr>
                      <w:sz w:val="18"/>
                      <w:szCs w:val="18"/>
                    </w:rPr>
                    <w:t xml:space="preserve"> </w:t>
                  </w:r>
                  <w:r w:rsidRPr="00A0066A">
                    <w:rPr>
                      <w:rFonts w:ascii="Bookman Old Style" w:hAnsi="Bookman Old Style"/>
                      <w:sz w:val="18"/>
                      <w:szCs w:val="18"/>
                    </w:rPr>
                    <w:t xml:space="preserve">Carmela </w:t>
                  </w:r>
                  <w:proofErr w:type="spellStart"/>
                  <w:r w:rsidRPr="00A0066A">
                    <w:rPr>
                      <w:rFonts w:ascii="Bookman Old Style" w:hAnsi="Bookman Old Style"/>
                      <w:b/>
                      <w:sz w:val="18"/>
                      <w:szCs w:val="18"/>
                    </w:rPr>
                    <w:t>Romanelli</w:t>
                  </w:r>
                  <w:proofErr w:type="spellEnd"/>
                </w:p>
                <w:p w:rsidR="000E01D2" w:rsidRDefault="000E01D2" w:rsidP="00797B03">
                  <w:pPr>
                    <w:rPr>
                      <w:b/>
                      <w:sz w:val="18"/>
                      <w:szCs w:val="18"/>
                      <w:u w:val="single"/>
                    </w:rPr>
                  </w:pPr>
                </w:p>
                <w:p w:rsidR="000E01D2" w:rsidRPr="000A1679" w:rsidRDefault="000E01D2" w:rsidP="00797B03">
                  <w:pPr>
                    <w:rPr>
                      <w:b/>
                      <w:sz w:val="18"/>
                      <w:szCs w:val="18"/>
                      <w:u w:val="single"/>
                    </w:rPr>
                  </w:pPr>
                </w:p>
              </w:txbxContent>
            </v:textbox>
          </v:shape>
        </w:pict>
      </w:r>
      <w:r>
        <w:rPr>
          <w:b/>
        </w:rPr>
        <w:t xml:space="preserve">A.S. 2016/17      </w:t>
      </w:r>
      <w:r w:rsidRPr="003E4969">
        <w:rPr>
          <w:b/>
        </w:rPr>
        <w:t xml:space="preserve">DIRIGENTE </w:t>
      </w:r>
      <w:r>
        <w:rPr>
          <w:b/>
        </w:rPr>
        <w:t xml:space="preserve"> SCOLASTICO:  </w:t>
      </w:r>
      <w:proofErr w:type="spellStart"/>
      <w:r>
        <w:rPr>
          <w:b/>
        </w:rPr>
        <w:t>PROF.SSA</w:t>
      </w:r>
      <w:proofErr w:type="spellEnd"/>
      <w:r>
        <w:rPr>
          <w:b/>
        </w:rPr>
        <w:t xml:space="preserve">  VERA TRIPICIANO</w:t>
      </w:r>
    </w:p>
    <w:p w:rsidR="00797B03" w:rsidRDefault="00C87031" w:rsidP="00AD460E">
      <w:pPr>
        <w:spacing w:after="0"/>
        <w:jc w:val="center"/>
        <w:rPr>
          <w:rFonts w:ascii="Bookman Old Style" w:hAnsi="Bookman Old Style"/>
          <w:b/>
        </w:rPr>
      </w:pPr>
      <w:r w:rsidRPr="00C87031">
        <w:rPr>
          <w:b/>
          <w:noProof/>
          <w:lang w:eastAsia="it-IT"/>
        </w:rPr>
        <w:pict>
          <v:shape id="Text Box 8" o:spid="_x0000_s1028" type="#_x0000_t202" style="position:absolute;left:0;text-align:left;margin-left:496.15pt;margin-top:1.5pt;width:223.35pt;height:268.3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" filled="f">
            <v:textbox>
              <w:txbxContent>
                <w:p w:rsidR="000E01D2" w:rsidRPr="00256D12" w:rsidRDefault="000E01D2" w:rsidP="00797B03">
                  <w:pPr>
                    <w:pStyle w:val="Nomesociet"/>
                    <w:spacing w:line="240" w:lineRule="auto"/>
                    <w:jc w:val="center"/>
                    <w:rPr>
                      <w:rFonts w:ascii="Bookman Old Style" w:hAnsi="Bookman Old Style"/>
                      <w:b/>
                      <w:bCs/>
                      <w:spacing w:val="10"/>
                      <w:sz w:val="16"/>
                      <w:szCs w:val="16"/>
                      <w:u w:val="single"/>
                    </w:rPr>
                  </w:pPr>
                  <w:r w:rsidRPr="00256D12">
                    <w:rPr>
                      <w:rFonts w:ascii="Bookman Old Style" w:hAnsi="Bookman Old Style"/>
                      <w:b/>
                      <w:bCs/>
                      <w:spacing w:val="10"/>
                      <w:sz w:val="16"/>
                      <w:szCs w:val="16"/>
                      <w:u w:val="single"/>
                    </w:rPr>
                    <w:t>PRESIDENTI INTERSEZIONE E INTERCLASSE</w:t>
                  </w:r>
                </w:p>
                <w:p w:rsidR="000E01D2" w:rsidRPr="00256D12" w:rsidRDefault="000E01D2" w:rsidP="00797B03">
                  <w:pPr>
                    <w:pStyle w:val="Nomesociet"/>
                    <w:spacing w:line="240" w:lineRule="auto"/>
                    <w:jc w:val="center"/>
                    <w:rPr>
                      <w:rFonts w:ascii="Bookman Old Style" w:hAnsi="Bookman Old Style"/>
                      <w:b/>
                      <w:bCs/>
                      <w:spacing w:val="10"/>
                      <w:sz w:val="16"/>
                      <w:szCs w:val="16"/>
                      <w:u w:val="single"/>
                    </w:rPr>
                  </w:pPr>
                </w:p>
                <w:p w:rsidR="000E01D2" w:rsidRPr="00256D12" w:rsidRDefault="000E01D2" w:rsidP="00797B03">
                  <w:pPr>
                    <w:pStyle w:val="Nomesociet"/>
                    <w:spacing w:line="240" w:lineRule="auto"/>
                    <w:jc w:val="left"/>
                    <w:rPr>
                      <w:rFonts w:ascii="Bookman Old Style" w:hAnsi="Bookman Old Style"/>
                      <w:b/>
                      <w:bCs/>
                      <w:spacing w:val="10"/>
                      <w:sz w:val="16"/>
                      <w:szCs w:val="16"/>
                    </w:rPr>
                  </w:pPr>
                  <w:r w:rsidRPr="00256D12">
                    <w:rPr>
                      <w:rFonts w:ascii="Bookman Old Style" w:hAnsi="Bookman Old Style"/>
                      <w:b/>
                      <w:bCs/>
                      <w:spacing w:val="10"/>
                      <w:sz w:val="16"/>
                      <w:szCs w:val="16"/>
                    </w:rPr>
                    <w:t xml:space="preserve">Scuola Infanzia: </w:t>
                  </w:r>
                  <w:proofErr w:type="spellStart"/>
                  <w:r w:rsidRPr="00256D12">
                    <w:rPr>
                      <w:rFonts w:ascii="Bookman Old Style" w:hAnsi="Bookman Old Style"/>
                      <w:bCs/>
                      <w:spacing w:val="10"/>
                      <w:sz w:val="16"/>
                      <w:szCs w:val="16"/>
                    </w:rPr>
                    <w:t>ins</w:t>
                  </w:r>
                  <w:proofErr w:type="spellEnd"/>
                  <w:r w:rsidRPr="00256D12">
                    <w:rPr>
                      <w:rFonts w:ascii="Bookman Old Style" w:hAnsi="Bookman Old Style"/>
                      <w:bCs/>
                      <w:spacing w:val="10"/>
                      <w:sz w:val="16"/>
                      <w:szCs w:val="16"/>
                    </w:rPr>
                    <w:t xml:space="preserve">. Monica </w:t>
                  </w:r>
                  <w:proofErr w:type="spellStart"/>
                  <w:r w:rsidRPr="00256D12">
                    <w:rPr>
                      <w:rFonts w:ascii="Bookman Old Style" w:hAnsi="Bookman Old Style"/>
                      <w:b/>
                      <w:bCs/>
                      <w:spacing w:val="10"/>
                      <w:sz w:val="16"/>
                      <w:szCs w:val="16"/>
                    </w:rPr>
                    <w:t>Orru</w:t>
                  </w:r>
                  <w:proofErr w:type="spellEnd"/>
                  <w:r w:rsidRPr="00256D12">
                    <w:rPr>
                      <w:rFonts w:ascii="Bookman Old Style" w:hAnsi="Bookman Old Style"/>
                      <w:b/>
                      <w:bCs/>
                      <w:spacing w:val="10"/>
                      <w:sz w:val="16"/>
                      <w:szCs w:val="16"/>
                    </w:rPr>
                    <w:t>’</w:t>
                  </w:r>
                </w:p>
                <w:p w:rsidR="000E01D2" w:rsidRPr="00256D12" w:rsidRDefault="000E01D2" w:rsidP="00797B03">
                  <w:pPr>
                    <w:pStyle w:val="Nomesociet"/>
                    <w:spacing w:line="240" w:lineRule="auto"/>
                    <w:jc w:val="left"/>
                    <w:rPr>
                      <w:rFonts w:ascii="Bookman Old Style" w:hAnsi="Bookman Old Style"/>
                      <w:bCs/>
                      <w:spacing w:val="10"/>
                      <w:sz w:val="16"/>
                      <w:szCs w:val="16"/>
                    </w:rPr>
                  </w:pPr>
                  <w:r w:rsidRPr="00256D12">
                    <w:rPr>
                      <w:rFonts w:ascii="Bookman Old Style" w:hAnsi="Bookman Old Style"/>
                      <w:b/>
                      <w:bCs/>
                      <w:spacing w:val="10"/>
                      <w:sz w:val="16"/>
                      <w:szCs w:val="16"/>
                    </w:rPr>
                    <w:t xml:space="preserve">Scuola Primaria: </w:t>
                  </w:r>
                  <w:proofErr w:type="spellStart"/>
                  <w:r w:rsidRPr="00256D12">
                    <w:rPr>
                      <w:rFonts w:ascii="Bookman Old Style" w:hAnsi="Bookman Old Style"/>
                      <w:bCs/>
                      <w:spacing w:val="10"/>
                      <w:sz w:val="16"/>
                      <w:szCs w:val="16"/>
                    </w:rPr>
                    <w:t>ins</w:t>
                  </w:r>
                  <w:proofErr w:type="spellEnd"/>
                  <w:r w:rsidRPr="00256D12">
                    <w:rPr>
                      <w:rFonts w:ascii="Bookman Old Style" w:hAnsi="Bookman Old Style"/>
                      <w:bCs/>
                      <w:spacing w:val="10"/>
                      <w:sz w:val="16"/>
                      <w:szCs w:val="16"/>
                    </w:rPr>
                    <w:t>. Concetta</w:t>
                  </w:r>
                  <w:r w:rsidRPr="00256D12">
                    <w:rPr>
                      <w:rFonts w:ascii="Bookman Old Style" w:hAnsi="Bookman Old Style"/>
                      <w:b/>
                      <w:bCs/>
                      <w:spacing w:val="10"/>
                      <w:sz w:val="16"/>
                      <w:szCs w:val="16"/>
                    </w:rPr>
                    <w:t xml:space="preserve"> Botta</w:t>
                  </w:r>
                </w:p>
                <w:p w:rsidR="000E01D2" w:rsidRPr="00256D12" w:rsidRDefault="000E01D2" w:rsidP="00797B03">
                  <w:pPr>
                    <w:pStyle w:val="Nomesociet"/>
                    <w:spacing w:line="240" w:lineRule="auto"/>
                    <w:jc w:val="center"/>
                    <w:rPr>
                      <w:rFonts w:ascii="Bookman Old Style" w:hAnsi="Bookman Old Style"/>
                      <w:b/>
                      <w:bCs/>
                      <w:spacing w:val="10"/>
                      <w:sz w:val="16"/>
                      <w:szCs w:val="16"/>
                      <w:u w:val="single"/>
                    </w:rPr>
                  </w:pPr>
                </w:p>
                <w:p w:rsidR="000E01D2" w:rsidRPr="00256D12" w:rsidRDefault="000E01D2" w:rsidP="00797B03">
                  <w:pPr>
                    <w:pStyle w:val="Nomesociet"/>
                    <w:spacing w:line="240" w:lineRule="auto"/>
                    <w:jc w:val="center"/>
                    <w:rPr>
                      <w:rFonts w:ascii="Bookman Old Style" w:hAnsi="Bookman Old Style"/>
                      <w:b/>
                      <w:bCs/>
                      <w:spacing w:val="10"/>
                      <w:sz w:val="16"/>
                      <w:szCs w:val="16"/>
                      <w:u w:val="single"/>
                    </w:rPr>
                  </w:pPr>
                  <w:r w:rsidRPr="00256D12">
                    <w:rPr>
                      <w:rFonts w:ascii="Bookman Old Style" w:hAnsi="Bookman Old Style"/>
                      <w:b/>
                      <w:bCs/>
                      <w:spacing w:val="10"/>
                      <w:sz w:val="16"/>
                      <w:szCs w:val="16"/>
                      <w:u w:val="single"/>
                    </w:rPr>
                    <w:t xml:space="preserve">COORDINATORI CONSIGLI </w:t>
                  </w:r>
                  <w:proofErr w:type="spellStart"/>
                  <w:r w:rsidRPr="00256D12">
                    <w:rPr>
                      <w:rFonts w:ascii="Bookman Old Style" w:hAnsi="Bookman Old Style"/>
                      <w:b/>
                      <w:bCs/>
                      <w:spacing w:val="10"/>
                      <w:sz w:val="16"/>
                      <w:szCs w:val="16"/>
                      <w:u w:val="single"/>
                    </w:rPr>
                    <w:t>DI</w:t>
                  </w:r>
                  <w:proofErr w:type="spellEnd"/>
                  <w:r w:rsidRPr="00256D12">
                    <w:rPr>
                      <w:rFonts w:ascii="Bookman Old Style" w:hAnsi="Bookman Old Style"/>
                      <w:b/>
                      <w:bCs/>
                      <w:spacing w:val="10"/>
                      <w:sz w:val="16"/>
                      <w:szCs w:val="16"/>
                      <w:u w:val="single"/>
                    </w:rPr>
                    <w:t xml:space="preserve"> CLASSE</w:t>
                  </w:r>
                </w:p>
                <w:p w:rsidR="000E01D2" w:rsidRPr="00256D12" w:rsidRDefault="000E01D2" w:rsidP="00797B03">
                  <w:pPr>
                    <w:rPr>
                      <w:rFonts w:ascii="Bookman Old Style" w:hAnsi="Bookman Old Style"/>
                      <w:sz w:val="16"/>
                      <w:szCs w:val="16"/>
                    </w:rPr>
                  </w:pPr>
                </w:p>
                <w:tbl>
                  <w:tblPr>
                    <w:tblW w:w="0" w:type="auto"/>
                    <w:tblInd w:w="70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96"/>
                    <w:gridCol w:w="2499"/>
                  </w:tblGrid>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1° A</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proofErr w:type="spellStart"/>
                        <w:r w:rsidRPr="00256D12">
                          <w:rPr>
                            <w:rFonts w:ascii="Bookman Old Style" w:hAnsi="Bookman Old Style"/>
                            <w:spacing w:val="10"/>
                            <w:sz w:val="16"/>
                            <w:szCs w:val="16"/>
                          </w:rPr>
                          <w:t>M.Tania</w:t>
                        </w:r>
                        <w:proofErr w:type="spellEnd"/>
                        <w:r w:rsidR="00BD611D">
                          <w:rPr>
                            <w:rFonts w:ascii="Bookman Old Style" w:hAnsi="Bookman Old Style"/>
                            <w:spacing w:val="10"/>
                            <w:sz w:val="16"/>
                            <w:szCs w:val="16"/>
                          </w:rPr>
                          <w:t xml:space="preserve"> </w:t>
                        </w:r>
                        <w:proofErr w:type="spellStart"/>
                        <w:r w:rsidRPr="00256D12">
                          <w:rPr>
                            <w:rFonts w:ascii="Bookman Old Style" w:hAnsi="Bookman Old Style"/>
                            <w:b/>
                            <w:spacing w:val="10"/>
                            <w:sz w:val="16"/>
                            <w:szCs w:val="16"/>
                          </w:rPr>
                          <w:t>Faraldo</w:t>
                        </w:r>
                        <w:proofErr w:type="spellEnd"/>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2° A</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 xml:space="preserve">Giovanna </w:t>
                        </w:r>
                        <w:r w:rsidRPr="00256D12">
                          <w:rPr>
                            <w:rFonts w:ascii="Bookman Old Style" w:hAnsi="Bookman Old Style"/>
                            <w:b/>
                            <w:spacing w:val="10"/>
                            <w:sz w:val="16"/>
                            <w:szCs w:val="16"/>
                          </w:rPr>
                          <w:t>Maggi</w:t>
                        </w:r>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3° A</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Irene</w:t>
                        </w:r>
                        <w:r w:rsidR="00BD611D">
                          <w:rPr>
                            <w:rFonts w:ascii="Bookman Old Style" w:hAnsi="Bookman Old Style"/>
                            <w:spacing w:val="10"/>
                            <w:sz w:val="16"/>
                            <w:szCs w:val="16"/>
                          </w:rPr>
                          <w:t xml:space="preserve"> </w:t>
                        </w:r>
                        <w:proofErr w:type="spellStart"/>
                        <w:r w:rsidRPr="00256D12">
                          <w:rPr>
                            <w:rFonts w:ascii="Bookman Old Style" w:hAnsi="Bookman Old Style"/>
                            <w:b/>
                            <w:spacing w:val="10"/>
                            <w:sz w:val="16"/>
                            <w:szCs w:val="16"/>
                          </w:rPr>
                          <w:t>Coiante</w:t>
                        </w:r>
                        <w:proofErr w:type="spellEnd"/>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1° B</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Francesca</w:t>
                        </w:r>
                        <w:r w:rsidR="00BD611D">
                          <w:rPr>
                            <w:rFonts w:ascii="Bookman Old Style" w:hAnsi="Bookman Old Style"/>
                            <w:spacing w:val="10"/>
                            <w:sz w:val="16"/>
                            <w:szCs w:val="16"/>
                          </w:rPr>
                          <w:t xml:space="preserve"> </w:t>
                        </w:r>
                        <w:proofErr w:type="spellStart"/>
                        <w:r w:rsidRPr="00256D12">
                          <w:rPr>
                            <w:rFonts w:ascii="Bookman Old Style" w:hAnsi="Bookman Old Style"/>
                            <w:b/>
                            <w:spacing w:val="10"/>
                            <w:sz w:val="16"/>
                            <w:szCs w:val="16"/>
                          </w:rPr>
                          <w:t>Nasta</w:t>
                        </w:r>
                        <w:proofErr w:type="spellEnd"/>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2° B</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 xml:space="preserve">Antonio </w:t>
                        </w:r>
                        <w:r w:rsidRPr="00256D12">
                          <w:rPr>
                            <w:rFonts w:ascii="Bookman Old Style" w:hAnsi="Bookman Old Style"/>
                            <w:b/>
                            <w:spacing w:val="10"/>
                            <w:sz w:val="16"/>
                            <w:szCs w:val="16"/>
                          </w:rPr>
                          <w:t>Latino</w:t>
                        </w:r>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3° B</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 xml:space="preserve">Alessandra </w:t>
                        </w:r>
                        <w:r w:rsidRPr="00256D12">
                          <w:rPr>
                            <w:rFonts w:ascii="Bookman Old Style" w:hAnsi="Bookman Old Style"/>
                            <w:b/>
                            <w:spacing w:val="10"/>
                            <w:sz w:val="16"/>
                            <w:szCs w:val="16"/>
                          </w:rPr>
                          <w:t>Patrizi</w:t>
                        </w:r>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1° C</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lang w:val="fr-FR"/>
                          </w:rPr>
                          <w:t xml:space="preserve">Simone </w:t>
                        </w:r>
                        <w:proofErr w:type="spellStart"/>
                        <w:r w:rsidRPr="00256D12">
                          <w:rPr>
                            <w:rFonts w:ascii="Bookman Old Style" w:hAnsi="Bookman Old Style"/>
                            <w:b/>
                            <w:spacing w:val="10"/>
                            <w:sz w:val="16"/>
                            <w:szCs w:val="16"/>
                            <w:lang w:val="fr-FR"/>
                          </w:rPr>
                          <w:t>Maiolo</w:t>
                        </w:r>
                        <w:proofErr w:type="spellEnd"/>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2° C</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 xml:space="preserve">Giovanna </w:t>
                        </w:r>
                        <w:proofErr w:type="spellStart"/>
                        <w:r w:rsidRPr="00256D12">
                          <w:rPr>
                            <w:rFonts w:ascii="Bookman Old Style" w:hAnsi="Bookman Old Style"/>
                            <w:b/>
                            <w:spacing w:val="10"/>
                            <w:sz w:val="16"/>
                            <w:szCs w:val="16"/>
                          </w:rPr>
                          <w:t>Messori</w:t>
                        </w:r>
                        <w:proofErr w:type="spellEnd"/>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lang w:val="fr-FR"/>
                          </w:rPr>
                        </w:pPr>
                        <w:r w:rsidRPr="00256D12">
                          <w:rPr>
                            <w:rFonts w:ascii="Bookman Old Style" w:hAnsi="Bookman Old Style"/>
                            <w:spacing w:val="10"/>
                            <w:sz w:val="16"/>
                            <w:szCs w:val="16"/>
                            <w:lang w:val="fr-FR"/>
                          </w:rPr>
                          <w:t>3° C</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lang w:val="fr-FR"/>
                          </w:rPr>
                        </w:pPr>
                        <w:r w:rsidRPr="00256D12">
                          <w:rPr>
                            <w:rFonts w:ascii="Bookman Old Style" w:hAnsi="Bookman Old Style"/>
                            <w:spacing w:val="10"/>
                            <w:sz w:val="16"/>
                            <w:szCs w:val="16"/>
                          </w:rPr>
                          <w:t xml:space="preserve">Roberta </w:t>
                        </w:r>
                        <w:r w:rsidRPr="00256D12">
                          <w:rPr>
                            <w:rFonts w:ascii="Bookman Old Style" w:hAnsi="Bookman Old Style"/>
                            <w:b/>
                            <w:spacing w:val="10"/>
                            <w:sz w:val="16"/>
                            <w:szCs w:val="16"/>
                          </w:rPr>
                          <w:t>Gelli</w:t>
                        </w:r>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1° D</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 xml:space="preserve">Cristiana </w:t>
                        </w:r>
                        <w:proofErr w:type="spellStart"/>
                        <w:r w:rsidRPr="00256D12">
                          <w:rPr>
                            <w:rFonts w:ascii="Bookman Old Style" w:hAnsi="Bookman Old Style"/>
                            <w:b/>
                            <w:spacing w:val="10"/>
                            <w:sz w:val="16"/>
                            <w:szCs w:val="16"/>
                          </w:rPr>
                          <w:t>Angelucci</w:t>
                        </w:r>
                        <w:proofErr w:type="spellEnd"/>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2° D</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 xml:space="preserve">Lidia </w:t>
                        </w:r>
                        <w:proofErr w:type="spellStart"/>
                        <w:r w:rsidRPr="00256D12">
                          <w:rPr>
                            <w:rFonts w:ascii="Bookman Old Style" w:hAnsi="Bookman Old Style"/>
                            <w:b/>
                            <w:spacing w:val="10"/>
                            <w:sz w:val="16"/>
                            <w:szCs w:val="16"/>
                          </w:rPr>
                          <w:t>Grella</w:t>
                        </w:r>
                        <w:proofErr w:type="spellEnd"/>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3° D</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 xml:space="preserve">M. Antonietta </w:t>
                        </w:r>
                        <w:proofErr w:type="spellStart"/>
                        <w:r w:rsidRPr="00256D12">
                          <w:rPr>
                            <w:rFonts w:ascii="Bookman Old Style" w:hAnsi="Bookman Old Style"/>
                            <w:b/>
                            <w:spacing w:val="10"/>
                            <w:sz w:val="16"/>
                            <w:szCs w:val="16"/>
                          </w:rPr>
                          <w:t>Passarelli</w:t>
                        </w:r>
                        <w:proofErr w:type="spellEnd"/>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1° E</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b/>
                            <w:spacing w:val="10"/>
                            <w:sz w:val="16"/>
                            <w:szCs w:val="16"/>
                          </w:rPr>
                        </w:pPr>
                        <w:r w:rsidRPr="00256D12">
                          <w:rPr>
                            <w:rFonts w:ascii="Bookman Old Style" w:hAnsi="Bookman Old Style"/>
                            <w:spacing w:val="10"/>
                            <w:sz w:val="16"/>
                            <w:szCs w:val="16"/>
                          </w:rPr>
                          <w:t xml:space="preserve">Antonia </w:t>
                        </w:r>
                        <w:proofErr w:type="spellStart"/>
                        <w:r w:rsidRPr="00256D12">
                          <w:rPr>
                            <w:rFonts w:ascii="Bookman Old Style" w:hAnsi="Bookman Old Style"/>
                            <w:b/>
                            <w:spacing w:val="10"/>
                            <w:sz w:val="16"/>
                            <w:szCs w:val="16"/>
                          </w:rPr>
                          <w:t>Caione</w:t>
                        </w:r>
                        <w:proofErr w:type="spellEnd"/>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2° E</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spacing w:val="10"/>
                            <w:sz w:val="16"/>
                            <w:szCs w:val="16"/>
                          </w:rPr>
                        </w:pPr>
                        <w:r w:rsidRPr="00256D12">
                          <w:rPr>
                            <w:rFonts w:ascii="Bookman Old Style" w:hAnsi="Bookman Old Style"/>
                            <w:spacing w:val="10"/>
                            <w:sz w:val="16"/>
                            <w:szCs w:val="16"/>
                          </w:rPr>
                          <w:t xml:space="preserve">Valentina </w:t>
                        </w:r>
                        <w:r w:rsidRPr="00256D12">
                          <w:rPr>
                            <w:rFonts w:ascii="Bookman Old Style" w:hAnsi="Bookman Old Style"/>
                            <w:b/>
                            <w:spacing w:val="10"/>
                            <w:sz w:val="16"/>
                            <w:szCs w:val="16"/>
                          </w:rPr>
                          <w:t>Rimatori</w:t>
                        </w:r>
                      </w:p>
                    </w:tc>
                  </w:tr>
                  <w:tr w:rsidR="000E01D2" w:rsidRPr="00256D12" w:rsidTr="001B3933">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3° E</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spacing w:val="10"/>
                            <w:sz w:val="16"/>
                            <w:szCs w:val="16"/>
                          </w:rPr>
                        </w:pPr>
                        <w:r w:rsidRPr="00256D12">
                          <w:rPr>
                            <w:rFonts w:ascii="Bookman Old Style" w:hAnsi="Bookman Old Style"/>
                            <w:spacing w:val="10"/>
                            <w:sz w:val="16"/>
                            <w:szCs w:val="16"/>
                          </w:rPr>
                          <w:t xml:space="preserve">M. Patrizia </w:t>
                        </w:r>
                        <w:r w:rsidRPr="00256D12">
                          <w:rPr>
                            <w:rFonts w:ascii="Bookman Old Style" w:hAnsi="Bookman Old Style"/>
                            <w:b/>
                            <w:spacing w:val="10"/>
                            <w:sz w:val="16"/>
                            <w:szCs w:val="16"/>
                          </w:rPr>
                          <w:t>Pazienza</w:t>
                        </w:r>
                      </w:p>
                    </w:tc>
                  </w:tr>
                  <w:tr w:rsidR="000E01D2" w:rsidRPr="00256D12" w:rsidTr="001B3933">
                    <w:trPr>
                      <w:trHeight w:val="367"/>
                    </w:trPr>
                    <w:tc>
                      <w:tcPr>
                        <w:tcW w:w="1380" w:type="dxa"/>
                        <w:tcBorders>
                          <w:top w:val="nil"/>
                          <w:left w:val="nil"/>
                          <w:bottom w:val="nil"/>
                          <w:right w:val="nil"/>
                        </w:tcBorders>
                      </w:tcPr>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1° F</w:t>
                        </w:r>
                      </w:p>
                      <w:p w:rsidR="000E01D2" w:rsidRPr="00256D12" w:rsidRDefault="000E01D2" w:rsidP="001B3933">
                        <w:pPr>
                          <w:pStyle w:val="Nomesociet"/>
                          <w:spacing w:line="240" w:lineRule="auto"/>
                          <w:jc w:val="center"/>
                          <w:rPr>
                            <w:rFonts w:ascii="Bookman Old Style" w:hAnsi="Bookman Old Style"/>
                            <w:spacing w:val="10"/>
                            <w:sz w:val="16"/>
                            <w:szCs w:val="16"/>
                          </w:rPr>
                        </w:pPr>
                        <w:r w:rsidRPr="00256D12">
                          <w:rPr>
                            <w:rFonts w:ascii="Bookman Old Style" w:hAnsi="Bookman Old Style"/>
                            <w:spacing w:val="10"/>
                            <w:sz w:val="16"/>
                            <w:szCs w:val="16"/>
                          </w:rPr>
                          <w:t>3° F</w:t>
                        </w:r>
                      </w:p>
                      <w:p w:rsidR="000E01D2" w:rsidRPr="00256D12" w:rsidRDefault="000E01D2" w:rsidP="00683AB0">
                        <w:pPr>
                          <w:pStyle w:val="Nomesociet"/>
                          <w:spacing w:line="240" w:lineRule="auto"/>
                          <w:rPr>
                            <w:rFonts w:ascii="Bookman Old Style" w:hAnsi="Bookman Old Style"/>
                            <w:spacing w:val="10"/>
                            <w:sz w:val="16"/>
                            <w:szCs w:val="16"/>
                          </w:rPr>
                        </w:pPr>
                        <w:r>
                          <w:rPr>
                            <w:rFonts w:ascii="Bookman Old Style" w:hAnsi="Bookman Old Style"/>
                            <w:spacing w:val="10"/>
                            <w:sz w:val="16"/>
                            <w:szCs w:val="16"/>
                          </w:rPr>
                          <w:t xml:space="preserve">    </w:t>
                        </w:r>
                        <w:r w:rsidRPr="00256D12">
                          <w:rPr>
                            <w:rFonts w:ascii="Bookman Old Style" w:hAnsi="Bookman Old Style"/>
                            <w:spacing w:val="10"/>
                            <w:sz w:val="16"/>
                            <w:szCs w:val="16"/>
                          </w:rPr>
                          <w:t>1°G</w:t>
                        </w:r>
                      </w:p>
                    </w:tc>
                    <w:tc>
                      <w:tcPr>
                        <w:tcW w:w="3120" w:type="dxa"/>
                        <w:tcBorders>
                          <w:top w:val="nil"/>
                          <w:left w:val="nil"/>
                          <w:bottom w:val="nil"/>
                          <w:right w:val="nil"/>
                        </w:tcBorders>
                      </w:tcPr>
                      <w:p w:rsidR="000E01D2" w:rsidRPr="00256D12" w:rsidRDefault="000E01D2" w:rsidP="001B3933">
                        <w:pPr>
                          <w:pStyle w:val="Nomesociet"/>
                          <w:spacing w:line="240" w:lineRule="auto"/>
                          <w:jc w:val="left"/>
                          <w:rPr>
                            <w:rFonts w:ascii="Bookman Old Style" w:hAnsi="Bookman Old Style"/>
                            <w:spacing w:val="10"/>
                            <w:sz w:val="16"/>
                            <w:szCs w:val="16"/>
                          </w:rPr>
                        </w:pPr>
                        <w:r w:rsidRPr="00256D12">
                          <w:rPr>
                            <w:rFonts w:ascii="Bookman Old Style" w:hAnsi="Bookman Old Style"/>
                            <w:spacing w:val="10"/>
                            <w:sz w:val="16"/>
                            <w:szCs w:val="16"/>
                          </w:rPr>
                          <w:t xml:space="preserve">Lidia </w:t>
                        </w:r>
                        <w:r w:rsidRPr="00256D12">
                          <w:rPr>
                            <w:rFonts w:ascii="Bookman Old Style" w:hAnsi="Bookman Old Style"/>
                            <w:b/>
                            <w:spacing w:val="10"/>
                            <w:sz w:val="16"/>
                            <w:szCs w:val="16"/>
                          </w:rPr>
                          <w:t>Scala</w:t>
                        </w:r>
                      </w:p>
                      <w:p w:rsidR="000E01D2" w:rsidRPr="00256D12" w:rsidRDefault="000E01D2" w:rsidP="001B3933">
                        <w:pPr>
                          <w:pStyle w:val="Nomesociet"/>
                          <w:spacing w:line="240" w:lineRule="auto"/>
                          <w:jc w:val="left"/>
                          <w:rPr>
                            <w:rFonts w:ascii="Bookman Old Style" w:hAnsi="Bookman Old Style"/>
                            <w:b/>
                            <w:spacing w:val="10"/>
                            <w:sz w:val="16"/>
                            <w:szCs w:val="16"/>
                          </w:rPr>
                        </w:pPr>
                        <w:proofErr w:type="spellStart"/>
                        <w:r w:rsidRPr="00256D12">
                          <w:rPr>
                            <w:rFonts w:ascii="Bookman Old Style" w:hAnsi="Bookman Old Style"/>
                            <w:spacing w:val="10"/>
                            <w:sz w:val="16"/>
                            <w:szCs w:val="16"/>
                          </w:rPr>
                          <w:t>M.Cristina</w:t>
                        </w:r>
                        <w:proofErr w:type="spellEnd"/>
                        <w:r w:rsidRPr="00256D12">
                          <w:rPr>
                            <w:rFonts w:ascii="Bookman Old Style" w:hAnsi="Bookman Old Style"/>
                            <w:b/>
                            <w:spacing w:val="10"/>
                            <w:sz w:val="16"/>
                            <w:szCs w:val="16"/>
                          </w:rPr>
                          <w:t xml:space="preserve"> Fracassi</w:t>
                        </w:r>
                      </w:p>
                      <w:p w:rsidR="000E01D2" w:rsidRPr="00256D12" w:rsidRDefault="000E01D2" w:rsidP="001B3933">
                        <w:pPr>
                          <w:pStyle w:val="Nomesociet"/>
                          <w:spacing w:line="240" w:lineRule="auto"/>
                          <w:jc w:val="left"/>
                          <w:rPr>
                            <w:rFonts w:ascii="Bookman Old Style" w:hAnsi="Bookman Old Style"/>
                            <w:spacing w:val="10"/>
                            <w:sz w:val="16"/>
                            <w:szCs w:val="16"/>
                          </w:rPr>
                        </w:pPr>
                        <w:r w:rsidRPr="00256D12">
                          <w:rPr>
                            <w:rFonts w:ascii="Bookman Old Style" w:hAnsi="Bookman Old Style"/>
                            <w:spacing w:val="10"/>
                            <w:sz w:val="16"/>
                            <w:szCs w:val="16"/>
                          </w:rPr>
                          <w:t>Iolanda</w:t>
                        </w:r>
                        <w:r w:rsidR="00BD611D">
                          <w:rPr>
                            <w:rFonts w:ascii="Bookman Old Style" w:hAnsi="Bookman Old Style"/>
                            <w:spacing w:val="10"/>
                            <w:sz w:val="16"/>
                            <w:szCs w:val="16"/>
                          </w:rPr>
                          <w:t xml:space="preserve"> </w:t>
                        </w:r>
                        <w:proofErr w:type="spellStart"/>
                        <w:r w:rsidRPr="00256D12">
                          <w:rPr>
                            <w:rFonts w:ascii="Bookman Old Style" w:hAnsi="Bookman Old Style"/>
                            <w:b/>
                            <w:spacing w:val="10"/>
                            <w:sz w:val="16"/>
                            <w:szCs w:val="16"/>
                          </w:rPr>
                          <w:t>Soscia</w:t>
                        </w:r>
                        <w:proofErr w:type="spellEnd"/>
                      </w:p>
                      <w:p w:rsidR="000E01D2" w:rsidRPr="00256D12" w:rsidRDefault="000E01D2" w:rsidP="001B3933">
                        <w:pPr>
                          <w:pStyle w:val="Nomesociet"/>
                          <w:spacing w:line="240" w:lineRule="auto"/>
                          <w:jc w:val="left"/>
                          <w:rPr>
                            <w:rFonts w:ascii="Bookman Old Style" w:hAnsi="Bookman Old Style"/>
                            <w:spacing w:val="10"/>
                            <w:sz w:val="16"/>
                            <w:szCs w:val="16"/>
                          </w:rPr>
                        </w:pPr>
                      </w:p>
                      <w:p w:rsidR="000E01D2" w:rsidRPr="00256D12" w:rsidRDefault="000E01D2" w:rsidP="001B3933">
                        <w:pPr>
                          <w:pStyle w:val="Nomesociet"/>
                          <w:spacing w:line="240" w:lineRule="auto"/>
                          <w:ind w:left="-785"/>
                          <w:jc w:val="left"/>
                          <w:rPr>
                            <w:rFonts w:ascii="Bookman Old Style" w:hAnsi="Bookman Old Style"/>
                            <w:spacing w:val="10"/>
                            <w:sz w:val="16"/>
                            <w:szCs w:val="16"/>
                          </w:rPr>
                        </w:pPr>
                      </w:p>
                      <w:p w:rsidR="000E01D2" w:rsidRPr="00256D12" w:rsidRDefault="000E01D2" w:rsidP="001B3933">
                        <w:pPr>
                          <w:pStyle w:val="Nomesociet"/>
                          <w:spacing w:line="240" w:lineRule="auto"/>
                          <w:ind w:left="-785"/>
                          <w:jc w:val="left"/>
                          <w:rPr>
                            <w:rFonts w:ascii="Bookman Old Style" w:hAnsi="Bookman Old Style"/>
                            <w:spacing w:val="10"/>
                            <w:sz w:val="16"/>
                            <w:szCs w:val="16"/>
                          </w:rPr>
                        </w:pPr>
                      </w:p>
                    </w:tc>
                  </w:tr>
                </w:tbl>
                <w:p w:rsidR="000E01D2" w:rsidRDefault="000E01D2" w:rsidP="00797B03"/>
                <w:p w:rsidR="000E01D2" w:rsidRDefault="000E01D2" w:rsidP="00797B03"/>
              </w:txbxContent>
            </v:textbox>
          </v:shape>
        </w:pict>
      </w:r>
      <w:r w:rsidRPr="00C87031">
        <w:rPr>
          <w:b/>
          <w:noProof/>
          <w:lang w:eastAsia="it-IT"/>
        </w:rPr>
        <w:pict>
          <v:shape id="Casella di testo 2" o:spid="_x0000_s1032" type="#_x0000_t202" style="position:absolute;left:0;text-align:left;margin-left:254.45pt;margin-top:5pt;width:233.05pt;height:194.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" strokeweight=".5pt">
            <v:path arrowok="t"/>
            <v:textbox>
              <w:txbxContent>
                <w:p w:rsidR="000E01D2" w:rsidRDefault="000E01D2" w:rsidP="001B1D9F">
                  <w:pPr>
                    <w:spacing w:after="0" w:line="240" w:lineRule="auto"/>
                    <w:jc w:val="center"/>
                    <w:rPr>
                      <w:rFonts w:ascii="Bookman Old Style" w:hAnsi="Bookman Old Style"/>
                      <w:b/>
                      <w:sz w:val="16"/>
                      <w:szCs w:val="16"/>
                      <w:u w:val="single"/>
                    </w:rPr>
                  </w:pPr>
                  <w:r w:rsidRPr="001B1D9F">
                    <w:rPr>
                      <w:rFonts w:ascii="Bookman Old Style" w:hAnsi="Bookman Old Style"/>
                      <w:b/>
                      <w:sz w:val="16"/>
                      <w:szCs w:val="16"/>
                      <w:u w:val="single"/>
                    </w:rPr>
                    <w:t xml:space="preserve">COORDINATORI   </w:t>
                  </w:r>
                  <w:proofErr w:type="spellStart"/>
                  <w:r w:rsidRPr="001B1D9F">
                    <w:rPr>
                      <w:rFonts w:ascii="Bookman Old Style" w:hAnsi="Bookman Old Style"/>
                      <w:b/>
                      <w:sz w:val="16"/>
                      <w:szCs w:val="16"/>
                      <w:u w:val="single"/>
                    </w:rPr>
                    <w:t>DI</w:t>
                  </w:r>
                  <w:proofErr w:type="spellEnd"/>
                  <w:r w:rsidRPr="001B1D9F">
                    <w:rPr>
                      <w:rFonts w:ascii="Bookman Old Style" w:hAnsi="Bookman Old Style"/>
                      <w:b/>
                      <w:sz w:val="16"/>
                      <w:szCs w:val="16"/>
                      <w:u w:val="single"/>
                    </w:rPr>
                    <w:t xml:space="preserve">   DIPARTIMENTO</w:t>
                  </w:r>
                </w:p>
                <w:p w:rsidR="000E01D2" w:rsidRPr="001B1D9F" w:rsidRDefault="000E01D2" w:rsidP="001B1D9F">
                  <w:pPr>
                    <w:spacing w:after="0" w:line="240" w:lineRule="auto"/>
                    <w:jc w:val="center"/>
                    <w:rPr>
                      <w:rFonts w:ascii="Bookman Old Style" w:hAnsi="Bookman Old Style"/>
                      <w:b/>
                      <w:sz w:val="16"/>
                      <w:szCs w:val="16"/>
                      <w:u w:val="single"/>
                    </w:rPr>
                  </w:pPr>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sz w:val="16"/>
                      <w:szCs w:val="16"/>
                    </w:rPr>
                    <w:t>Dipartimento di</w:t>
                  </w:r>
                  <w:r w:rsidRPr="001B1D9F">
                    <w:rPr>
                      <w:rFonts w:ascii="Bookman Old Style" w:hAnsi="Bookman Old Style"/>
                      <w:b/>
                      <w:sz w:val="16"/>
                      <w:szCs w:val="16"/>
                    </w:rPr>
                    <w:t xml:space="preserve"> Lettere:   </w:t>
                  </w:r>
                  <w:r w:rsidRPr="001B1D9F">
                    <w:rPr>
                      <w:rFonts w:ascii="Bookman Old Style" w:hAnsi="Bookman Old Style"/>
                      <w:sz w:val="16"/>
                      <w:szCs w:val="16"/>
                    </w:rPr>
                    <w:t xml:space="preserve">prof.ssa </w:t>
                  </w:r>
                  <w:proofErr w:type="spellStart"/>
                  <w:r w:rsidRPr="001B1D9F">
                    <w:rPr>
                      <w:rFonts w:ascii="Bookman Old Style" w:hAnsi="Bookman Old Style"/>
                      <w:sz w:val="16"/>
                      <w:szCs w:val="16"/>
                    </w:rPr>
                    <w:t>M.Antonietta</w:t>
                  </w:r>
                  <w:proofErr w:type="spellEnd"/>
                  <w:r w:rsidRPr="001B1D9F">
                    <w:rPr>
                      <w:rFonts w:ascii="Bookman Old Style" w:hAnsi="Bookman Old Style"/>
                      <w:sz w:val="16"/>
                      <w:szCs w:val="16"/>
                    </w:rPr>
                    <w:t xml:space="preserve"> </w:t>
                  </w:r>
                  <w:proofErr w:type="spellStart"/>
                  <w:r w:rsidRPr="001B1D9F">
                    <w:rPr>
                      <w:rFonts w:ascii="Bookman Old Style" w:hAnsi="Bookman Old Style"/>
                      <w:b/>
                      <w:sz w:val="16"/>
                      <w:szCs w:val="16"/>
                    </w:rPr>
                    <w:t>Passarelli</w:t>
                  </w:r>
                  <w:proofErr w:type="spellEnd"/>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sz w:val="16"/>
                      <w:szCs w:val="16"/>
                    </w:rPr>
                    <w:t>Dipartimento di</w:t>
                  </w:r>
                  <w:r w:rsidRPr="001B1D9F">
                    <w:rPr>
                      <w:rFonts w:ascii="Bookman Old Style" w:hAnsi="Bookman Old Style"/>
                      <w:b/>
                      <w:sz w:val="16"/>
                      <w:szCs w:val="16"/>
                    </w:rPr>
                    <w:t xml:space="preserve"> Matematica, Scienze, Tecnologia: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xml:space="preserve">.Giuliana </w:t>
                  </w:r>
                  <w:r w:rsidRPr="001B1D9F">
                    <w:rPr>
                      <w:rFonts w:ascii="Bookman Old Style" w:hAnsi="Bookman Old Style"/>
                      <w:b/>
                      <w:sz w:val="16"/>
                      <w:szCs w:val="16"/>
                    </w:rPr>
                    <w:t>Vassallo</w:t>
                  </w:r>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sz w:val="16"/>
                      <w:szCs w:val="16"/>
                    </w:rPr>
                    <w:t>Dipartimento di</w:t>
                  </w:r>
                  <w:r w:rsidRPr="001B1D9F">
                    <w:rPr>
                      <w:rFonts w:ascii="Bookman Old Style" w:hAnsi="Bookman Old Style"/>
                      <w:b/>
                      <w:sz w:val="16"/>
                      <w:szCs w:val="16"/>
                    </w:rPr>
                    <w:t xml:space="preserve"> Lingue straniere:   </w:t>
                  </w:r>
                  <w:r w:rsidRPr="001B1D9F">
                    <w:rPr>
                      <w:rFonts w:ascii="Bookman Old Style" w:hAnsi="Bookman Old Style"/>
                      <w:sz w:val="16"/>
                      <w:szCs w:val="16"/>
                    </w:rPr>
                    <w:t xml:space="preserve">prof.ssa M. Luisa </w:t>
                  </w:r>
                  <w:r w:rsidRPr="001B1D9F">
                    <w:rPr>
                      <w:rFonts w:ascii="Bookman Old Style" w:hAnsi="Bookman Old Style"/>
                      <w:b/>
                      <w:sz w:val="16"/>
                      <w:szCs w:val="16"/>
                    </w:rPr>
                    <w:t>Corvino</w:t>
                  </w:r>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sz w:val="16"/>
                      <w:szCs w:val="16"/>
                    </w:rPr>
                    <w:t>Dipartimento di</w:t>
                  </w:r>
                  <w:r w:rsidRPr="001B1D9F">
                    <w:rPr>
                      <w:rFonts w:ascii="Bookman Old Style" w:hAnsi="Bookman Old Style"/>
                      <w:b/>
                      <w:sz w:val="16"/>
                      <w:szCs w:val="16"/>
                    </w:rPr>
                    <w:t xml:space="preserve"> Arte, Musica, Ed. Fisica:  </w:t>
                  </w:r>
                  <w:r w:rsidRPr="001B1D9F">
                    <w:rPr>
                      <w:rFonts w:ascii="Bookman Old Style" w:hAnsi="Bookman Old Style"/>
                      <w:sz w:val="16"/>
                      <w:szCs w:val="16"/>
                    </w:rPr>
                    <w:t>prof. Stefano</w:t>
                  </w:r>
                  <w:r>
                    <w:rPr>
                      <w:rFonts w:ascii="Bookman Old Style" w:hAnsi="Bookman Old Style"/>
                      <w:sz w:val="16"/>
                      <w:szCs w:val="16"/>
                    </w:rPr>
                    <w:t xml:space="preserve"> </w:t>
                  </w:r>
                  <w:proofErr w:type="spellStart"/>
                  <w:r w:rsidRPr="001B1D9F">
                    <w:rPr>
                      <w:rFonts w:ascii="Bookman Old Style" w:hAnsi="Bookman Old Style"/>
                      <w:b/>
                      <w:sz w:val="16"/>
                      <w:szCs w:val="16"/>
                    </w:rPr>
                    <w:t>Iatosti</w:t>
                  </w:r>
                  <w:proofErr w:type="spellEnd"/>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Coordinatore Sc. Infanzia: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xml:space="preserve">. Monica </w:t>
                  </w:r>
                  <w:proofErr w:type="spellStart"/>
                  <w:r w:rsidRPr="001B1D9F">
                    <w:rPr>
                      <w:rFonts w:ascii="Bookman Old Style" w:hAnsi="Bookman Old Style"/>
                      <w:b/>
                      <w:sz w:val="16"/>
                      <w:szCs w:val="16"/>
                    </w:rPr>
                    <w:t>Fusco</w:t>
                  </w:r>
                  <w:proofErr w:type="spellEnd"/>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Coordinatore classi I Sc. Pr.: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S</w:t>
                  </w:r>
                  <w:r w:rsidR="00757227">
                    <w:rPr>
                      <w:rFonts w:ascii="Bookman Old Style" w:hAnsi="Bookman Old Style"/>
                      <w:sz w:val="16"/>
                      <w:szCs w:val="16"/>
                    </w:rPr>
                    <w:t>imona</w:t>
                  </w:r>
                  <w:r w:rsidRPr="001B1D9F">
                    <w:rPr>
                      <w:rFonts w:ascii="Bookman Old Style" w:hAnsi="Bookman Old Style"/>
                      <w:sz w:val="16"/>
                      <w:szCs w:val="16"/>
                    </w:rPr>
                    <w:t xml:space="preserve"> </w:t>
                  </w:r>
                  <w:proofErr w:type="spellStart"/>
                  <w:r w:rsidRPr="001B1D9F">
                    <w:rPr>
                      <w:rFonts w:ascii="Bookman Old Style" w:hAnsi="Bookman Old Style"/>
                      <w:b/>
                      <w:sz w:val="16"/>
                      <w:szCs w:val="16"/>
                    </w:rPr>
                    <w:t>Tegardi</w:t>
                  </w:r>
                  <w:proofErr w:type="spellEnd"/>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Coordinatore classi II Sc. Pr: </w:t>
                  </w:r>
                  <w:proofErr w:type="spellStart"/>
                  <w:r w:rsidRPr="001B1D9F">
                    <w:rPr>
                      <w:rFonts w:ascii="Bookman Old Style" w:hAnsi="Bookman Old Style"/>
                      <w:sz w:val="16"/>
                      <w:szCs w:val="16"/>
                    </w:rPr>
                    <w:t>Ins</w:t>
                  </w:r>
                  <w:proofErr w:type="spellEnd"/>
                  <w:r w:rsidRPr="001B1D9F">
                    <w:rPr>
                      <w:rFonts w:ascii="Bookman Old Style" w:hAnsi="Bookman Old Style"/>
                      <w:b/>
                      <w:sz w:val="16"/>
                      <w:szCs w:val="16"/>
                    </w:rPr>
                    <w:t>.</w:t>
                  </w:r>
                  <w:r w:rsidR="00757227">
                    <w:rPr>
                      <w:rFonts w:ascii="Bookman Old Style" w:hAnsi="Bookman Old Style"/>
                      <w:b/>
                      <w:sz w:val="16"/>
                      <w:szCs w:val="16"/>
                    </w:rPr>
                    <w:t xml:space="preserve"> </w:t>
                  </w:r>
                  <w:r w:rsidRPr="001B1D9F">
                    <w:rPr>
                      <w:rFonts w:ascii="Bookman Old Style" w:hAnsi="Bookman Old Style"/>
                      <w:sz w:val="16"/>
                      <w:szCs w:val="16"/>
                    </w:rPr>
                    <w:t>S</w:t>
                  </w:r>
                  <w:r w:rsidR="00757227">
                    <w:rPr>
                      <w:rFonts w:ascii="Bookman Old Style" w:hAnsi="Bookman Old Style"/>
                      <w:sz w:val="16"/>
                      <w:szCs w:val="16"/>
                    </w:rPr>
                    <w:t>ilvia</w:t>
                  </w:r>
                  <w:r w:rsidR="00757227">
                    <w:rPr>
                      <w:rFonts w:ascii="Bookman Old Style" w:hAnsi="Bookman Old Style"/>
                      <w:b/>
                      <w:sz w:val="16"/>
                      <w:szCs w:val="16"/>
                    </w:rPr>
                    <w:t xml:space="preserve"> </w:t>
                  </w:r>
                  <w:r w:rsidRPr="001B1D9F">
                    <w:rPr>
                      <w:rFonts w:ascii="Bookman Old Style" w:hAnsi="Bookman Old Style"/>
                      <w:b/>
                      <w:sz w:val="16"/>
                      <w:szCs w:val="16"/>
                    </w:rPr>
                    <w:t>Massi</w:t>
                  </w:r>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Coordinatore classi III Sc. Pr.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xml:space="preserve"> C</w:t>
                  </w:r>
                  <w:r w:rsidR="00757227">
                    <w:rPr>
                      <w:rFonts w:ascii="Bookman Old Style" w:hAnsi="Bookman Old Style"/>
                      <w:sz w:val="16"/>
                      <w:szCs w:val="16"/>
                    </w:rPr>
                    <w:t>atia</w:t>
                  </w:r>
                  <w:r w:rsidRPr="001B1D9F">
                    <w:rPr>
                      <w:rFonts w:ascii="Bookman Old Style" w:hAnsi="Bookman Old Style"/>
                      <w:sz w:val="16"/>
                      <w:szCs w:val="16"/>
                    </w:rPr>
                    <w:t xml:space="preserve"> </w:t>
                  </w:r>
                  <w:proofErr w:type="spellStart"/>
                  <w:r w:rsidRPr="001B1D9F">
                    <w:rPr>
                      <w:rFonts w:ascii="Bookman Old Style" w:hAnsi="Bookman Old Style"/>
                      <w:b/>
                      <w:sz w:val="16"/>
                      <w:szCs w:val="16"/>
                    </w:rPr>
                    <w:t>Mercatelli</w:t>
                  </w:r>
                  <w:proofErr w:type="spellEnd"/>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Coordinatore classi IV Sc. Pr. </w:t>
                  </w:r>
                  <w:proofErr w:type="spellStart"/>
                  <w:r w:rsidRPr="001B1D9F">
                    <w:rPr>
                      <w:rFonts w:ascii="Bookman Old Style" w:hAnsi="Bookman Old Style"/>
                      <w:sz w:val="16"/>
                      <w:szCs w:val="16"/>
                    </w:rPr>
                    <w:t>Ins</w:t>
                  </w:r>
                  <w:proofErr w:type="spellEnd"/>
                  <w:r>
                    <w:rPr>
                      <w:rFonts w:ascii="Bookman Old Style" w:hAnsi="Bookman Old Style"/>
                      <w:sz w:val="16"/>
                      <w:szCs w:val="16"/>
                    </w:rPr>
                    <w:t xml:space="preserve"> </w:t>
                  </w:r>
                  <w:r w:rsidRPr="00757227">
                    <w:rPr>
                      <w:rFonts w:ascii="Bookman Old Style" w:hAnsi="Bookman Old Style"/>
                      <w:sz w:val="16"/>
                      <w:szCs w:val="16"/>
                    </w:rPr>
                    <w:t>E</w:t>
                  </w:r>
                  <w:r w:rsidR="00757227">
                    <w:rPr>
                      <w:rFonts w:ascii="Bookman Old Style" w:hAnsi="Bookman Old Style"/>
                      <w:sz w:val="16"/>
                      <w:szCs w:val="16"/>
                    </w:rPr>
                    <w:t>manuela</w:t>
                  </w:r>
                  <w:r w:rsidRPr="001B1D9F">
                    <w:rPr>
                      <w:rFonts w:ascii="Bookman Old Style" w:hAnsi="Bookman Old Style"/>
                      <w:b/>
                      <w:sz w:val="16"/>
                      <w:szCs w:val="16"/>
                    </w:rPr>
                    <w:t xml:space="preserve"> </w:t>
                  </w:r>
                  <w:proofErr w:type="spellStart"/>
                  <w:r w:rsidRPr="001B1D9F">
                    <w:rPr>
                      <w:rFonts w:ascii="Bookman Old Style" w:hAnsi="Bookman Old Style"/>
                      <w:b/>
                      <w:sz w:val="16"/>
                      <w:szCs w:val="16"/>
                    </w:rPr>
                    <w:t>Taverniti</w:t>
                  </w:r>
                  <w:proofErr w:type="spellEnd"/>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Coordinatore classi V Sc. Pr.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F</w:t>
                  </w:r>
                  <w:r w:rsidR="00757227">
                    <w:rPr>
                      <w:rFonts w:ascii="Bookman Old Style" w:hAnsi="Bookman Old Style"/>
                      <w:sz w:val="16"/>
                      <w:szCs w:val="16"/>
                    </w:rPr>
                    <w:t>rancesco</w:t>
                  </w:r>
                  <w:r w:rsidRPr="001B1D9F">
                    <w:rPr>
                      <w:rFonts w:ascii="Bookman Old Style" w:hAnsi="Bookman Old Style"/>
                      <w:sz w:val="16"/>
                      <w:szCs w:val="16"/>
                    </w:rPr>
                    <w:t xml:space="preserve"> </w:t>
                  </w:r>
                  <w:r w:rsidRPr="001B1D9F">
                    <w:rPr>
                      <w:rFonts w:ascii="Bookman Old Style" w:hAnsi="Bookman Old Style"/>
                      <w:b/>
                      <w:sz w:val="16"/>
                      <w:szCs w:val="16"/>
                    </w:rPr>
                    <w:t>Di Pace</w:t>
                  </w:r>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Dipartimento sostegno: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V. M</w:t>
                  </w:r>
                  <w:r w:rsidR="00757227">
                    <w:rPr>
                      <w:rFonts w:ascii="Bookman Old Style" w:hAnsi="Bookman Old Style"/>
                      <w:sz w:val="16"/>
                      <w:szCs w:val="16"/>
                    </w:rPr>
                    <w:t>aria</w:t>
                  </w:r>
                  <w:r w:rsidRPr="001B1D9F">
                    <w:rPr>
                      <w:rFonts w:ascii="Bookman Old Style" w:hAnsi="Bookman Old Style"/>
                      <w:sz w:val="16"/>
                      <w:szCs w:val="16"/>
                    </w:rPr>
                    <w:t xml:space="preserve"> </w:t>
                  </w:r>
                  <w:proofErr w:type="spellStart"/>
                  <w:r w:rsidRPr="001B1D9F">
                    <w:rPr>
                      <w:rFonts w:ascii="Bookman Old Style" w:hAnsi="Bookman Old Style"/>
                      <w:b/>
                      <w:sz w:val="16"/>
                      <w:szCs w:val="16"/>
                    </w:rPr>
                    <w:t>Capuano</w:t>
                  </w:r>
                  <w:proofErr w:type="spellEnd"/>
                  <w:r w:rsidR="00757227">
                    <w:rPr>
                      <w:rFonts w:ascii="Bookman Old Style" w:hAnsi="Bookman Old Style"/>
                      <w:b/>
                      <w:sz w:val="16"/>
                      <w:szCs w:val="16"/>
                    </w:rPr>
                    <w:t xml:space="preserve"> </w:t>
                  </w:r>
                  <w:r w:rsidRPr="001B1D9F">
                    <w:rPr>
                      <w:rFonts w:ascii="Bookman Old Style" w:hAnsi="Bookman Old Style"/>
                      <w:sz w:val="16"/>
                      <w:szCs w:val="16"/>
                    </w:rPr>
                    <w:t xml:space="preserve">(Sc. Infanzia),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E</w:t>
                  </w:r>
                  <w:r w:rsidR="00757227">
                    <w:rPr>
                      <w:rFonts w:ascii="Bookman Old Style" w:hAnsi="Bookman Old Style"/>
                      <w:sz w:val="16"/>
                      <w:szCs w:val="16"/>
                    </w:rPr>
                    <w:t>manuela</w:t>
                  </w:r>
                  <w:r w:rsidRPr="001B1D9F">
                    <w:rPr>
                      <w:rFonts w:ascii="Bookman Old Style" w:hAnsi="Bookman Old Style"/>
                      <w:sz w:val="16"/>
                      <w:szCs w:val="16"/>
                    </w:rPr>
                    <w:t xml:space="preserve"> </w:t>
                  </w:r>
                  <w:proofErr w:type="spellStart"/>
                  <w:r w:rsidRPr="001B1D9F">
                    <w:rPr>
                      <w:rFonts w:ascii="Bookman Old Style" w:hAnsi="Bookman Old Style"/>
                      <w:b/>
                      <w:sz w:val="16"/>
                      <w:szCs w:val="16"/>
                    </w:rPr>
                    <w:t>Biazzo</w:t>
                  </w:r>
                  <w:proofErr w:type="spellEnd"/>
                  <w:r>
                    <w:rPr>
                      <w:rFonts w:ascii="Bookman Old Style" w:hAnsi="Bookman Old Style"/>
                      <w:b/>
                      <w:sz w:val="16"/>
                      <w:szCs w:val="16"/>
                    </w:rPr>
                    <w:t xml:space="preserve"> </w:t>
                  </w:r>
                  <w:r w:rsidRPr="001B1D9F">
                    <w:rPr>
                      <w:rFonts w:ascii="Bookman Old Style" w:hAnsi="Bookman Old Style"/>
                      <w:sz w:val="16"/>
                      <w:szCs w:val="16"/>
                    </w:rPr>
                    <w:t>(Sc. Primaria)  Prof.ssa  V</w:t>
                  </w:r>
                  <w:r w:rsidR="00757227">
                    <w:rPr>
                      <w:rFonts w:ascii="Bookman Old Style" w:hAnsi="Bookman Old Style"/>
                      <w:sz w:val="16"/>
                      <w:szCs w:val="16"/>
                    </w:rPr>
                    <w:t>incenza</w:t>
                  </w:r>
                  <w:r w:rsidRPr="001B1D9F">
                    <w:rPr>
                      <w:rFonts w:ascii="Bookman Old Style" w:hAnsi="Bookman Old Style"/>
                      <w:sz w:val="16"/>
                      <w:szCs w:val="16"/>
                    </w:rPr>
                    <w:t xml:space="preserve"> </w:t>
                  </w:r>
                  <w:r>
                    <w:rPr>
                      <w:rFonts w:ascii="Bookman Old Style" w:hAnsi="Bookman Old Style"/>
                      <w:b/>
                      <w:sz w:val="16"/>
                      <w:szCs w:val="16"/>
                    </w:rPr>
                    <w:t xml:space="preserve">Lombardi </w:t>
                  </w:r>
                  <w:r w:rsidR="00757227">
                    <w:rPr>
                      <w:rFonts w:ascii="Bookman Old Style" w:hAnsi="Bookman Old Style"/>
                      <w:sz w:val="16"/>
                      <w:szCs w:val="16"/>
                    </w:rPr>
                    <w:t>(</w:t>
                  </w:r>
                  <w:r w:rsidRPr="001B1D9F">
                    <w:rPr>
                      <w:rFonts w:ascii="Bookman Old Style" w:hAnsi="Bookman Old Style"/>
                      <w:sz w:val="16"/>
                      <w:szCs w:val="16"/>
                    </w:rPr>
                    <w:t>Sc. Sec. di I grado)</w:t>
                  </w:r>
                </w:p>
                <w:p w:rsidR="000E01D2" w:rsidRDefault="000E01D2" w:rsidP="00797B03">
                  <w:pPr>
                    <w:rPr>
                      <w:b/>
                      <w:sz w:val="18"/>
                      <w:szCs w:val="18"/>
                    </w:rPr>
                  </w:pPr>
                </w:p>
                <w:p w:rsidR="000E01D2" w:rsidRDefault="000E01D2" w:rsidP="00797B03">
                  <w:pPr>
                    <w:rPr>
                      <w:b/>
                      <w:sz w:val="18"/>
                      <w:szCs w:val="18"/>
                    </w:rPr>
                  </w:pPr>
                </w:p>
                <w:p w:rsidR="000E01D2" w:rsidRDefault="000E01D2" w:rsidP="00797B03">
                  <w:pPr>
                    <w:rPr>
                      <w:b/>
                      <w:sz w:val="18"/>
                      <w:szCs w:val="18"/>
                    </w:rPr>
                  </w:pPr>
                </w:p>
                <w:p w:rsidR="000E01D2" w:rsidRPr="00F5486D" w:rsidRDefault="000E01D2" w:rsidP="00797B03">
                  <w:pPr>
                    <w:rPr>
                      <w:b/>
                      <w:sz w:val="18"/>
                      <w:szCs w:val="18"/>
                    </w:rPr>
                  </w:pPr>
                </w:p>
              </w:txbxContent>
            </v:textbox>
          </v:shape>
        </w:pict>
      </w:r>
    </w:p>
    <w:p w:rsidR="00797B03" w:rsidRDefault="00797B03" w:rsidP="00AD460E">
      <w:pPr>
        <w:spacing w:after="0"/>
        <w:jc w:val="center"/>
        <w:rPr>
          <w:rFonts w:ascii="Bookman Old Style" w:hAnsi="Bookman Old Style"/>
          <w:b/>
        </w:rPr>
      </w:pPr>
    </w:p>
    <w:p w:rsidR="00797B03" w:rsidRDefault="00797B03" w:rsidP="00AD460E">
      <w:pPr>
        <w:spacing w:after="0"/>
        <w:jc w:val="center"/>
        <w:rPr>
          <w:rFonts w:ascii="Bookman Old Style" w:hAnsi="Bookman Old Style"/>
          <w:b/>
        </w:rPr>
      </w:pPr>
    </w:p>
    <w:p w:rsidR="00797B03" w:rsidRDefault="00797B03" w:rsidP="00AD460E">
      <w:pPr>
        <w:spacing w:after="0"/>
        <w:jc w:val="center"/>
        <w:rPr>
          <w:rFonts w:ascii="Bookman Old Style" w:hAnsi="Bookman Old Style"/>
          <w:b/>
        </w:rPr>
      </w:pPr>
    </w:p>
    <w:p w:rsidR="00797B03" w:rsidRDefault="00797B03" w:rsidP="00AD460E">
      <w:pPr>
        <w:spacing w:after="0"/>
        <w:jc w:val="center"/>
        <w:rPr>
          <w:rFonts w:ascii="Bookman Old Style" w:hAnsi="Bookman Old Style"/>
          <w:b/>
        </w:rPr>
      </w:pPr>
    </w:p>
    <w:p w:rsidR="00797B03" w:rsidRDefault="00797B03" w:rsidP="00AD460E">
      <w:pPr>
        <w:spacing w:after="0"/>
        <w:jc w:val="center"/>
        <w:rPr>
          <w:rFonts w:ascii="Bookman Old Style" w:hAnsi="Bookman Old Style"/>
          <w:b/>
        </w:rPr>
      </w:pPr>
    </w:p>
    <w:p w:rsidR="00797B03" w:rsidRDefault="00797B03" w:rsidP="00AD460E">
      <w:pPr>
        <w:spacing w:after="0"/>
        <w:jc w:val="center"/>
        <w:rPr>
          <w:rFonts w:ascii="Bookman Old Style" w:hAnsi="Bookman Old Style"/>
          <w:b/>
        </w:rPr>
      </w:pPr>
    </w:p>
    <w:p w:rsidR="00797B03" w:rsidRDefault="00797B03" w:rsidP="00AD460E">
      <w:pPr>
        <w:spacing w:after="0"/>
        <w:jc w:val="center"/>
        <w:rPr>
          <w:rFonts w:ascii="Bookman Old Style" w:hAnsi="Bookman Old Style"/>
          <w:b/>
        </w:rPr>
      </w:pPr>
    </w:p>
    <w:p w:rsidR="00797B03" w:rsidRDefault="00797B03" w:rsidP="00AD460E">
      <w:pPr>
        <w:spacing w:after="0"/>
        <w:jc w:val="center"/>
        <w:rPr>
          <w:rFonts w:ascii="Bookman Old Style" w:hAnsi="Bookman Old Style"/>
          <w:b/>
        </w:rPr>
      </w:pPr>
    </w:p>
    <w:p w:rsidR="00797B03" w:rsidRPr="00AB1B76" w:rsidRDefault="00797B03" w:rsidP="00AD460E">
      <w:pPr>
        <w:spacing w:after="0"/>
        <w:jc w:val="center"/>
        <w:rPr>
          <w:rFonts w:ascii="Bookman Old Style" w:hAnsi="Bookman Old Style"/>
          <w:b/>
        </w:rPr>
      </w:pPr>
    </w:p>
    <w:p w:rsidR="009E7299" w:rsidRDefault="009E7299" w:rsidP="009E7299">
      <w:pPr>
        <w:pStyle w:val="Paragrafoelenco"/>
        <w:spacing w:after="0" w:line="276" w:lineRule="auto"/>
        <w:ind w:left="1146"/>
        <w:jc w:val="both"/>
        <w:rPr>
          <w:rFonts w:ascii="Bookman Old Style" w:hAnsi="Bookman Old Style" w:cs="Courier New"/>
        </w:rPr>
      </w:pPr>
    </w:p>
    <w:p w:rsidR="00797B03" w:rsidRDefault="00797B03" w:rsidP="009E7299">
      <w:pPr>
        <w:pStyle w:val="Paragrafoelenco"/>
        <w:spacing w:after="0" w:line="276" w:lineRule="auto"/>
        <w:ind w:left="1146"/>
        <w:jc w:val="both"/>
        <w:rPr>
          <w:rFonts w:ascii="Bookman Old Style" w:hAnsi="Bookman Old Style" w:cs="Courier New"/>
        </w:rPr>
      </w:pPr>
    </w:p>
    <w:p w:rsidR="00797B03" w:rsidRDefault="00797B03" w:rsidP="009E7299">
      <w:pPr>
        <w:pStyle w:val="Paragrafoelenco"/>
        <w:spacing w:after="0" w:line="276" w:lineRule="auto"/>
        <w:ind w:left="1146"/>
        <w:jc w:val="both"/>
        <w:rPr>
          <w:rFonts w:ascii="Bookman Old Style" w:hAnsi="Bookman Old Style" w:cs="Courier New"/>
        </w:rPr>
      </w:pPr>
    </w:p>
    <w:p w:rsidR="00797B03" w:rsidRDefault="00797B03" w:rsidP="009E7299">
      <w:pPr>
        <w:pStyle w:val="Paragrafoelenco"/>
        <w:spacing w:after="0" w:line="276" w:lineRule="auto"/>
        <w:ind w:left="1146"/>
        <w:jc w:val="both"/>
        <w:rPr>
          <w:rFonts w:ascii="Bookman Old Style" w:hAnsi="Bookman Old Style" w:cs="Courier New"/>
        </w:rPr>
      </w:pPr>
    </w:p>
    <w:p w:rsidR="00797B03" w:rsidRDefault="00797B03" w:rsidP="009E7299">
      <w:pPr>
        <w:pStyle w:val="Paragrafoelenco"/>
        <w:spacing w:after="0" w:line="276" w:lineRule="auto"/>
        <w:ind w:left="1146"/>
        <w:jc w:val="both"/>
        <w:rPr>
          <w:rFonts w:ascii="Bookman Old Style" w:hAnsi="Bookman Old Style" w:cs="Courier New"/>
        </w:rPr>
      </w:pPr>
    </w:p>
    <w:p w:rsidR="00797B03" w:rsidRDefault="00C87031" w:rsidP="009E7299">
      <w:pPr>
        <w:pStyle w:val="Paragrafoelenco"/>
        <w:spacing w:after="0" w:line="276" w:lineRule="auto"/>
        <w:ind w:left="1146"/>
        <w:jc w:val="both"/>
        <w:rPr>
          <w:rFonts w:ascii="Bookman Old Style" w:hAnsi="Bookman Old Style" w:cs="Courier New"/>
        </w:rPr>
      </w:pPr>
      <w:r w:rsidRPr="00C87031">
        <w:rPr>
          <w:b/>
          <w:noProof/>
          <w:lang w:eastAsia="it-IT"/>
        </w:rPr>
        <w:pict>
          <v:shape id="Casella di testo 3" o:spid="_x0000_s1029" type="#_x0000_t202" style="position:absolute;left:0;text-align:left;margin-left:254.45pt;margin-top:-.15pt;width:233.05pt;height:132.5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" strokeweight=".5pt">
            <v:path arrowok="t"/>
            <v:textbox>
              <w:txbxContent>
                <w:p w:rsidR="000E01D2" w:rsidRPr="001B1D9F" w:rsidRDefault="000E01D2" w:rsidP="001B1D9F">
                  <w:pPr>
                    <w:spacing w:after="0" w:line="240" w:lineRule="auto"/>
                    <w:jc w:val="center"/>
                    <w:rPr>
                      <w:rFonts w:ascii="Bookman Old Style" w:hAnsi="Bookman Old Style"/>
                      <w:b/>
                      <w:sz w:val="16"/>
                      <w:szCs w:val="16"/>
                      <w:u w:val="single"/>
                    </w:rPr>
                  </w:pPr>
                  <w:r w:rsidRPr="001B1D9F">
                    <w:rPr>
                      <w:rFonts w:ascii="Bookman Old Style" w:hAnsi="Bookman Old Style"/>
                      <w:b/>
                      <w:sz w:val="16"/>
                      <w:szCs w:val="16"/>
                      <w:u w:val="single"/>
                    </w:rPr>
                    <w:t>DOCENTI   FUNZIONI   STRUMENTALI</w:t>
                  </w:r>
                </w:p>
                <w:p w:rsidR="000E01D2" w:rsidRDefault="000E01D2" w:rsidP="001B1D9F">
                  <w:pPr>
                    <w:spacing w:after="0" w:line="240" w:lineRule="auto"/>
                    <w:jc w:val="center"/>
                    <w:rPr>
                      <w:rFonts w:ascii="Bookman Old Style" w:hAnsi="Bookman Old Style"/>
                      <w:b/>
                      <w:sz w:val="16"/>
                      <w:szCs w:val="16"/>
                      <w:u w:val="single"/>
                    </w:rPr>
                  </w:pPr>
                  <w:r w:rsidRPr="001B1D9F">
                    <w:rPr>
                      <w:rFonts w:ascii="Bookman Old Style" w:hAnsi="Bookman Old Style"/>
                      <w:b/>
                      <w:sz w:val="16"/>
                      <w:szCs w:val="16"/>
                      <w:u w:val="single"/>
                    </w:rPr>
                    <w:t xml:space="preserve">E   DOCENTI   </w:t>
                  </w:r>
                  <w:proofErr w:type="spellStart"/>
                  <w:r w:rsidRPr="001B1D9F">
                    <w:rPr>
                      <w:rFonts w:ascii="Bookman Old Style" w:hAnsi="Bookman Old Style"/>
                      <w:b/>
                      <w:sz w:val="16"/>
                      <w:szCs w:val="16"/>
                      <w:u w:val="single"/>
                    </w:rPr>
                    <w:t>DI</w:t>
                  </w:r>
                  <w:proofErr w:type="spellEnd"/>
                  <w:r w:rsidRPr="001B1D9F">
                    <w:rPr>
                      <w:rFonts w:ascii="Bookman Old Style" w:hAnsi="Bookman Old Style"/>
                      <w:b/>
                      <w:sz w:val="16"/>
                      <w:szCs w:val="16"/>
                      <w:u w:val="single"/>
                    </w:rPr>
                    <w:t xml:space="preserve">   SUPPORTO</w:t>
                  </w:r>
                </w:p>
                <w:p w:rsidR="000E01D2" w:rsidRPr="001B1D9F" w:rsidRDefault="000E01D2" w:rsidP="001B1D9F">
                  <w:pPr>
                    <w:spacing w:after="0" w:line="240" w:lineRule="auto"/>
                    <w:jc w:val="center"/>
                    <w:rPr>
                      <w:rFonts w:ascii="Bookman Old Style" w:hAnsi="Bookman Old Style"/>
                      <w:b/>
                      <w:sz w:val="16"/>
                      <w:szCs w:val="16"/>
                      <w:u w:val="single"/>
                    </w:rPr>
                  </w:pPr>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FS  Coordinamento </w:t>
                  </w:r>
                  <w:proofErr w:type="spellStart"/>
                  <w:r w:rsidRPr="001B1D9F">
                    <w:rPr>
                      <w:rFonts w:ascii="Bookman Old Style" w:hAnsi="Bookman Old Style"/>
                      <w:b/>
                      <w:sz w:val="16"/>
                      <w:szCs w:val="16"/>
                    </w:rPr>
                    <w:t>PTOF-Formazione</w:t>
                  </w:r>
                  <w:proofErr w:type="spellEnd"/>
                  <w:r w:rsidRPr="001B1D9F">
                    <w:rPr>
                      <w:rFonts w:ascii="Bookman Old Style" w:hAnsi="Bookman Old Style"/>
                      <w:b/>
                      <w:sz w:val="16"/>
                      <w:szCs w:val="16"/>
                    </w:rPr>
                    <w:t xml:space="preserve">: </w:t>
                  </w:r>
                  <w:r w:rsidRPr="001B1D9F">
                    <w:rPr>
                      <w:rFonts w:ascii="Bookman Old Style" w:hAnsi="Bookman Old Style"/>
                      <w:sz w:val="16"/>
                      <w:szCs w:val="16"/>
                    </w:rPr>
                    <w:t xml:space="preserve">Lara </w:t>
                  </w:r>
                  <w:r w:rsidRPr="001B1D9F">
                    <w:rPr>
                      <w:rFonts w:ascii="Bookman Old Style" w:hAnsi="Bookman Old Style"/>
                      <w:b/>
                      <w:sz w:val="16"/>
                      <w:szCs w:val="16"/>
                    </w:rPr>
                    <w:t>Ricotti</w:t>
                  </w:r>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RAV- Piano di miglioramento: </w:t>
                  </w:r>
                  <w:r w:rsidRPr="001B1D9F">
                    <w:rPr>
                      <w:rFonts w:ascii="Bookman Old Style" w:hAnsi="Bookman Old Style"/>
                      <w:sz w:val="16"/>
                      <w:szCs w:val="16"/>
                    </w:rPr>
                    <w:t>Francesco</w:t>
                  </w:r>
                  <w:r w:rsidRPr="001B1D9F">
                    <w:rPr>
                      <w:rFonts w:ascii="Bookman Old Style" w:hAnsi="Bookman Old Style"/>
                      <w:b/>
                      <w:sz w:val="16"/>
                      <w:szCs w:val="16"/>
                    </w:rPr>
                    <w:t xml:space="preserve"> Di Pace; </w:t>
                  </w:r>
                  <w:r w:rsidRPr="001B1D9F">
                    <w:rPr>
                      <w:rFonts w:ascii="Bookman Old Style" w:hAnsi="Bookman Old Style"/>
                      <w:sz w:val="16"/>
                      <w:szCs w:val="16"/>
                    </w:rPr>
                    <w:t>supporto:</w:t>
                  </w:r>
                  <w:r>
                    <w:rPr>
                      <w:rFonts w:ascii="Bookman Old Style" w:hAnsi="Bookman Old Style"/>
                      <w:sz w:val="16"/>
                      <w:szCs w:val="16"/>
                    </w:rPr>
                    <w:t xml:space="preserve"> </w:t>
                  </w:r>
                  <w:r w:rsidRPr="001B1D9F">
                    <w:rPr>
                      <w:rFonts w:ascii="Bookman Old Style" w:hAnsi="Bookman Old Style"/>
                      <w:sz w:val="16"/>
                      <w:szCs w:val="16"/>
                    </w:rPr>
                    <w:t>Concetta</w:t>
                  </w:r>
                  <w:r w:rsidRPr="001B1D9F">
                    <w:rPr>
                      <w:rFonts w:ascii="Bookman Old Style" w:hAnsi="Bookman Old Style"/>
                      <w:b/>
                      <w:sz w:val="16"/>
                      <w:szCs w:val="16"/>
                    </w:rPr>
                    <w:t xml:space="preserve"> Botta, </w:t>
                  </w:r>
                  <w:r w:rsidRPr="001B1D9F">
                    <w:rPr>
                      <w:rFonts w:ascii="Bookman Old Style" w:hAnsi="Bookman Old Style"/>
                      <w:sz w:val="16"/>
                      <w:szCs w:val="16"/>
                    </w:rPr>
                    <w:t>Maria Rosaria</w:t>
                  </w:r>
                  <w:r w:rsidRPr="001B1D9F">
                    <w:rPr>
                      <w:rFonts w:ascii="Bookman Old Style" w:hAnsi="Bookman Old Style"/>
                      <w:b/>
                      <w:sz w:val="16"/>
                      <w:szCs w:val="16"/>
                    </w:rPr>
                    <w:t xml:space="preserve"> Monaco</w:t>
                  </w:r>
                </w:p>
                <w:p w:rsidR="000E01D2" w:rsidRPr="001B1D9F" w:rsidRDefault="000E01D2" w:rsidP="001B1D9F">
                  <w:pPr>
                    <w:spacing w:after="0" w:line="240" w:lineRule="auto"/>
                    <w:rPr>
                      <w:rFonts w:ascii="Bookman Old Style" w:hAnsi="Bookman Old Style"/>
                      <w:sz w:val="16"/>
                      <w:szCs w:val="16"/>
                    </w:rPr>
                  </w:pPr>
                  <w:r w:rsidRPr="001B1D9F">
                    <w:rPr>
                      <w:rFonts w:ascii="Bookman Old Style" w:hAnsi="Bookman Old Style"/>
                      <w:b/>
                      <w:sz w:val="16"/>
                      <w:szCs w:val="16"/>
                    </w:rPr>
                    <w:t xml:space="preserve">FS  Area Inclusione-Intercultura </w:t>
                  </w:r>
                  <w:r w:rsidRPr="001B1D9F">
                    <w:rPr>
                      <w:rFonts w:ascii="Bookman Old Style" w:hAnsi="Bookman Old Style"/>
                      <w:sz w:val="16"/>
                      <w:szCs w:val="16"/>
                    </w:rPr>
                    <w:t xml:space="preserve">Vincenza </w:t>
                  </w:r>
                  <w:r w:rsidRPr="001B1D9F">
                    <w:rPr>
                      <w:rFonts w:ascii="Bookman Old Style" w:hAnsi="Bookman Old Style"/>
                      <w:b/>
                      <w:sz w:val="16"/>
                      <w:szCs w:val="16"/>
                    </w:rPr>
                    <w:t xml:space="preserve">Lombardi; </w:t>
                  </w:r>
                  <w:r w:rsidRPr="001B1D9F">
                    <w:rPr>
                      <w:rFonts w:ascii="Bookman Old Style" w:hAnsi="Bookman Old Style"/>
                      <w:sz w:val="16"/>
                      <w:szCs w:val="16"/>
                    </w:rPr>
                    <w:t>supporto: Emanuela</w:t>
                  </w:r>
                  <w:r>
                    <w:rPr>
                      <w:rFonts w:ascii="Bookman Old Style" w:hAnsi="Bookman Old Style"/>
                      <w:sz w:val="16"/>
                      <w:szCs w:val="16"/>
                    </w:rPr>
                    <w:t xml:space="preserve"> </w:t>
                  </w:r>
                  <w:proofErr w:type="spellStart"/>
                  <w:r w:rsidRPr="001B1D9F">
                    <w:rPr>
                      <w:rFonts w:ascii="Bookman Old Style" w:hAnsi="Bookman Old Style"/>
                      <w:b/>
                      <w:sz w:val="16"/>
                      <w:szCs w:val="16"/>
                    </w:rPr>
                    <w:t>Biazzo</w:t>
                  </w:r>
                  <w:proofErr w:type="spellEnd"/>
                  <w:r w:rsidRPr="001B1D9F">
                    <w:rPr>
                      <w:rFonts w:ascii="Bookman Old Style" w:hAnsi="Bookman Old Style"/>
                      <w:sz w:val="16"/>
                      <w:szCs w:val="16"/>
                    </w:rPr>
                    <w:t xml:space="preserve">, Vita Maria </w:t>
                  </w:r>
                  <w:proofErr w:type="spellStart"/>
                  <w:r w:rsidRPr="001B1D9F">
                    <w:rPr>
                      <w:rFonts w:ascii="Bookman Old Style" w:hAnsi="Bookman Old Style"/>
                      <w:b/>
                      <w:sz w:val="16"/>
                      <w:szCs w:val="16"/>
                    </w:rPr>
                    <w:t>Capuano</w:t>
                  </w:r>
                  <w:proofErr w:type="spellEnd"/>
                  <w:r w:rsidRPr="001B1D9F">
                    <w:rPr>
                      <w:rFonts w:ascii="Bookman Old Style" w:hAnsi="Bookman Old Style"/>
                      <w:sz w:val="16"/>
                      <w:szCs w:val="16"/>
                    </w:rPr>
                    <w:t xml:space="preserve">, Silvana </w:t>
                  </w:r>
                  <w:proofErr w:type="spellStart"/>
                  <w:r w:rsidRPr="001B1D9F">
                    <w:rPr>
                      <w:rFonts w:ascii="Bookman Old Style" w:hAnsi="Bookman Old Style"/>
                      <w:b/>
                      <w:sz w:val="16"/>
                      <w:szCs w:val="16"/>
                    </w:rPr>
                    <w:t>Imbimbo</w:t>
                  </w:r>
                  <w:proofErr w:type="spellEnd"/>
                  <w:r w:rsidRPr="001B1D9F">
                    <w:rPr>
                      <w:rFonts w:ascii="Bookman Old Style" w:hAnsi="Bookman Old Style"/>
                      <w:b/>
                      <w:sz w:val="16"/>
                      <w:szCs w:val="16"/>
                    </w:rPr>
                    <w:t>.</w:t>
                  </w:r>
                </w:p>
                <w:p w:rsidR="000E01D2" w:rsidRPr="001B1D9F" w:rsidRDefault="000E01D2" w:rsidP="001B1D9F">
                  <w:pPr>
                    <w:spacing w:after="0" w:line="240" w:lineRule="auto"/>
                    <w:rPr>
                      <w:rFonts w:ascii="Bookman Old Style" w:hAnsi="Bookman Old Style"/>
                      <w:sz w:val="16"/>
                      <w:szCs w:val="16"/>
                    </w:rPr>
                  </w:pPr>
                  <w:r w:rsidRPr="001B1D9F">
                    <w:rPr>
                      <w:rFonts w:ascii="Bookman Old Style" w:hAnsi="Bookman Old Style"/>
                      <w:b/>
                      <w:sz w:val="16"/>
                      <w:szCs w:val="16"/>
                    </w:rPr>
                    <w:t xml:space="preserve">FS  Continuità: </w:t>
                  </w:r>
                  <w:r w:rsidRPr="001B1D9F">
                    <w:rPr>
                      <w:rFonts w:ascii="Bookman Old Style" w:hAnsi="Bookman Old Style"/>
                      <w:sz w:val="16"/>
                      <w:szCs w:val="16"/>
                    </w:rPr>
                    <w:t xml:space="preserve">Daniela </w:t>
                  </w:r>
                  <w:r w:rsidRPr="001B1D9F">
                    <w:rPr>
                      <w:rFonts w:ascii="Bookman Old Style" w:hAnsi="Bookman Old Style"/>
                      <w:b/>
                      <w:sz w:val="16"/>
                      <w:szCs w:val="16"/>
                    </w:rPr>
                    <w:t xml:space="preserve">Carbone;                                              </w:t>
                  </w:r>
                  <w:r w:rsidRPr="001B1D9F">
                    <w:rPr>
                      <w:rFonts w:ascii="Bookman Old Style" w:hAnsi="Bookman Old Style"/>
                      <w:sz w:val="16"/>
                      <w:szCs w:val="16"/>
                    </w:rPr>
                    <w:t>supporto:Catia</w:t>
                  </w:r>
                  <w:r>
                    <w:rPr>
                      <w:rFonts w:ascii="Bookman Old Style" w:hAnsi="Bookman Old Style"/>
                      <w:sz w:val="16"/>
                      <w:szCs w:val="16"/>
                    </w:rPr>
                    <w:t xml:space="preserve"> </w:t>
                  </w:r>
                  <w:proofErr w:type="spellStart"/>
                  <w:r w:rsidRPr="001B1D9F">
                    <w:rPr>
                      <w:rFonts w:ascii="Bookman Old Style" w:hAnsi="Bookman Old Style"/>
                      <w:b/>
                      <w:sz w:val="16"/>
                      <w:szCs w:val="16"/>
                    </w:rPr>
                    <w:t>Mercatelli</w:t>
                  </w:r>
                  <w:proofErr w:type="spellEnd"/>
                  <w:r w:rsidRPr="001B1D9F">
                    <w:rPr>
                      <w:rFonts w:ascii="Bookman Old Style" w:hAnsi="Bookman Old Style"/>
                      <w:b/>
                      <w:sz w:val="16"/>
                      <w:szCs w:val="16"/>
                    </w:rPr>
                    <w:t xml:space="preserve">, </w:t>
                  </w:r>
                  <w:r w:rsidRPr="001B1D9F">
                    <w:rPr>
                      <w:rFonts w:ascii="Bookman Old Style" w:hAnsi="Bookman Old Style"/>
                      <w:sz w:val="16"/>
                      <w:szCs w:val="16"/>
                    </w:rPr>
                    <w:t xml:space="preserve">Vincenza </w:t>
                  </w:r>
                  <w:r w:rsidRPr="001B1D9F">
                    <w:rPr>
                      <w:rFonts w:ascii="Bookman Old Style" w:hAnsi="Bookman Old Style"/>
                      <w:b/>
                      <w:sz w:val="16"/>
                      <w:szCs w:val="16"/>
                    </w:rPr>
                    <w:t xml:space="preserve">Abruzzese, </w:t>
                  </w:r>
                  <w:r w:rsidRPr="001B1D9F">
                    <w:rPr>
                      <w:rFonts w:ascii="Bookman Old Style" w:hAnsi="Bookman Old Style"/>
                      <w:sz w:val="16"/>
                      <w:szCs w:val="16"/>
                    </w:rPr>
                    <w:t>Giovanna</w:t>
                  </w:r>
                  <w:r>
                    <w:rPr>
                      <w:rFonts w:ascii="Bookman Old Style" w:hAnsi="Bookman Old Style"/>
                      <w:sz w:val="16"/>
                      <w:szCs w:val="16"/>
                    </w:rPr>
                    <w:t xml:space="preserve"> </w:t>
                  </w:r>
                  <w:proofErr w:type="spellStart"/>
                  <w:r w:rsidRPr="001B1D9F">
                    <w:rPr>
                      <w:rFonts w:ascii="Bookman Old Style" w:hAnsi="Bookman Old Style"/>
                      <w:b/>
                      <w:sz w:val="16"/>
                      <w:szCs w:val="16"/>
                    </w:rPr>
                    <w:t>Messori</w:t>
                  </w:r>
                  <w:proofErr w:type="spellEnd"/>
                  <w:r w:rsidRPr="001B1D9F">
                    <w:rPr>
                      <w:rFonts w:ascii="Bookman Old Style" w:hAnsi="Bookman Old Style"/>
                      <w:sz w:val="16"/>
                      <w:szCs w:val="16"/>
                    </w:rPr>
                    <w:t>,Monica</w:t>
                  </w:r>
                  <w:r w:rsidRPr="001B1D9F">
                    <w:rPr>
                      <w:rFonts w:ascii="Bookman Old Style" w:hAnsi="Bookman Old Style"/>
                      <w:b/>
                      <w:sz w:val="16"/>
                      <w:szCs w:val="16"/>
                    </w:rPr>
                    <w:t xml:space="preserve"> Meoni</w:t>
                  </w:r>
                  <w:r w:rsidRPr="001B1D9F">
                    <w:rPr>
                      <w:rFonts w:ascii="Bookman Old Style" w:hAnsi="Bookman Old Style"/>
                      <w:sz w:val="16"/>
                      <w:szCs w:val="16"/>
                    </w:rPr>
                    <w:t xml:space="preserve">, </w:t>
                  </w:r>
                  <w:proofErr w:type="spellStart"/>
                  <w:r w:rsidRPr="001B1D9F">
                    <w:rPr>
                      <w:rFonts w:ascii="Bookman Old Style" w:hAnsi="Bookman Old Style"/>
                      <w:sz w:val="16"/>
                      <w:szCs w:val="16"/>
                    </w:rPr>
                    <w:t>Floriana</w:t>
                  </w:r>
                  <w:proofErr w:type="spellEnd"/>
                  <w:r w:rsidRPr="001B1D9F">
                    <w:rPr>
                      <w:rFonts w:ascii="Bookman Old Style" w:hAnsi="Bookman Old Style"/>
                      <w:sz w:val="16"/>
                      <w:szCs w:val="16"/>
                    </w:rPr>
                    <w:t xml:space="preserve"> </w:t>
                  </w:r>
                  <w:r w:rsidRPr="001B1D9F">
                    <w:rPr>
                      <w:rFonts w:ascii="Bookman Old Style" w:hAnsi="Bookman Old Style"/>
                      <w:b/>
                      <w:sz w:val="16"/>
                      <w:szCs w:val="16"/>
                    </w:rPr>
                    <w:t>Giannini</w:t>
                  </w:r>
                  <w:r w:rsidRPr="001B1D9F">
                    <w:rPr>
                      <w:rFonts w:ascii="Bookman Old Style" w:hAnsi="Bookman Old Style"/>
                      <w:sz w:val="16"/>
                      <w:szCs w:val="16"/>
                    </w:rPr>
                    <w:t>.</w:t>
                  </w:r>
                </w:p>
                <w:p w:rsidR="000E01D2" w:rsidRPr="00757227" w:rsidRDefault="000E01D2" w:rsidP="001B1D9F">
                  <w:pPr>
                    <w:spacing w:after="0" w:line="240" w:lineRule="auto"/>
                    <w:rPr>
                      <w:rFonts w:ascii="Bookman Old Style" w:hAnsi="Bookman Old Style"/>
                      <w:sz w:val="16"/>
                      <w:szCs w:val="16"/>
                    </w:rPr>
                  </w:pPr>
                  <w:r w:rsidRPr="00757227">
                    <w:rPr>
                      <w:rFonts w:ascii="Bookman Old Style" w:hAnsi="Bookman Old Style"/>
                      <w:b/>
                      <w:sz w:val="16"/>
                      <w:szCs w:val="16"/>
                    </w:rPr>
                    <w:t>FS Orientamento</w:t>
                  </w:r>
                  <w:r w:rsidRPr="00757227">
                    <w:rPr>
                      <w:rFonts w:ascii="Bookman Old Style" w:hAnsi="Bookman Old Style"/>
                      <w:sz w:val="16"/>
                      <w:szCs w:val="16"/>
                    </w:rPr>
                    <w:t xml:space="preserve">: Dario </w:t>
                  </w:r>
                  <w:r w:rsidRPr="00757227">
                    <w:rPr>
                      <w:rFonts w:ascii="Bookman Old Style" w:hAnsi="Bookman Old Style"/>
                      <w:b/>
                      <w:sz w:val="16"/>
                      <w:szCs w:val="16"/>
                    </w:rPr>
                    <w:t>Tedeschi</w:t>
                  </w:r>
                </w:p>
              </w:txbxContent>
            </v:textbox>
          </v:shape>
        </w:pict>
      </w:r>
    </w:p>
    <w:p w:rsidR="00797B03" w:rsidRDefault="00797B03" w:rsidP="009E7299">
      <w:pPr>
        <w:pStyle w:val="Paragrafoelenco"/>
        <w:spacing w:after="0" w:line="276" w:lineRule="auto"/>
        <w:ind w:left="1146"/>
        <w:jc w:val="both"/>
        <w:rPr>
          <w:rFonts w:ascii="Bookman Old Style" w:hAnsi="Bookman Old Style" w:cs="Courier New"/>
        </w:rPr>
      </w:pPr>
    </w:p>
    <w:p w:rsidR="00797B03" w:rsidRDefault="00797B03" w:rsidP="009E7299">
      <w:pPr>
        <w:pStyle w:val="Paragrafoelenco"/>
        <w:spacing w:after="0" w:line="276" w:lineRule="auto"/>
        <w:ind w:left="1146"/>
        <w:jc w:val="both"/>
        <w:rPr>
          <w:rFonts w:ascii="Bookman Old Style" w:hAnsi="Bookman Old Style" w:cs="Courier New"/>
        </w:rPr>
      </w:pPr>
    </w:p>
    <w:p w:rsidR="001B296B" w:rsidRDefault="001B296B" w:rsidP="009E7299">
      <w:pPr>
        <w:pStyle w:val="Paragrafoelenco"/>
        <w:spacing w:after="0" w:line="276" w:lineRule="auto"/>
        <w:ind w:left="1146"/>
        <w:jc w:val="both"/>
        <w:rPr>
          <w:rFonts w:ascii="Bookman Old Style" w:hAnsi="Bookman Old Style" w:cs="Courier New"/>
        </w:rPr>
      </w:pPr>
    </w:p>
    <w:p w:rsidR="001B296B" w:rsidRDefault="00C87031" w:rsidP="009E7299">
      <w:pPr>
        <w:pStyle w:val="Paragrafoelenco"/>
        <w:spacing w:after="0" w:line="276" w:lineRule="auto"/>
        <w:ind w:left="1146"/>
        <w:jc w:val="both"/>
        <w:rPr>
          <w:rFonts w:ascii="Bookman Old Style" w:hAnsi="Bookman Old Style" w:cs="Courier New"/>
        </w:rPr>
      </w:pPr>
      <w:r w:rsidRPr="00C87031">
        <w:rPr>
          <w:b/>
          <w:noProof/>
          <w:lang w:eastAsia="it-IT"/>
        </w:rPr>
        <w:pict>
          <v:shape id="Text Box 10" o:spid="_x0000_s1027" type="#_x0000_t202" style="position:absolute;left:0;text-align:left;margin-left:496pt;margin-top:5.05pt;width:223.25pt;height:188.8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">
            <v:textbox>
              <w:txbxContent>
                <w:p w:rsidR="000E01D2" w:rsidRDefault="000E01D2" w:rsidP="00256D12">
                  <w:pPr>
                    <w:spacing w:after="0" w:line="240" w:lineRule="auto"/>
                    <w:jc w:val="center"/>
                    <w:rPr>
                      <w:rFonts w:ascii="Bookman Old Style" w:hAnsi="Bookman Old Style"/>
                      <w:b/>
                      <w:sz w:val="16"/>
                      <w:szCs w:val="16"/>
                      <w:u w:val="single"/>
                    </w:rPr>
                  </w:pPr>
                  <w:r w:rsidRPr="00256D12">
                    <w:rPr>
                      <w:rFonts w:ascii="Bookman Old Style" w:hAnsi="Bookman Old Style"/>
                      <w:b/>
                      <w:sz w:val="16"/>
                      <w:szCs w:val="16"/>
                      <w:u w:val="single"/>
                    </w:rPr>
                    <w:t>SERVIZIO PREVENZIONE E SICUREZZA</w:t>
                  </w:r>
                </w:p>
                <w:p w:rsidR="000E01D2" w:rsidRPr="00256D12" w:rsidRDefault="000E01D2" w:rsidP="00256D12">
                  <w:pPr>
                    <w:spacing w:after="0" w:line="240" w:lineRule="auto"/>
                    <w:jc w:val="center"/>
                    <w:rPr>
                      <w:rFonts w:ascii="Bookman Old Style" w:hAnsi="Bookman Old Style"/>
                      <w:b/>
                      <w:sz w:val="16"/>
                      <w:szCs w:val="16"/>
                      <w:u w:val="single"/>
                    </w:rPr>
                  </w:pPr>
                </w:p>
                <w:p w:rsidR="000E01D2" w:rsidRPr="00256D12" w:rsidRDefault="000E01D2" w:rsidP="00256D12">
                  <w:pPr>
                    <w:spacing w:after="0" w:line="240" w:lineRule="auto"/>
                    <w:rPr>
                      <w:rFonts w:ascii="Bookman Old Style" w:hAnsi="Bookman Old Style"/>
                      <w:b/>
                      <w:sz w:val="16"/>
                      <w:szCs w:val="16"/>
                    </w:rPr>
                  </w:pPr>
                  <w:r w:rsidRPr="00256D12">
                    <w:rPr>
                      <w:rFonts w:ascii="Bookman Old Style" w:hAnsi="Bookman Old Style"/>
                      <w:b/>
                      <w:sz w:val="16"/>
                      <w:szCs w:val="16"/>
                    </w:rPr>
                    <w:t xml:space="preserve">RSPP : </w:t>
                  </w:r>
                  <w:proofErr w:type="spellStart"/>
                  <w:r w:rsidRPr="00256D12">
                    <w:rPr>
                      <w:rFonts w:ascii="Bookman Old Style" w:hAnsi="Bookman Old Style"/>
                      <w:sz w:val="16"/>
                      <w:szCs w:val="16"/>
                    </w:rPr>
                    <w:t>dott.Pasqualino</w:t>
                  </w:r>
                  <w:proofErr w:type="spellEnd"/>
                  <w:r>
                    <w:rPr>
                      <w:rFonts w:ascii="Bookman Old Style" w:hAnsi="Bookman Old Style"/>
                      <w:sz w:val="16"/>
                      <w:szCs w:val="16"/>
                    </w:rPr>
                    <w:t xml:space="preserve"> </w:t>
                  </w:r>
                  <w:proofErr w:type="spellStart"/>
                  <w:r w:rsidRPr="00256D12">
                    <w:rPr>
                      <w:rFonts w:ascii="Bookman Old Style" w:hAnsi="Bookman Old Style"/>
                      <w:b/>
                      <w:sz w:val="16"/>
                      <w:szCs w:val="16"/>
                    </w:rPr>
                    <w:t>Appolloni</w:t>
                  </w:r>
                  <w:proofErr w:type="spellEnd"/>
                </w:p>
                <w:p w:rsidR="000E01D2" w:rsidRDefault="000E01D2" w:rsidP="00256D12">
                  <w:pPr>
                    <w:spacing w:after="0" w:line="240" w:lineRule="auto"/>
                    <w:rPr>
                      <w:rFonts w:ascii="Bookman Old Style" w:hAnsi="Bookman Old Style"/>
                      <w:b/>
                      <w:sz w:val="16"/>
                      <w:szCs w:val="16"/>
                    </w:rPr>
                  </w:pPr>
                  <w:r w:rsidRPr="00256D12">
                    <w:rPr>
                      <w:rFonts w:ascii="Bookman Old Style" w:hAnsi="Bookman Old Style"/>
                      <w:b/>
                      <w:sz w:val="16"/>
                      <w:szCs w:val="16"/>
                    </w:rPr>
                    <w:t xml:space="preserve">RLS : </w:t>
                  </w:r>
                  <w:r w:rsidRPr="00256D12">
                    <w:rPr>
                      <w:rFonts w:ascii="Bookman Old Style" w:hAnsi="Bookman Old Style"/>
                      <w:sz w:val="16"/>
                      <w:szCs w:val="16"/>
                    </w:rPr>
                    <w:t>sig.ra</w:t>
                  </w:r>
                  <w:r w:rsidR="00BD611D">
                    <w:rPr>
                      <w:rFonts w:ascii="Bookman Old Style" w:hAnsi="Bookman Old Style"/>
                      <w:sz w:val="16"/>
                      <w:szCs w:val="16"/>
                    </w:rPr>
                    <w:t xml:space="preserve"> </w:t>
                  </w:r>
                  <w:r w:rsidRPr="00256D12">
                    <w:rPr>
                      <w:rFonts w:ascii="Bookman Old Style" w:hAnsi="Bookman Old Style"/>
                      <w:sz w:val="16"/>
                      <w:szCs w:val="16"/>
                    </w:rPr>
                    <w:t>Serenella</w:t>
                  </w:r>
                  <w:r w:rsidRPr="00256D12">
                    <w:rPr>
                      <w:rFonts w:ascii="Bookman Old Style" w:hAnsi="Bookman Old Style"/>
                      <w:b/>
                      <w:sz w:val="16"/>
                      <w:szCs w:val="16"/>
                    </w:rPr>
                    <w:t xml:space="preserve"> D’Angelo</w:t>
                  </w:r>
                </w:p>
                <w:p w:rsidR="000E01D2" w:rsidRPr="00256D12" w:rsidRDefault="000E01D2" w:rsidP="00256D12">
                  <w:pPr>
                    <w:spacing w:after="0" w:line="240" w:lineRule="auto"/>
                    <w:rPr>
                      <w:rFonts w:ascii="Bookman Old Style" w:hAnsi="Bookman Old Style"/>
                      <w:b/>
                      <w:sz w:val="16"/>
                      <w:szCs w:val="16"/>
                    </w:rPr>
                  </w:pPr>
                </w:p>
                <w:p w:rsidR="000E01D2" w:rsidRPr="00256D12" w:rsidRDefault="000E01D2" w:rsidP="00256D12">
                  <w:pPr>
                    <w:spacing w:after="0" w:line="240" w:lineRule="auto"/>
                    <w:rPr>
                      <w:rFonts w:ascii="Bookman Old Style" w:hAnsi="Bookman Old Style"/>
                      <w:b/>
                      <w:sz w:val="16"/>
                      <w:szCs w:val="16"/>
                    </w:rPr>
                  </w:pPr>
                  <w:r w:rsidRPr="00256D12">
                    <w:rPr>
                      <w:rFonts w:ascii="Bookman Old Style" w:hAnsi="Bookman Old Style"/>
                      <w:b/>
                      <w:sz w:val="16"/>
                      <w:szCs w:val="16"/>
                    </w:rPr>
                    <w:t xml:space="preserve">Addetti ai servizi di prevenzione e protezione: </w:t>
                  </w:r>
                  <w:r w:rsidRPr="00256D12">
                    <w:rPr>
                      <w:rFonts w:ascii="Bookman Old Style" w:hAnsi="Bookman Old Style"/>
                      <w:sz w:val="16"/>
                      <w:szCs w:val="16"/>
                    </w:rPr>
                    <w:t>M. Rosaria</w:t>
                  </w:r>
                  <w:r w:rsidRPr="00256D12">
                    <w:rPr>
                      <w:rFonts w:ascii="Bookman Old Style" w:hAnsi="Bookman Old Style"/>
                      <w:b/>
                      <w:sz w:val="16"/>
                      <w:szCs w:val="16"/>
                    </w:rPr>
                    <w:t xml:space="preserve"> Monaco, </w:t>
                  </w:r>
                  <w:r w:rsidRPr="00256D12">
                    <w:rPr>
                      <w:rFonts w:ascii="Bookman Old Style" w:hAnsi="Bookman Old Style"/>
                      <w:sz w:val="16"/>
                      <w:szCs w:val="16"/>
                    </w:rPr>
                    <w:t>Giorgio</w:t>
                  </w:r>
                  <w:r w:rsidRPr="00256D12">
                    <w:rPr>
                      <w:rFonts w:ascii="Bookman Old Style" w:hAnsi="Bookman Old Style"/>
                      <w:b/>
                      <w:sz w:val="16"/>
                      <w:szCs w:val="16"/>
                    </w:rPr>
                    <w:t xml:space="preserve"> </w:t>
                  </w:r>
                  <w:proofErr w:type="spellStart"/>
                  <w:r w:rsidRPr="00256D12">
                    <w:rPr>
                      <w:rFonts w:ascii="Bookman Old Style" w:hAnsi="Bookman Old Style"/>
                      <w:b/>
                      <w:sz w:val="16"/>
                      <w:szCs w:val="16"/>
                    </w:rPr>
                    <w:t>Muccio</w:t>
                  </w:r>
                  <w:proofErr w:type="spellEnd"/>
                  <w:r w:rsidRPr="00256D12">
                    <w:rPr>
                      <w:rFonts w:ascii="Bookman Old Style" w:hAnsi="Bookman Old Style"/>
                      <w:b/>
                      <w:sz w:val="16"/>
                      <w:szCs w:val="16"/>
                    </w:rPr>
                    <w:t xml:space="preserve">, </w:t>
                  </w:r>
                  <w:r w:rsidRPr="00256D12">
                    <w:rPr>
                      <w:rFonts w:ascii="Bookman Old Style" w:hAnsi="Bookman Old Style"/>
                      <w:sz w:val="16"/>
                      <w:szCs w:val="16"/>
                    </w:rPr>
                    <w:t>Cristina</w:t>
                  </w:r>
                  <w:r>
                    <w:rPr>
                      <w:rFonts w:ascii="Bookman Old Style" w:hAnsi="Bookman Old Style"/>
                      <w:sz w:val="16"/>
                      <w:szCs w:val="16"/>
                    </w:rPr>
                    <w:t xml:space="preserve"> </w:t>
                  </w:r>
                  <w:proofErr w:type="spellStart"/>
                  <w:r w:rsidRPr="00256D12">
                    <w:rPr>
                      <w:rFonts w:ascii="Bookman Old Style" w:hAnsi="Bookman Old Style"/>
                      <w:b/>
                      <w:sz w:val="16"/>
                      <w:szCs w:val="16"/>
                    </w:rPr>
                    <w:t>Verdile</w:t>
                  </w:r>
                  <w:proofErr w:type="spellEnd"/>
                  <w:r w:rsidRPr="00256D12">
                    <w:rPr>
                      <w:rFonts w:ascii="Bookman Old Style" w:hAnsi="Bookman Old Style"/>
                      <w:b/>
                      <w:sz w:val="16"/>
                      <w:szCs w:val="16"/>
                    </w:rPr>
                    <w:t xml:space="preserve">,  </w:t>
                  </w:r>
                  <w:r w:rsidRPr="00256D12">
                    <w:rPr>
                      <w:rFonts w:ascii="Bookman Old Style" w:hAnsi="Bookman Old Style"/>
                      <w:sz w:val="16"/>
                      <w:szCs w:val="16"/>
                    </w:rPr>
                    <w:t xml:space="preserve">M. Beatrice </w:t>
                  </w:r>
                  <w:r w:rsidRPr="00256D12">
                    <w:rPr>
                      <w:rFonts w:ascii="Bookman Old Style" w:hAnsi="Bookman Old Style"/>
                      <w:b/>
                      <w:sz w:val="16"/>
                      <w:szCs w:val="16"/>
                    </w:rPr>
                    <w:t>Di Bella</w:t>
                  </w:r>
                </w:p>
                <w:p w:rsidR="000E01D2" w:rsidRPr="00256D12" w:rsidRDefault="000E01D2" w:rsidP="00256D12">
                  <w:pPr>
                    <w:spacing w:after="0" w:line="240" w:lineRule="auto"/>
                    <w:rPr>
                      <w:rFonts w:ascii="Bookman Old Style" w:hAnsi="Bookman Old Style"/>
                      <w:b/>
                      <w:sz w:val="16"/>
                      <w:szCs w:val="16"/>
                    </w:rPr>
                  </w:pPr>
                </w:p>
                <w:p w:rsidR="000E01D2" w:rsidRPr="00256D12" w:rsidRDefault="000E01D2" w:rsidP="00256D12">
                  <w:pPr>
                    <w:spacing w:after="0" w:line="240" w:lineRule="auto"/>
                    <w:rPr>
                      <w:rFonts w:ascii="Bookman Old Style" w:hAnsi="Bookman Old Style"/>
                      <w:b/>
                      <w:sz w:val="16"/>
                      <w:szCs w:val="16"/>
                    </w:rPr>
                  </w:pPr>
                  <w:r w:rsidRPr="00256D12">
                    <w:rPr>
                      <w:rFonts w:ascii="Bookman Old Style" w:hAnsi="Bookman Old Style"/>
                      <w:b/>
                      <w:sz w:val="16"/>
                      <w:szCs w:val="16"/>
                    </w:rPr>
                    <w:t xml:space="preserve">Addetti antincendio: </w:t>
                  </w:r>
                  <w:r w:rsidRPr="00256D12">
                    <w:rPr>
                      <w:rFonts w:ascii="Bookman Old Style" w:hAnsi="Bookman Old Style"/>
                      <w:sz w:val="16"/>
                      <w:szCs w:val="16"/>
                    </w:rPr>
                    <w:t xml:space="preserve">Letizia </w:t>
                  </w:r>
                  <w:proofErr w:type="spellStart"/>
                  <w:r w:rsidRPr="00256D12">
                    <w:rPr>
                      <w:rFonts w:ascii="Bookman Old Style" w:hAnsi="Bookman Old Style"/>
                      <w:b/>
                      <w:sz w:val="16"/>
                      <w:szCs w:val="16"/>
                    </w:rPr>
                    <w:t>Polici</w:t>
                  </w:r>
                  <w:proofErr w:type="spellEnd"/>
                  <w:r w:rsidRPr="00256D12">
                    <w:rPr>
                      <w:rFonts w:ascii="Bookman Old Style" w:hAnsi="Bookman Old Style"/>
                      <w:sz w:val="16"/>
                      <w:szCs w:val="16"/>
                    </w:rPr>
                    <w:t xml:space="preserve">, Patrizia </w:t>
                  </w:r>
                  <w:proofErr w:type="spellStart"/>
                  <w:r w:rsidRPr="00256D12">
                    <w:rPr>
                      <w:rFonts w:ascii="Bookman Old Style" w:hAnsi="Bookman Old Style"/>
                      <w:b/>
                      <w:sz w:val="16"/>
                      <w:szCs w:val="16"/>
                    </w:rPr>
                    <w:t>Guastelli</w:t>
                  </w:r>
                  <w:proofErr w:type="spellEnd"/>
                  <w:r w:rsidRPr="00256D12">
                    <w:rPr>
                      <w:rFonts w:ascii="Bookman Old Style" w:hAnsi="Bookman Old Style"/>
                      <w:sz w:val="16"/>
                      <w:szCs w:val="16"/>
                    </w:rPr>
                    <w:t xml:space="preserve">, Concetta </w:t>
                  </w:r>
                  <w:r w:rsidRPr="00256D12">
                    <w:rPr>
                      <w:rFonts w:ascii="Bookman Old Style" w:hAnsi="Bookman Old Style"/>
                      <w:b/>
                      <w:sz w:val="16"/>
                      <w:szCs w:val="16"/>
                    </w:rPr>
                    <w:t>Botta</w:t>
                  </w:r>
                  <w:r w:rsidRPr="00256D12">
                    <w:rPr>
                      <w:rFonts w:ascii="Bookman Old Style" w:hAnsi="Bookman Old Style"/>
                      <w:sz w:val="16"/>
                      <w:szCs w:val="16"/>
                    </w:rPr>
                    <w:t xml:space="preserve">, Angela </w:t>
                  </w:r>
                  <w:proofErr w:type="spellStart"/>
                  <w:r w:rsidRPr="00256D12">
                    <w:rPr>
                      <w:rFonts w:ascii="Bookman Old Style" w:hAnsi="Bookman Old Style"/>
                      <w:b/>
                      <w:sz w:val="16"/>
                      <w:szCs w:val="16"/>
                    </w:rPr>
                    <w:t>Colicchio</w:t>
                  </w:r>
                  <w:proofErr w:type="spellEnd"/>
                  <w:r w:rsidRPr="00256D12">
                    <w:rPr>
                      <w:rFonts w:ascii="Bookman Old Style" w:hAnsi="Bookman Old Style"/>
                      <w:sz w:val="16"/>
                      <w:szCs w:val="16"/>
                    </w:rPr>
                    <w:t xml:space="preserve">, Graziella </w:t>
                  </w:r>
                  <w:r w:rsidRPr="00256D12">
                    <w:rPr>
                      <w:rFonts w:ascii="Bookman Old Style" w:hAnsi="Bookman Old Style"/>
                      <w:b/>
                      <w:sz w:val="16"/>
                      <w:szCs w:val="16"/>
                    </w:rPr>
                    <w:t>Cavaliere</w:t>
                  </w:r>
                  <w:r w:rsidRPr="00256D12">
                    <w:rPr>
                      <w:rFonts w:ascii="Bookman Old Style" w:hAnsi="Bookman Old Style"/>
                      <w:sz w:val="16"/>
                      <w:szCs w:val="16"/>
                    </w:rPr>
                    <w:t xml:space="preserve">, Filomena </w:t>
                  </w:r>
                  <w:r w:rsidRPr="00256D12">
                    <w:rPr>
                      <w:rFonts w:ascii="Bookman Old Style" w:hAnsi="Bookman Old Style"/>
                      <w:b/>
                      <w:sz w:val="16"/>
                      <w:szCs w:val="16"/>
                    </w:rPr>
                    <w:t>Trotta</w:t>
                  </w:r>
                  <w:r w:rsidRPr="00256D12">
                    <w:rPr>
                      <w:rFonts w:ascii="Bookman Old Style" w:hAnsi="Bookman Old Style"/>
                      <w:sz w:val="16"/>
                      <w:szCs w:val="16"/>
                    </w:rPr>
                    <w:t xml:space="preserve">, M. Beatrice </w:t>
                  </w:r>
                  <w:r w:rsidRPr="00256D12">
                    <w:rPr>
                      <w:rFonts w:ascii="Bookman Old Style" w:hAnsi="Bookman Old Style"/>
                      <w:b/>
                      <w:sz w:val="16"/>
                      <w:szCs w:val="16"/>
                    </w:rPr>
                    <w:t>Di Bella</w:t>
                  </w:r>
                  <w:r w:rsidRPr="00256D12">
                    <w:rPr>
                      <w:rFonts w:ascii="Bookman Old Style" w:hAnsi="Bookman Old Style"/>
                      <w:sz w:val="16"/>
                      <w:szCs w:val="16"/>
                    </w:rPr>
                    <w:t xml:space="preserve">, Teresa Santa </w:t>
                  </w:r>
                  <w:proofErr w:type="spellStart"/>
                  <w:r w:rsidRPr="00256D12">
                    <w:rPr>
                      <w:rFonts w:ascii="Bookman Old Style" w:hAnsi="Bookman Old Style"/>
                      <w:b/>
                      <w:sz w:val="16"/>
                      <w:szCs w:val="16"/>
                    </w:rPr>
                    <w:t>Niglio</w:t>
                  </w:r>
                  <w:proofErr w:type="spellEnd"/>
                </w:p>
                <w:p w:rsidR="000E01D2" w:rsidRPr="00256D12" w:rsidRDefault="000E01D2" w:rsidP="00256D12">
                  <w:pPr>
                    <w:spacing w:after="0" w:line="240" w:lineRule="auto"/>
                    <w:rPr>
                      <w:rFonts w:ascii="Bookman Old Style" w:hAnsi="Bookman Old Style"/>
                      <w:sz w:val="16"/>
                      <w:szCs w:val="16"/>
                    </w:rPr>
                  </w:pPr>
                </w:p>
                <w:p w:rsidR="000E01D2" w:rsidRPr="00256D12" w:rsidRDefault="000E01D2" w:rsidP="00256D12">
                  <w:pPr>
                    <w:spacing w:after="0" w:line="240" w:lineRule="auto"/>
                    <w:rPr>
                      <w:rFonts w:ascii="Bookman Old Style" w:hAnsi="Bookman Old Style"/>
                      <w:b/>
                      <w:sz w:val="16"/>
                      <w:szCs w:val="16"/>
                    </w:rPr>
                  </w:pPr>
                  <w:r w:rsidRPr="00256D12">
                    <w:rPr>
                      <w:rFonts w:ascii="Bookman Old Style" w:hAnsi="Bookman Old Style"/>
                      <w:b/>
                      <w:sz w:val="16"/>
                      <w:szCs w:val="16"/>
                    </w:rPr>
                    <w:t xml:space="preserve">Addetti al primo soccorso: </w:t>
                  </w:r>
                  <w:r w:rsidRPr="00256D12">
                    <w:rPr>
                      <w:rFonts w:ascii="Bookman Old Style" w:hAnsi="Bookman Old Style"/>
                      <w:sz w:val="16"/>
                      <w:szCs w:val="16"/>
                    </w:rPr>
                    <w:t>Carmela</w:t>
                  </w:r>
                  <w:r w:rsidRPr="00256D12">
                    <w:rPr>
                      <w:rFonts w:ascii="Bookman Old Style" w:hAnsi="Bookman Old Style"/>
                      <w:b/>
                      <w:sz w:val="16"/>
                      <w:szCs w:val="16"/>
                    </w:rPr>
                    <w:t xml:space="preserve"> </w:t>
                  </w:r>
                  <w:proofErr w:type="spellStart"/>
                  <w:r w:rsidRPr="00256D12">
                    <w:rPr>
                      <w:rFonts w:ascii="Bookman Old Style" w:hAnsi="Bookman Old Style"/>
                      <w:b/>
                      <w:sz w:val="16"/>
                      <w:szCs w:val="16"/>
                    </w:rPr>
                    <w:t>Romanelli</w:t>
                  </w:r>
                  <w:proofErr w:type="spellEnd"/>
                  <w:r w:rsidRPr="00256D12">
                    <w:rPr>
                      <w:rFonts w:ascii="Bookman Old Style" w:hAnsi="Bookman Old Style"/>
                      <w:b/>
                      <w:sz w:val="16"/>
                      <w:szCs w:val="16"/>
                    </w:rPr>
                    <w:t xml:space="preserve">, </w:t>
                  </w:r>
                  <w:r w:rsidRPr="00256D12">
                    <w:rPr>
                      <w:rFonts w:ascii="Bookman Old Style" w:hAnsi="Bookman Old Style"/>
                      <w:sz w:val="16"/>
                      <w:szCs w:val="16"/>
                    </w:rPr>
                    <w:t>Simona</w:t>
                  </w:r>
                  <w:r>
                    <w:rPr>
                      <w:rFonts w:ascii="Bookman Old Style" w:hAnsi="Bookman Old Style"/>
                      <w:sz w:val="16"/>
                      <w:szCs w:val="16"/>
                    </w:rPr>
                    <w:t xml:space="preserve"> </w:t>
                  </w:r>
                  <w:proofErr w:type="spellStart"/>
                  <w:r w:rsidRPr="00256D12">
                    <w:rPr>
                      <w:rFonts w:ascii="Bookman Old Style" w:hAnsi="Bookman Old Style"/>
                      <w:b/>
                      <w:sz w:val="16"/>
                      <w:szCs w:val="16"/>
                    </w:rPr>
                    <w:t>Tegardi</w:t>
                  </w:r>
                  <w:proofErr w:type="spellEnd"/>
                  <w:r w:rsidRPr="00256D12">
                    <w:rPr>
                      <w:rFonts w:ascii="Bookman Old Style" w:hAnsi="Bookman Old Style"/>
                      <w:b/>
                      <w:sz w:val="16"/>
                      <w:szCs w:val="16"/>
                    </w:rPr>
                    <w:t xml:space="preserve">, </w:t>
                  </w:r>
                  <w:r w:rsidRPr="00256D12">
                    <w:rPr>
                      <w:rFonts w:ascii="Bookman Old Style" w:hAnsi="Bookman Old Style"/>
                      <w:sz w:val="16"/>
                      <w:szCs w:val="16"/>
                    </w:rPr>
                    <w:t>Filomena</w:t>
                  </w:r>
                  <w:r w:rsidRPr="00256D12">
                    <w:rPr>
                      <w:rFonts w:ascii="Bookman Old Style" w:hAnsi="Bookman Old Style"/>
                      <w:b/>
                      <w:sz w:val="16"/>
                      <w:szCs w:val="16"/>
                    </w:rPr>
                    <w:t xml:space="preserve"> Trotta, </w:t>
                  </w:r>
                  <w:r w:rsidRPr="00256D12">
                    <w:rPr>
                      <w:rFonts w:ascii="Bookman Old Style" w:hAnsi="Bookman Old Style"/>
                      <w:sz w:val="16"/>
                      <w:szCs w:val="16"/>
                    </w:rPr>
                    <w:t>Antonella</w:t>
                  </w:r>
                  <w:r w:rsidRPr="00256D12">
                    <w:rPr>
                      <w:rFonts w:ascii="Bookman Old Style" w:hAnsi="Bookman Old Style"/>
                      <w:b/>
                      <w:sz w:val="16"/>
                      <w:szCs w:val="16"/>
                    </w:rPr>
                    <w:t xml:space="preserve"> Bomba, </w:t>
                  </w:r>
                  <w:r w:rsidRPr="00256D12">
                    <w:rPr>
                      <w:rFonts w:ascii="Bookman Old Style" w:hAnsi="Bookman Old Style"/>
                      <w:sz w:val="16"/>
                      <w:szCs w:val="16"/>
                    </w:rPr>
                    <w:t>Graziella</w:t>
                  </w:r>
                  <w:r w:rsidRPr="00256D12">
                    <w:rPr>
                      <w:rFonts w:ascii="Bookman Old Style" w:hAnsi="Bookman Old Style"/>
                      <w:b/>
                      <w:sz w:val="16"/>
                      <w:szCs w:val="16"/>
                    </w:rPr>
                    <w:t xml:space="preserve"> Cavaliere, </w:t>
                  </w:r>
                  <w:r w:rsidRPr="00256D12">
                    <w:rPr>
                      <w:rFonts w:ascii="Bookman Old Style" w:hAnsi="Bookman Old Style"/>
                      <w:sz w:val="16"/>
                      <w:szCs w:val="16"/>
                    </w:rPr>
                    <w:t>Monica</w:t>
                  </w:r>
                  <w:r w:rsidRPr="00256D12">
                    <w:rPr>
                      <w:rFonts w:ascii="Bookman Old Style" w:hAnsi="Bookman Old Style"/>
                      <w:b/>
                      <w:sz w:val="16"/>
                      <w:szCs w:val="16"/>
                    </w:rPr>
                    <w:t xml:space="preserve"> </w:t>
                  </w:r>
                  <w:proofErr w:type="spellStart"/>
                  <w:r w:rsidRPr="00256D12">
                    <w:rPr>
                      <w:rFonts w:ascii="Bookman Old Style" w:hAnsi="Bookman Old Style"/>
                      <w:b/>
                      <w:sz w:val="16"/>
                      <w:szCs w:val="16"/>
                    </w:rPr>
                    <w:t>Fusco</w:t>
                  </w:r>
                  <w:proofErr w:type="spellEnd"/>
                  <w:r w:rsidRPr="00256D12">
                    <w:rPr>
                      <w:rFonts w:ascii="Bookman Old Style" w:hAnsi="Bookman Old Style"/>
                      <w:b/>
                      <w:sz w:val="16"/>
                      <w:szCs w:val="16"/>
                    </w:rPr>
                    <w:t xml:space="preserve">, </w:t>
                  </w:r>
                  <w:r w:rsidRPr="00256D12">
                    <w:rPr>
                      <w:rFonts w:ascii="Bookman Old Style" w:hAnsi="Bookman Old Style"/>
                      <w:sz w:val="16"/>
                      <w:szCs w:val="16"/>
                    </w:rPr>
                    <w:t xml:space="preserve">M. Beatrice </w:t>
                  </w:r>
                  <w:r w:rsidRPr="00256D12">
                    <w:rPr>
                      <w:rFonts w:ascii="Bookman Old Style" w:hAnsi="Bookman Old Style"/>
                      <w:b/>
                      <w:sz w:val="16"/>
                      <w:szCs w:val="16"/>
                    </w:rPr>
                    <w:t>Di Bella</w:t>
                  </w:r>
                  <w:r w:rsidRPr="00256D12">
                    <w:rPr>
                      <w:rFonts w:ascii="Bookman Old Style" w:hAnsi="Bookman Old Style"/>
                      <w:sz w:val="16"/>
                      <w:szCs w:val="16"/>
                    </w:rPr>
                    <w:t xml:space="preserve">, Paola </w:t>
                  </w:r>
                  <w:proofErr w:type="spellStart"/>
                  <w:r w:rsidRPr="00256D12">
                    <w:rPr>
                      <w:rFonts w:ascii="Bookman Old Style" w:hAnsi="Bookman Old Style"/>
                      <w:b/>
                      <w:sz w:val="16"/>
                      <w:szCs w:val="16"/>
                    </w:rPr>
                    <w:t>Marchetti</w:t>
                  </w:r>
                  <w:proofErr w:type="spellEnd"/>
                  <w:r w:rsidRPr="00256D12">
                    <w:rPr>
                      <w:rFonts w:ascii="Bookman Old Style" w:hAnsi="Bookman Old Style"/>
                      <w:b/>
                      <w:sz w:val="16"/>
                      <w:szCs w:val="16"/>
                    </w:rPr>
                    <w:t>.</w:t>
                  </w:r>
                </w:p>
              </w:txbxContent>
            </v:textbox>
          </v:shape>
        </w:pict>
      </w:r>
    </w:p>
    <w:p w:rsidR="001B296B" w:rsidRDefault="001B296B" w:rsidP="009E7299">
      <w:pPr>
        <w:pStyle w:val="Paragrafoelenco"/>
        <w:spacing w:after="0" w:line="276" w:lineRule="auto"/>
        <w:ind w:left="1146"/>
        <w:jc w:val="both"/>
        <w:rPr>
          <w:rFonts w:ascii="Bookman Old Style" w:hAnsi="Bookman Old Style" w:cs="Courier New"/>
        </w:rPr>
      </w:pPr>
    </w:p>
    <w:p w:rsidR="001B296B" w:rsidRDefault="001B296B" w:rsidP="009E7299">
      <w:pPr>
        <w:pStyle w:val="Paragrafoelenco"/>
        <w:spacing w:after="0" w:line="276" w:lineRule="auto"/>
        <w:ind w:left="1146"/>
        <w:jc w:val="both"/>
        <w:rPr>
          <w:rFonts w:ascii="Bookman Old Style" w:hAnsi="Bookman Old Style" w:cs="Courier New"/>
        </w:rPr>
      </w:pPr>
    </w:p>
    <w:p w:rsidR="001B296B" w:rsidRDefault="00C87031" w:rsidP="009E7299">
      <w:pPr>
        <w:pStyle w:val="Paragrafoelenco"/>
        <w:spacing w:after="0" w:line="276" w:lineRule="auto"/>
        <w:ind w:left="1146"/>
        <w:jc w:val="both"/>
        <w:rPr>
          <w:rFonts w:ascii="Bookman Old Style" w:hAnsi="Bookman Old Style" w:cs="Courier New"/>
        </w:rPr>
      </w:pPr>
      <w:r w:rsidRPr="00C87031">
        <w:rPr>
          <w:b/>
          <w:noProof/>
          <w:lang w:eastAsia="it-IT"/>
        </w:rPr>
        <w:pict>
          <v:shape id="Casella di testo 4" o:spid="_x0000_s1031" type="#_x0000_t202" style="position:absolute;left:0;text-align:left;margin-left:0;margin-top:8.85pt;width:239.1pt;height:168.4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" strokeweight=".5pt">
            <v:path arrowok="t"/>
            <v:textbox>
              <w:txbxContent>
                <w:p w:rsidR="000E01D2" w:rsidRDefault="000E01D2" w:rsidP="00D94BEC">
                  <w:pPr>
                    <w:spacing w:after="0" w:line="240" w:lineRule="auto"/>
                    <w:jc w:val="center"/>
                    <w:rPr>
                      <w:rFonts w:ascii="Bookman Old Style" w:hAnsi="Bookman Old Style"/>
                      <w:b/>
                      <w:sz w:val="16"/>
                      <w:szCs w:val="16"/>
                      <w:u w:val="single"/>
                    </w:rPr>
                  </w:pPr>
                  <w:r w:rsidRPr="00D94BEC">
                    <w:rPr>
                      <w:rFonts w:ascii="Bookman Old Style" w:hAnsi="Bookman Old Style"/>
                      <w:b/>
                      <w:sz w:val="16"/>
                      <w:szCs w:val="16"/>
                      <w:u w:val="single"/>
                    </w:rPr>
                    <w:t>COMMISSIONI/ REFERENTI</w:t>
                  </w:r>
                </w:p>
                <w:p w:rsidR="000E01D2" w:rsidRPr="00D94BEC" w:rsidRDefault="000E01D2" w:rsidP="00D94BEC">
                  <w:pPr>
                    <w:spacing w:after="0" w:line="240" w:lineRule="auto"/>
                    <w:jc w:val="center"/>
                    <w:rPr>
                      <w:rFonts w:ascii="Bookman Old Style" w:hAnsi="Bookman Old Style"/>
                      <w:b/>
                      <w:sz w:val="16"/>
                      <w:szCs w:val="16"/>
                      <w:u w:val="single"/>
                    </w:rPr>
                  </w:pPr>
                </w:p>
                <w:p w:rsidR="000E01D2" w:rsidRPr="00D94BEC" w:rsidRDefault="000E01D2" w:rsidP="00D94BEC">
                  <w:pPr>
                    <w:spacing w:after="0" w:line="240" w:lineRule="auto"/>
                    <w:rPr>
                      <w:rFonts w:ascii="Bookman Old Style" w:hAnsi="Bookman Old Style"/>
                      <w:sz w:val="16"/>
                      <w:szCs w:val="16"/>
                      <w:u w:val="single"/>
                    </w:rPr>
                  </w:pPr>
                  <w:r w:rsidRPr="00D94BEC">
                    <w:rPr>
                      <w:rFonts w:ascii="Bookman Old Style" w:hAnsi="Bookman Old Style"/>
                      <w:b/>
                      <w:sz w:val="16"/>
                      <w:szCs w:val="16"/>
                    </w:rPr>
                    <w:t>Commissione</w:t>
                  </w:r>
                  <w:r>
                    <w:rPr>
                      <w:rFonts w:ascii="Bookman Old Style" w:hAnsi="Bookman Old Style"/>
                      <w:b/>
                      <w:sz w:val="16"/>
                      <w:szCs w:val="16"/>
                    </w:rPr>
                    <w:t xml:space="preserve"> </w:t>
                  </w:r>
                  <w:r w:rsidRPr="00D94BEC">
                    <w:rPr>
                      <w:rFonts w:ascii="Bookman Old Style" w:hAnsi="Bookman Old Style"/>
                      <w:b/>
                      <w:sz w:val="16"/>
                      <w:szCs w:val="16"/>
                    </w:rPr>
                    <w:t>viaggi</w:t>
                  </w:r>
                  <w:r w:rsidRPr="00D94BEC">
                    <w:rPr>
                      <w:rFonts w:ascii="Bookman Old Style" w:hAnsi="Bookman Old Style"/>
                      <w:sz w:val="16"/>
                      <w:szCs w:val="16"/>
                    </w:rPr>
                    <w:t xml:space="preserve">: </w:t>
                  </w:r>
                  <w:proofErr w:type="spellStart"/>
                  <w:r w:rsidRPr="00D94BEC">
                    <w:rPr>
                      <w:rFonts w:ascii="Bookman Old Style" w:hAnsi="Bookman Old Style"/>
                      <w:sz w:val="16"/>
                      <w:szCs w:val="16"/>
                    </w:rPr>
                    <w:t>ins.Vincenza</w:t>
                  </w:r>
                  <w:proofErr w:type="spellEnd"/>
                  <w:r w:rsidRPr="00D94BEC">
                    <w:rPr>
                      <w:rFonts w:ascii="Bookman Old Style" w:hAnsi="Bookman Old Style"/>
                      <w:sz w:val="16"/>
                      <w:szCs w:val="16"/>
                    </w:rPr>
                    <w:t xml:space="preserve"> </w:t>
                  </w:r>
                  <w:r w:rsidRPr="00D94BEC">
                    <w:rPr>
                      <w:rFonts w:ascii="Bookman Old Style" w:hAnsi="Bookman Old Style"/>
                      <w:b/>
                      <w:sz w:val="16"/>
                      <w:szCs w:val="16"/>
                    </w:rPr>
                    <w:t>Abruzzese (</w:t>
                  </w:r>
                  <w:proofErr w:type="spellStart"/>
                  <w:r w:rsidRPr="00D94BEC">
                    <w:rPr>
                      <w:rFonts w:ascii="Bookman Old Style" w:hAnsi="Bookman Old Style"/>
                      <w:sz w:val="16"/>
                      <w:szCs w:val="16"/>
                    </w:rPr>
                    <w:t>ScuolaPrimaria</w:t>
                  </w:r>
                  <w:proofErr w:type="spellEnd"/>
                  <w:r w:rsidRPr="00D94BEC">
                    <w:rPr>
                      <w:rFonts w:ascii="Bookman Old Style" w:hAnsi="Bookman Old Style"/>
                      <w:sz w:val="16"/>
                      <w:szCs w:val="16"/>
                    </w:rPr>
                    <w:t xml:space="preserve"> plesso Isola Farnese</w:t>
                  </w:r>
                  <w:r w:rsidRPr="00D94BEC">
                    <w:rPr>
                      <w:rFonts w:ascii="Bookman Old Style" w:hAnsi="Bookman Old Style"/>
                      <w:sz w:val="16"/>
                      <w:szCs w:val="16"/>
                      <w:u w:val="single"/>
                    </w:rPr>
                    <w:t>)</w:t>
                  </w:r>
                  <w:r w:rsidRPr="00D94BEC">
                    <w:rPr>
                      <w:rFonts w:ascii="Bookman Old Style" w:hAnsi="Bookman Old Style"/>
                      <w:sz w:val="16"/>
                      <w:szCs w:val="16"/>
                    </w:rPr>
                    <w:t xml:space="preserve">, Paola </w:t>
                  </w:r>
                  <w:proofErr w:type="spellStart"/>
                  <w:r w:rsidRPr="00D94BEC">
                    <w:rPr>
                      <w:rFonts w:ascii="Bookman Old Style" w:hAnsi="Bookman Old Style"/>
                      <w:sz w:val="16"/>
                      <w:szCs w:val="16"/>
                    </w:rPr>
                    <w:t>Cerqueti</w:t>
                  </w:r>
                  <w:proofErr w:type="spellEnd"/>
                  <w:r w:rsidRPr="00D94BEC">
                    <w:rPr>
                      <w:rFonts w:ascii="Bookman Old Style" w:hAnsi="Bookman Old Style"/>
                      <w:sz w:val="16"/>
                      <w:szCs w:val="16"/>
                    </w:rPr>
                    <w:t>(</w:t>
                  </w:r>
                  <w:proofErr w:type="spellStart"/>
                  <w:r w:rsidRPr="00D94BEC">
                    <w:rPr>
                      <w:rFonts w:ascii="Bookman Old Style" w:hAnsi="Bookman Old Style"/>
                      <w:sz w:val="16"/>
                      <w:szCs w:val="16"/>
                    </w:rPr>
                    <w:t>ScuolaPrimaria</w:t>
                  </w:r>
                  <w:proofErr w:type="spellEnd"/>
                  <w:r w:rsidRPr="00D94BEC">
                    <w:rPr>
                      <w:rFonts w:ascii="Bookman Old Style" w:hAnsi="Bookman Old Style"/>
                      <w:sz w:val="16"/>
                      <w:szCs w:val="16"/>
                    </w:rPr>
                    <w:t xml:space="preserve"> </w:t>
                  </w:r>
                  <w:proofErr w:type="spellStart"/>
                  <w:r w:rsidRPr="00D94BEC">
                    <w:rPr>
                      <w:rFonts w:ascii="Bookman Old Style" w:hAnsi="Bookman Old Style"/>
                      <w:sz w:val="16"/>
                      <w:szCs w:val="16"/>
                    </w:rPr>
                    <w:t>plessoTomassetti</w:t>
                  </w:r>
                  <w:proofErr w:type="spellEnd"/>
                  <w:r w:rsidRPr="00D94BEC">
                    <w:rPr>
                      <w:rFonts w:ascii="Bookman Old Style" w:hAnsi="Bookman Old Style"/>
                      <w:sz w:val="16"/>
                      <w:szCs w:val="16"/>
                      <w:u w:val="single"/>
                    </w:rPr>
                    <w:t>)</w:t>
                  </w:r>
                  <w:r w:rsidRPr="00D94BEC">
                    <w:rPr>
                      <w:rFonts w:ascii="Bookman Old Style" w:hAnsi="Bookman Old Style"/>
                      <w:sz w:val="16"/>
                      <w:szCs w:val="16"/>
                    </w:rPr>
                    <w:t xml:space="preserve">, Monica </w:t>
                  </w:r>
                  <w:proofErr w:type="spellStart"/>
                  <w:r w:rsidRPr="00D94BEC">
                    <w:rPr>
                      <w:rFonts w:ascii="Bookman Old Style" w:hAnsi="Bookman Old Style"/>
                      <w:b/>
                      <w:sz w:val="16"/>
                      <w:szCs w:val="16"/>
                    </w:rPr>
                    <w:t>Fusco</w:t>
                  </w:r>
                  <w:proofErr w:type="spellEnd"/>
                  <w:r w:rsidRPr="00D94BEC">
                    <w:rPr>
                      <w:rFonts w:ascii="Bookman Old Style" w:hAnsi="Bookman Old Style"/>
                      <w:b/>
                      <w:sz w:val="16"/>
                      <w:szCs w:val="16"/>
                    </w:rPr>
                    <w:t xml:space="preserve"> (</w:t>
                  </w:r>
                  <w:r w:rsidRPr="00D94BEC">
                    <w:rPr>
                      <w:rFonts w:ascii="Bookman Old Style" w:hAnsi="Bookman Old Style"/>
                      <w:sz w:val="16"/>
                      <w:szCs w:val="16"/>
                    </w:rPr>
                    <w:t>Scuola Infanzia</w:t>
                  </w:r>
                  <w:r w:rsidRPr="00D94BEC">
                    <w:rPr>
                      <w:rFonts w:ascii="Bookman Old Style" w:hAnsi="Bookman Old Style"/>
                      <w:sz w:val="16"/>
                      <w:szCs w:val="16"/>
                      <w:u w:val="single"/>
                    </w:rPr>
                    <w:t>).</w:t>
                  </w:r>
                </w:p>
                <w:p w:rsidR="000E01D2" w:rsidRPr="00D94BEC" w:rsidRDefault="000E01D2" w:rsidP="00D94BEC">
                  <w:pPr>
                    <w:spacing w:after="0" w:line="240" w:lineRule="auto"/>
                    <w:rPr>
                      <w:rFonts w:ascii="Bookman Old Style" w:hAnsi="Bookman Old Style"/>
                      <w:b/>
                      <w:sz w:val="16"/>
                      <w:szCs w:val="16"/>
                    </w:rPr>
                  </w:pPr>
                </w:p>
                <w:p w:rsidR="000E01D2" w:rsidRPr="00D94BEC" w:rsidRDefault="000E01D2" w:rsidP="00D94BEC">
                  <w:pPr>
                    <w:spacing w:after="0" w:line="240" w:lineRule="auto"/>
                    <w:rPr>
                      <w:rFonts w:ascii="Bookman Old Style" w:hAnsi="Bookman Old Style"/>
                      <w:b/>
                      <w:sz w:val="16"/>
                      <w:szCs w:val="16"/>
                    </w:rPr>
                  </w:pPr>
                  <w:r w:rsidRPr="00D94BEC">
                    <w:rPr>
                      <w:rFonts w:ascii="Bookman Old Style" w:hAnsi="Bookman Old Style"/>
                      <w:b/>
                      <w:sz w:val="16"/>
                      <w:szCs w:val="16"/>
                    </w:rPr>
                    <w:t>Commissione</w:t>
                  </w:r>
                  <w:r>
                    <w:rPr>
                      <w:rFonts w:ascii="Bookman Old Style" w:hAnsi="Bookman Old Style"/>
                      <w:b/>
                      <w:sz w:val="16"/>
                      <w:szCs w:val="16"/>
                    </w:rPr>
                    <w:t xml:space="preserve"> </w:t>
                  </w:r>
                  <w:r w:rsidRPr="00D94BEC">
                    <w:rPr>
                      <w:rFonts w:ascii="Bookman Old Style" w:hAnsi="Bookman Old Style"/>
                      <w:b/>
                      <w:sz w:val="16"/>
                      <w:szCs w:val="16"/>
                    </w:rPr>
                    <w:t>elettorale</w:t>
                  </w:r>
                  <w:r w:rsidRPr="00D94BEC">
                    <w:rPr>
                      <w:rFonts w:ascii="Bookman Old Style" w:hAnsi="Bookman Old Style"/>
                      <w:sz w:val="16"/>
                      <w:szCs w:val="16"/>
                    </w:rPr>
                    <w:t xml:space="preserve">: </w:t>
                  </w:r>
                  <w:proofErr w:type="spellStart"/>
                  <w:r w:rsidRPr="00D94BEC">
                    <w:rPr>
                      <w:rFonts w:ascii="Bookman Old Style" w:hAnsi="Bookman Old Style"/>
                      <w:sz w:val="16"/>
                      <w:szCs w:val="16"/>
                    </w:rPr>
                    <w:t>ins</w:t>
                  </w:r>
                  <w:proofErr w:type="spellEnd"/>
                  <w:r w:rsidRPr="00D94BEC">
                    <w:rPr>
                      <w:rFonts w:ascii="Bookman Old Style" w:hAnsi="Bookman Old Style"/>
                      <w:sz w:val="16"/>
                      <w:szCs w:val="16"/>
                    </w:rPr>
                    <w:t xml:space="preserve">. Carmela </w:t>
                  </w:r>
                  <w:proofErr w:type="spellStart"/>
                  <w:r w:rsidRPr="00D94BEC">
                    <w:rPr>
                      <w:rFonts w:ascii="Bookman Old Style" w:hAnsi="Bookman Old Style"/>
                      <w:b/>
                      <w:sz w:val="16"/>
                      <w:szCs w:val="16"/>
                    </w:rPr>
                    <w:t>Romanelli</w:t>
                  </w:r>
                  <w:proofErr w:type="spellEnd"/>
                  <w:r w:rsidRPr="00D94BEC">
                    <w:rPr>
                      <w:rFonts w:ascii="Bookman Old Style" w:hAnsi="Bookman Old Style"/>
                      <w:sz w:val="16"/>
                      <w:szCs w:val="16"/>
                    </w:rPr>
                    <w:t xml:space="preserve">, Monica </w:t>
                  </w:r>
                  <w:proofErr w:type="spellStart"/>
                  <w:r w:rsidRPr="00D94BEC">
                    <w:rPr>
                      <w:rFonts w:ascii="Bookman Old Style" w:hAnsi="Bookman Old Style"/>
                      <w:b/>
                      <w:sz w:val="16"/>
                      <w:szCs w:val="16"/>
                    </w:rPr>
                    <w:t>Fusco</w:t>
                  </w:r>
                  <w:proofErr w:type="spellEnd"/>
                  <w:r w:rsidRPr="00D94BEC">
                    <w:rPr>
                      <w:rFonts w:ascii="Bookman Old Style" w:hAnsi="Bookman Old Style"/>
                      <w:b/>
                      <w:sz w:val="16"/>
                      <w:szCs w:val="16"/>
                    </w:rPr>
                    <w:t xml:space="preserve">, </w:t>
                  </w:r>
                  <w:r w:rsidRPr="00D94BEC">
                    <w:rPr>
                      <w:rFonts w:ascii="Bookman Old Style" w:hAnsi="Bookman Old Style"/>
                      <w:sz w:val="16"/>
                      <w:szCs w:val="16"/>
                    </w:rPr>
                    <w:t>Graziella</w:t>
                  </w:r>
                  <w:r w:rsidRPr="00D94BEC">
                    <w:rPr>
                      <w:rFonts w:ascii="Bookman Old Style" w:hAnsi="Bookman Old Style"/>
                      <w:b/>
                      <w:sz w:val="16"/>
                      <w:szCs w:val="16"/>
                    </w:rPr>
                    <w:t xml:space="preserve"> Cavaliere, </w:t>
                  </w:r>
                  <w:r w:rsidRPr="00D94BEC">
                    <w:rPr>
                      <w:rFonts w:ascii="Bookman Old Style" w:hAnsi="Bookman Old Style"/>
                      <w:sz w:val="16"/>
                      <w:szCs w:val="16"/>
                    </w:rPr>
                    <w:t xml:space="preserve">Margherita </w:t>
                  </w:r>
                  <w:proofErr w:type="spellStart"/>
                  <w:r w:rsidRPr="00D94BEC">
                    <w:rPr>
                      <w:rFonts w:ascii="Bookman Old Style" w:hAnsi="Bookman Old Style"/>
                      <w:b/>
                      <w:sz w:val="16"/>
                      <w:szCs w:val="16"/>
                    </w:rPr>
                    <w:t>Mautone</w:t>
                  </w:r>
                  <w:proofErr w:type="spellEnd"/>
                  <w:r w:rsidRPr="00D94BEC">
                    <w:rPr>
                      <w:rFonts w:ascii="Bookman Old Style" w:hAnsi="Bookman Old Style"/>
                      <w:b/>
                      <w:sz w:val="16"/>
                      <w:szCs w:val="16"/>
                    </w:rPr>
                    <w:t xml:space="preserve">, </w:t>
                  </w:r>
                  <w:r w:rsidRPr="00D94BEC">
                    <w:rPr>
                      <w:rFonts w:ascii="Bookman Old Style" w:hAnsi="Bookman Old Style"/>
                      <w:sz w:val="16"/>
                      <w:szCs w:val="16"/>
                    </w:rPr>
                    <w:t xml:space="preserve">Barbara </w:t>
                  </w:r>
                  <w:r w:rsidRPr="00D94BEC">
                    <w:rPr>
                      <w:rFonts w:ascii="Bookman Old Style" w:hAnsi="Bookman Old Style"/>
                      <w:b/>
                      <w:sz w:val="16"/>
                      <w:szCs w:val="16"/>
                    </w:rPr>
                    <w:t>Terreno.</w:t>
                  </w:r>
                </w:p>
                <w:p w:rsidR="000E01D2" w:rsidRPr="00D94BEC" w:rsidRDefault="000E01D2" w:rsidP="00D94BEC">
                  <w:pPr>
                    <w:spacing w:after="0" w:line="240" w:lineRule="auto"/>
                    <w:rPr>
                      <w:rFonts w:ascii="Bookman Old Style" w:hAnsi="Bookman Old Style"/>
                      <w:b/>
                      <w:sz w:val="16"/>
                      <w:szCs w:val="16"/>
                    </w:rPr>
                  </w:pPr>
                </w:p>
                <w:p w:rsidR="000E01D2" w:rsidRPr="00D94BEC" w:rsidRDefault="000E01D2" w:rsidP="00D94BEC">
                  <w:pPr>
                    <w:spacing w:after="0" w:line="240" w:lineRule="auto"/>
                    <w:rPr>
                      <w:rFonts w:ascii="Bookman Old Style" w:hAnsi="Bookman Old Style"/>
                      <w:sz w:val="16"/>
                      <w:szCs w:val="16"/>
                    </w:rPr>
                  </w:pPr>
                  <w:r w:rsidRPr="00D94BEC">
                    <w:rPr>
                      <w:rFonts w:ascii="Bookman Old Style" w:hAnsi="Bookman Old Style"/>
                      <w:b/>
                      <w:sz w:val="16"/>
                      <w:szCs w:val="16"/>
                    </w:rPr>
                    <w:t>Commissione</w:t>
                  </w:r>
                  <w:r>
                    <w:rPr>
                      <w:rFonts w:ascii="Bookman Old Style" w:hAnsi="Bookman Old Style"/>
                      <w:b/>
                      <w:sz w:val="16"/>
                      <w:szCs w:val="16"/>
                    </w:rPr>
                    <w:t xml:space="preserve"> </w:t>
                  </w:r>
                  <w:r w:rsidRPr="00D94BEC">
                    <w:rPr>
                      <w:rFonts w:ascii="Bookman Old Style" w:hAnsi="Bookman Old Style"/>
                      <w:b/>
                      <w:sz w:val="16"/>
                      <w:szCs w:val="16"/>
                    </w:rPr>
                    <w:t xml:space="preserve">GLI </w:t>
                  </w:r>
                  <w:r w:rsidRPr="00D94BEC">
                    <w:rPr>
                      <w:rFonts w:ascii="Bookman Old Style" w:hAnsi="Bookman Old Style"/>
                      <w:sz w:val="16"/>
                      <w:szCs w:val="16"/>
                    </w:rPr>
                    <w:t xml:space="preserve">(Gruppo Lavoro Inclusione): </w:t>
                  </w:r>
                  <w:r w:rsidRPr="00D94BEC">
                    <w:rPr>
                      <w:rFonts w:ascii="Bookman Old Style" w:hAnsi="Bookman Old Style"/>
                      <w:b/>
                      <w:sz w:val="16"/>
                      <w:szCs w:val="16"/>
                    </w:rPr>
                    <w:t xml:space="preserve">Monaco, </w:t>
                  </w:r>
                  <w:proofErr w:type="spellStart"/>
                  <w:r w:rsidRPr="00D94BEC">
                    <w:rPr>
                      <w:rFonts w:ascii="Bookman Old Style" w:hAnsi="Bookman Old Style"/>
                      <w:b/>
                      <w:sz w:val="16"/>
                      <w:szCs w:val="16"/>
                    </w:rPr>
                    <w:t>Capuano</w:t>
                  </w:r>
                  <w:proofErr w:type="spellEnd"/>
                  <w:r w:rsidRPr="00D94BEC">
                    <w:rPr>
                      <w:rFonts w:ascii="Bookman Old Style" w:hAnsi="Bookman Old Style"/>
                      <w:b/>
                      <w:sz w:val="16"/>
                      <w:szCs w:val="16"/>
                    </w:rPr>
                    <w:t xml:space="preserve">, </w:t>
                  </w:r>
                  <w:proofErr w:type="spellStart"/>
                  <w:r w:rsidRPr="00D94BEC">
                    <w:rPr>
                      <w:rFonts w:ascii="Bookman Old Style" w:hAnsi="Bookman Old Style"/>
                      <w:b/>
                      <w:sz w:val="16"/>
                      <w:szCs w:val="16"/>
                    </w:rPr>
                    <w:t>Biazzo</w:t>
                  </w:r>
                  <w:proofErr w:type="spellEnd"/>
                  <w:r w:rsidRPr="00D94BEC">
                    <w:rPr>
                      <w:rFonts w:ascii="Bookman Old Style" w:hAnsi="Bookman Old Style"/>
                      <w:b/>
                      <w:sz w:val="16"/>
                      <w:szCs w:val="16"/>
                    </w:rPr>
                    <w:t xml:space="preserve">, </w:t>
                  </w:r>
                  <w:proofErr w:type="spellStart"/>
                  <w:r w:rsidRPr="00D94BEC">
                    <w:rPr>
                      <w:rFonts w:ascii="Bookman Old Style" w:hAnsi="Bookman Old Style"/>
                      <w:b/>
                      <w:sz w:val="16"/>
                      <w:szCs w:val="16"/>
                    </w:rPr>
                    <w:t>Imbimbo</w:t>
                  </w:r>
                  <w:proofErr w:type="spellEnd"/>
                  <w:r w:rsidRPr="00D94BEC">
                    <w:rPr>
                      <w:rFonts w:ascii="Bookman Old Style" w:hAnsi="Bookman Old Style"/>
                      <w:b/>
                      <w:sz w:val="16"/>
                      <w:szCs w:val="16"/>
                    </w:rPr>
                    <w:t xml:space="preserve">, Di Pace, </w:t>
                  </w:r>
                  <w:proofErr w:type="spellStart"/>
                  <w:r w:rsidRPr="00D94BEC">
                    <w:rPr>
                      <w:rFonts w:ascii="Bookman Old Style" w:hAnsi="Bookman Old Style"/>
                      <w:b/>
                      <w:sz w:val="16"/>
                      <w:szCs w:val="16"/>
                    </w:rPr>
                    <w:t>Caione</w:t>
                  </w:r>
                  <w:proofErr w:type="spellEnd"/>
                  <w:r w:rsidRPr="00D94BEC">
                    <w:rPr>
                      <w:rFonts w:ascii="Bookman Old Style" w:hAnsi="Bookman Old Style"/>
                      <w:b/>
                      <w:sz w:val="16"/>
                      <w:szCs w:val="16"/>
                    </w:rPr>
                    <w:t xml:space="preserve">, L. Ricotti, </w:t>
                  </w:r>
                  <w:proofErr w:type="spellStart"/>
                  <w:r w:rsidRPr="00D94BEC">
                    <w:rPr>
                      <w:rFonts w:ascii="Bookman Old Style" w:hAnsi="Bookman Old Style"/>
                      <w:b/>
                      <w:sz w:val="16"/>
                      <w:szCs w:val="16"/>
                    </w:rPr>
                    <w:t>F.S.</w:t>
                  </w:r>
                  <w:r w:rsidRPr="00D94BEC">
                    <w:rPr>
                      <w:rFonts w:ascii="Bookman Old Style" w:hAnsi="Bookman Old Style"/>
                      <w:sz w:val="16"/>
                      <w:szCs w:val="16"/>
                    </w:rPr>
                    <w:t>Vincenza</w:t>
                  </w:r>
                  <w:proofErr w:type="spellEnd"/>
                  <w:r w:rsidRPr="00D94BEC">
                    <w:rPr>
                      <w:rFonts w:ascii="Bookman Old Style" w:hAnsi="Bookman Old Style"/>
                      <w:b/>
                      <w:sz w:val="16"/>
                      <w:szCs w:val="16"/>
                    </w:rPr>
                    <w:t xml:space="preserve"> Lombardi </w:t>
                  </w:r>
                  <w:r w:rsidRPr="00D94BEC">
                    <w:rPr>
                      <w:rFonts w:ascii="Bookman Old Style" w:hAnsi="Bookman Old Style"/>
                      <w:sz w:val="16"/>
                      <w:szCs w:val="16"/>
                    </w:rPr>
                    <w:t>(comp. Docenti</w:t>
                  </w:r>
                  <w:r w:rsidRPr="00D94BEC">
                    <w:rPr>
                      <w:rFonts w:ascii="Bookman Old Style" w:hAnsi="Bookman Old Style"/>
                      <w:b/>
                      <w:sz w:val="16"/>
                      <w:szCs w:val="16"/>
                    </w:rPr>
                    <w:t>), Di Domenico</w:t>
                  </w:r>
                  <w:r w:rsidRPr="00D94BEC">
                    <w:rPr>
                      <w:rFonts w:ascii="Bookman Old Style" w:hAnsi="Bookman Old Style"/>
                      <w:sz w:val="16"/>
                      <w:szCs w:val="16"/>
                    </w:rPr>
                    <w:t xml:space="preserve"> (comp. ATA),  </w:t>
                  </w:r>
                  <w:r w:rsidRPr="00D94BEC">
                    <w:rPr>
                      <w:rFonts w:ascii="Bookman Old Style" w:hAnsi="Bookman Old Style"/>
                      <w:b/>
                      <w:sz w:val="16"/>
                      <w:szCs w:val="16"/>
                    </w:rPr>
                    <w:t xml:space="preserve">Lama </w:t>
                  </w:r>
                  <w:r w:rsidRPr="00D94BEC">
                    <w:rPr>
                      <w:rFonts w:ascii="Bookman Old Style" w:hAnsi="Bookman Old Style"/>
                      <w:sz w:val="16"/>
                      <w:szCs w:val="16"/>
                    </w:rPr>
                    <w:t>(comp. genitori)</w:t>
                  </w:r>
                </w:p>
                <w:p w:rsidR="000E01D2" w:rsidRPr="00D94BEC" w:rsidRDefault="000E01D2" w:rsidP="00797B03">
                  <w:pPr>
                    <w:rPr>
                      <w:rFonts w:ascii="Bookman Old Style" w:hAnsi="Bookman Old Style"/>
                      <w:b/>
                      <w:sz w:val="16"/>
                      <w:szCs w:val="16"/>
                    </w:rPr>
                  </w:pPr>
                  <w:r w:rsidRPr="00D94BEC">
                    <w:rPr>
                      <w:rFonts w:ascii="Bookman Old Style" w:hAnsi="Bookman Old Style"/>
                      <w:b/>
                      <w:sz w:val="16"/>
                      <w:szCs w:val="16"/>
                    </w:rPr>
                    <w:t xml:space="preserve">Commissione alunni Stranieri: </w:t>
                  </w:r>
                  <w:r w:rsidRPr="00D94BEC">
                    <w:rPr>
                      <w:rFonts w:ascii="Bookman Old Style" w:hAnsi="Bookman Old Style"/>
                      <w:sz w:val="16"/>
                      <w:szCs w:val="16"/>
                    </w:rPr>
                    <w:t xml:space="preserve">Fabio </w:t>
                  </w:r>
                  <w:r w:rsidRPr="00D94BEC">
                    <w:rPr>
                      <w:rFonts w:ascii="Bookman Old Style" w:hAnsi="Bookman Old Style"/>
                      <w:b/>
                      <w:sz w:val="16"/>
                      <w:szCs w:val="16"/>
                    </w:rPr>
                    <w:t>Cristaldi (</w:t>
                  </w:r>
                  <w:r w:rsidRPr="00D94BEC">
                    <w:rPr>
                      <w:rFonts w:ascii="Bookman Old Style" w:hAnsi="Bookman Old Style"/>
                      <w:sz w:val="16"/>
                      <w:szCs w:val="16"/>
                    </w:rPr>
                    <w:t>Presidente)</w:t>
                  </w:r>
                  <w:r w:rsidRPr="00D94BEC">
                    <w:rPr>
                      <w:rFonts w:ascii="Bookman Old Style" w:hAnsi="Bookman Old Style"/>
                      <w:b/>
                      <w:sz w:val="16"/>
                      <w:szCs w:val="16"/>
                    </w:rPr>
                    <w:t xml:space="preserve">, </w:t>
                  </w:r>
                  <w:r w:rsidRPr="00D94BEC">
                    <w:rPr>
                      <w:rFonts w:ascii="Bookman Old Style" w:hAnsi="Bookman Old Style"/>
                      <w:sz w:val="16"/>
                      <w:szCs w:val="16"/>
                    </w:rPr>
                    <w:t xml:space="preserve">Simona </w:t>
                  </w:r>
                  <w:proofErr w:type="spellStart"/>
                  <w:r w:rsidR="005360EC">
                    <w:rPr>
                      <w:rFonts w:ascii="Bookman Old Style" w:hAnsi="Bookman Old Style"/>
                      <w:b/>
                      <w:sz w:val="16"/>
                      <w:szCs w:val="16"/>
                    </w:rPr>
                    <w:t>Tegardi</w:t>
                  </w:r>
                  <w:proofErr w:type="spellEnd"/>
                  <w:r w:rsidR="005360EC">
                    <w:rPr>
                      <w:rFonts w:ascii="Bookman Old Style" w:hAnsi="Bookman Old Style"/>
                      <w:b/>
                      <w:sz w:val="16"/>
                      <w:szCs w:val="16"/>
                    </w:rPr>
                    <w:t xml:space="preserve">, </w:t>
                  </w:r>
                  <w:r w:rsidRPr="00D94BEC">
                    <w:rPr>
                      <w:rFonts w:ascii="Bookman Old Style" w:hAnsi="Bookman Old Style"/>
                      <w:sz w:val="16"/>
                      <w:szCs w:val="16"/>
                    </w:rPr>
                    <w:t xml:space="preserve"> </w:t>
                  </w:r>
                  <w:proofErr w:type="spellStart"/>
                  <w:r w:rsidRPr="00D94BEC">
                    <w:rPr>
                      <w:rFonts w:ascii="Bookman Old Style" w:hAnsi="Bookman Old Style"/>
                      <w:sz w:val="16"/>
                      <w:szCs w:val="16"/>
                    </w:rPr>
                    <w:t>Floriana</w:t>
                  </w:r>
                  <w:proofErr w:type="spellEnd"/>
                  <w:r w:rsidRPr="00D94BEC">
                    <w:rPr>
                      <w:rFonts w:ascii="Bookman Old Style" w:hAnsi="Bookman Old Style"/>
                      <w:sz w:val="16"/>
                      <w:szCs w:val="16"/>
                    </w:rPr>
                    <w:t xml:space="preserve"> </w:t>
                  </w:r>
                  <w:r w:rsidRPr="00D94BEC">
                    <w:rPr>
                      <w:rFonts w:ascii="Bookman Old Style" w:hAnsi="Bookman Old Style"/>
                      <w:b/>
                      <w:sz w:val="16"/>
                      <w:szCs w:val="16"/>
                    </w:rPr>
                    <w:t xml:space="preserve">Giannini. </w:t>
                  </w:r>
                </w:p>
              </w:txbxContent>
            </v:textbox>
          </v:shape>
        </w:pict>
      </w:r>
    </w:p>
    <w:p w:rsidR="001B296B" w:rsidRDefault="001B296B" w:rsidP="009E7299">
      <w:pPr>
        <w:pStyle w:val="Paragrafoelenco"/>
        <w:spacing w:after="0" w:line="276" w:lineRule="auto"/>
        <w:ind w:left="1146"/>
        <w:jc w:val="both"/>
        <w:rPr>
          <w:rFonts w:ascii="Bookman Old Style" w:hAnsi="Bookman Old Style" w:cs="Courier New"/>
        </w:rPr>
      </w:pPr>
    </w:p>
    <w:p w:rsidR="001B296B" w:rsidRDefault="00C87031" w:rsidP="009E7299">
      <w:pPr>
        <w:pStyle w:val="Paragrafoelenco"/>
        <w:spacing w:after="0" w:line="276" w:lineRule="auto"/>
        <w:ind w:left="1146"/>
        <w:jc w:val="both"/>
        <w:rPr>
          <w:rFonts w:ascii="Bookman Old Style" w:hAnsi="Bookman Old Style" w:cs="Courier New"/>
        </w:rPr>
      </w:pPr>
      <w:r w:rsidRPr="00C87031">
        <w:rPr>
          <w:b/>
          <w:noProof/>
          <w:lang w:eastAsia="it-IT"/>
        </w:rPr>
        <w:pict>
          <v:shape id="Text Box 7" o:spid="_x0000_s1030" type="#_x0000_t202" style="position:absolute;left:0;text-align:left;margin-left:254.45pt;margin-top:8.3pt;width:233.05pt;height:139.3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">
            <v:textbox style="mso-next-textbox:#Text Box 7">
              <w:txbxContent>
                <w:p w:rsidR="000E01D2" w:rsidRDefault="000E01D2" w:rsidP="001B1D9F">
                  <w:pPr>
                    <w:spacing w:after="0" w:line="240" w:lineRule="auto"/>
                    <w:jc w:val="center"/>
                    <w:rPr>
                      <w:rFonts w:ascii="Bookman Old Style" w:hAnsi="Bookman Old Style"/>
                      <w:b/>
                      <w:sz w:val="16"/>
                      <w:szCs w:val="16"/>
                      <w:u w:val="single"/>
                    </w:rPr>
                  </w:pPr>
                  <w:r w:rsidRPr="001B1D9F">
                    <w:rPr>
                      <w:rFonts w:ascii="Bookman Old Style" w:hAnsi="Bookman Old Style"/>
                      <w:b/>
                      <w:sz w:val="16"/>
                      <w:szCs w:val="16"/>
                      <w:u w:val="single"/>
                    </w:rPr>
                    <w:t>RESPONSABILI MATERIALI /LABORATORI</w:t>
                  </w:r>
                </w:p>
                <w:p w:rsidR="000E01D2" w:rsidRPr="001B1D9F" w:rsidRDefault="000E01D2" w:rsidP="001B1D9F">
                  <w:pPr>
                    <w:spacing w:after="0" w:line="240" w:lineRule="auto"/>
                    <w:jc w:val="center"/>
                    <w:rPr>
                      <w:rFonts w:ascii="Bookman Old Style" w:hAnsi="Bookman Old Style"/>
                      <w:b/>
                      <w:sz w:val="16"/>
                      <w:szCs w:val="16"/>
                      <w:u w:val="single"/>
                    </w:rPr>
                  </w:pPr>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sz w:val="16"/>
                      <w:szCs w:val="16"/>
                    </w:rPr>
                    <w:t xml:space="preserve">Materiale audiovisivo plesso </w:t>
                  </w:r>
                  <w:proofErr w:type="spellStart"/>
                  <w:r w:rsidRPr="001B1D9F">
                    <w:rPr>
                      <w:rFonts w:ascii="Bookman Old Style" w:hAnsi="Bookman Old Style"/>
                      <w:sz w:val="16"/>
                      <w:szCs w:val="16"/>
                    </w:rPr>
                    <w:t>Buozzi</w:t>
                  </w:r>
                  <w:proofErr w:type="spellEnd"/>
                  <w:r w:rsidRPr="001B1D9F">
                    <w:rPr>
                      <w:rFonts w:ascii="Bookman Old Style" w:hAnsi="Bookman Old Style"/>
                      <w:sz w:val="16"/>
                      <w:szCs w:val="16"/>
                    </w:rPr>
                    <w:t xml:space="preserve">: prof. Simone </w:t>
                  </w:r>
                  <w:proofErr w:type="spellStart"/>
                  <w:r w:rsidRPr="001B1D9F">
                    <w:rPr>
                      <w:rFonts w:ascii="Bookman Old Style" w:hAnsi="Bookman Old Style"/>
                      <w:b/>
                      <w:sz w:val="16"/>
                      <w:szCs w:val="16"/>
                    </w:rPr>
                    <w:t>Maiolo</w:t>
                  </w:r>
                  <w:proofErr w:type="spellEnd"/>
                </w:p>
                <w:p w:rsidR="000E01D2" w:rsidRPr="001B1D9F" w:rsidRDefault="000E01D2" w:rsidP="001B1D9F">
                  <w:pPr>
                    <w:spacing w:after="0" w:line="240" w:lineRule="auto"/>
                    <w:rPr>
                      <w:rFonts w:ascii="Bookman Old Style" w:hAnsi="Bookman Old Style"/>
                      <w:sz w:val="16"/>
                      <w:szCs w:val="16"/>
                    </w:rPr>
                  </w:pPr>
                  <w:r w:rsidRPr="001B1D9F">
                    <w:rPr>
                      <w:rFonts w:ascii="Bookman Old Style" w:hAnsi="Bookman Old Style"/>
                      <w:sz w:val="16"/>
                      <w:szCs w:val="16"/>
                    </w:rPr>
                    <w:t xml:space="preserve">Materiale audiovisivo plesso </w:t>
                  </w:r>
                  <w:proofErr w:type="spellStart"/>
                  <w:r w:rsidRPr="001B1D9F">
                    <w:rPr>
                      <w:rFonts w:ascii="Bookman Old Style" w:hAnsi="Bookman Old Style"/>
                      <w:sz w:val="16"/>
                      <w:szCs w:val="16"/>
                    </w:rPr>
                    <w:t>Tomassetti</w:t>
                  </w:r>
                  <w:proofErr w:type="spellEnd"/>
                  <w:r w:rsidRPr="001B1D9F">
                    <w:rPr>
                      <w:rFonts w:ascii="Bookman Old Style" w:hAnsi="Bookman Old Style"/>
                      <w:sz w:val="16"/>
                      <w:szCs w:val="16"/>
                    </w:rPr>
                    <w:t xml:space="preserve">: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xml:space="preserve">. Tiziana </w:t>
                  </w:r>
                  <w:proofErr w:type="spellStart"/>
                  <w:r w:rsidRPr="001B1D9F">
                    <w:rPr>
                      <w:rFonts w:ascii="Bookman Old Style" w:hAnsi="Bookman Old Style"/>
                      <w:b/>
                      <w:sz w:val="16"/>
                      <w:szCs w:val="16"/>
                    </w:rPr>
                    <w:t>Altavilla</w:t>
                  </w:r>
                  <w:proofErr w:type="spellEnd"/>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sz w:val="16"/>
                      <w:szCs w:val="16"/>
                    </w:rPr>
                    <w:t xml:space="preserve">Materiale audiovisivo plesso Isola Farnese: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xml:space="preserve">. Anna Maria </w:t>
                  </w:r>
                  <w:proofErr w:type="spellStart"/>
                  <w:r w:rsidRPr="001B1D9F">
                    <w:rPr>
                      <w:rFonts w:ascii="Bookman Old Style" w:hAnsi="Bookman Old Style"/>
                      <w:b/>
                      <w:sz w:val="16"/>
                      <w:szCs w:val="16"/>
                    </w:rPr>
                    <w:t>Cavallari</w:t>
                  </w:r>
                  <w:proofErr w:type="spellEnd"/>
                </w:p>
                <w:p w:rsidR="000E01D2" w:rsidRPr="001B1D9F" w:rsidRDefault="000E01D2" w:rsidP="001B1D9F">
                  <w:pPr>
                    <w:spacing w:after="0" w:line="240" w:lineRule="auto"/>
                    <w:rPr>
                      <w:rFonts w:ascii="Bookman Old Style" w:hAnsi="Bookman Old Style"/>
                      <w:sz w:val="16"/>
                      <w:szCs w:val="16"/>
                    </w:rPr>
                  </w:pPr>
                  <w:r w:rsidRPr="001B1D9F">
                    <w:rPr>
                      <w:rFonts w:ascii="Bookman Old Style" w:hAnsi="Bookman Old Style"/>
                      <w:sz w:val="16"/>
                      <w:szCs w:val="16"/>
                    </w:rPr>
                    <w:t xml:space="preserve">Laboratorio Informatica plesso Isola Farnese: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xml:space="preserve">. Anna Maria </w:t>
                  </w:r>
                  <w:proofErr w:type="spellStart"/>
                  <w:r w:rsidRPr="001B1D9F">
                    <w:rPr>
                      <w:rFonts w:ascii="Bookman Old Style" w:hAnsi="Bookman Old Style"/>
                      <w:b/>
                      <w:sz w:val="16"/>
                      <w:szCs w:val="16"/>
                    </w:rPr>
                    <w:t>Cavallari</w:t>
                  </w:r>
                  <w:proofErr w:type="spellEnd"/>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sz w:val="16"/>
                      <w:szCs w:val="16"/>
                    </w:rPr>
                    <w:t xml:space="preserve">Responsabile materiale scuola Infanzia: </w:t>
                  </w:r>
                  <w:proofErr w:type="spellStart"/>
                  <w:r w:rsidRPr="001B1D9F">
                    <w:rPr>
                      <w:rFonts w:ascii="Bookman Old Style" w:hAnsi="Bookman Old Style"/>
                      <w:sz w:val="16"/>
                      <w:szCs w:val="16"/>
                    </w:rPr>
                    <w:t>ins</w:t>
                  </w:r>
                  <w:proofErr w:type="spellEnd"/>
                  <w:r w:rsidRPr="001B1D9F">
                    <w:rPr>
                      <w:rFonts w:ascii="Bookman Old Style" w:hAnsi="Bookman Old Style"/>
                      <w:sz w:val="16"/>
                      <w:szCs w:val="16"/>
                    </w:rPr>
                    <w:t xml:space="preserve">. M. </w:t>
                  </w:r>
                  <w:proofErr w:type="spellStart"/>
                  <w:r w:rsidRPr="001B1D9F">
                    <w:rPr>
                      <w:rFonts w:ascii="Bookman Old Style" w:hAnsi="Bookman Old Style"/>
                      <w:b/>
                      <w:sz w:val="16"/>
                      <w:szCs w:val="16"/>
                    </w:rPr>
                    <w:t>Fusco</w:t>
                  </w:r>
                  <w:proofErr w:type="spellEnd"/>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Animatore Digitale: </w:t>
                  </w:r>
                  <w:r w:rsidRPr="001B1D9F">
                    <w:rPr>
                      <w:rFonts w:ascii="Bookman Old Style" w:hAnsi="Bookman Old Style"/>
                      <w:sz w:val="16"/>
                      <w:szCs w:val="16"/>
                    </w:rPr>
                    <w:t xml:space="preserve">Stefania </w:t>
                  </w:r>
                  <w:r w:rsidRPr="001B1D9F">
                    <w:rPr>
                      <w:rFonts w:ascii="Bookman Old Style" w:hAnsi="Bookman Old Style"/>
                      <w:b/>
                      <w:sz w:val="16"/>
                      <w:szCs w:val="16"/>
                    </w:rPr>
                    <w:t>Napolitano</w:t>
                  </w:r>
                </w:p>
                <w:p w:rsidR="000E01D2" w:rsidRPr="001B1D9F" w:rsidRDefault="000E01D2" w:rsidP="001B1D9F">
                  <w:pPr>
                    <w:spacing w:after="0" w:line="240" w:lineRule="auto"/>
                    <w:rPr>
                      <w:rFonts w:ascii="Bookman Old Style" w:hAnsi="Bookman Old Style"/>
                      <w:b/>
                      <w:sz w:val="16"/>
                      <w:szCs w:val="16"/>
                    </w:rPr>
                  </w:pPr>
                  <w:r w:rsidRPr="001B1D9F">
                    <w:rPr>
                      <w:rFonts w:ascii="Bookman Old Style" w:hAnsi="Bookman Old Style"/>
                      <w:b/>
                      <w:sz w:val="16"/>
                      <w:szCs w:val="16"/>
                    </w:rPr>
                    <w:t xml:space="preserve">Responsabile attività di tirocinio: </w:t>
                  </w:r>
                  <w:r w:rsidRPr="001B1D9F">
                    <w:rPr>
                      <w:rFonts w:ascii="Bookman Old Style" w:hAnsi="Bookman Old Style"/>
                      <w:sz w:val="16"/>
                      <w:szCs w:val="16"/>
                    </w:rPr>
                    <w:t>Dario</w:t>
                  </w:r>
                  <w:r>
                    <w:rPr>
                      <w:rFonts w:ascii="Bookman Old Style" w:hAnsi="Bookman Old Style"/>
                      <w:sz w:val="16"/>
                      <w:szCs w:val="16"/>
                    </w:rPr>
                    <w:t xml:space="preserve"> </w:t>
                  </w:r>
                  <w:r w:rsidRPr="001B1D9F">
                    <w:rPr>
                      <w:rFonts w:ascii="Bookman Old Style" w:hAnsi="Bookman Old Style"/>
                      <w:b/>
                      <w:sz w:val="16"/>
                      <w:szCs w:val="16"/>
                    </w:rPr>
                    <w:t>Tedeschi.</w:t>
                  </w:r>
                </w:p>
                <w:p w:rsidR="000E01D2" w:rsidRPr="001B1D9F" w:rsidRDefault="000E01D2" w:rsidP="00797B03">
                  <w:pPr>
                    <w:rPr>
                      <w:rFonts w:ascii="Bookman Old Style" w:hAnsi="Bookman Old Style"/>
                      <w:sz w:val="16"/>
                      <w:szCs w:val="16"/>
                    </w:rPr>
                  </w:pPr>
                  <w:r w:rsidRPr="001B1D9F">
                    <w:rPr>
                      <w:rFonts w:ascii="Bookman Old Style" w:hAnsi="Bookman Old Style"/>
                      <w:b/>
                      <w:sz w:val="16"/>
                      <w:szCs w:val="16"/>
                    </w:rPr>
                    <w:t xml:space="preserve">Responsabile progetto recupero: </w:t>
                  </w:r>
                  <w:r w:rsidRPr="001B1D9F">
                    <w:rPr>
                      <w:rFonts w:ascii="Bookman Old Style" w:hAnsi="Bookman Old Style"/>
                      <w:sz w:val="16"/>
                      <w:szCs w:val="16"/>
                    </w:rPr>
                    <w:t xml:space="preserve">Carmela </w:t>
                  </w:r>
                  <w:proofErr w:type="spellStart"/>
                  <w:r w:rsidRPr="001B1D9F">
                    <w:rPr>
                      <w:rFonts w:ascii="Bookman Old Style" w:hAnsi="Bookman Old Style"/>
                      <w:b/>
                      <w:sz w:val="16"/>
                      <w:szCs w:val="16"/>
                    </w:rPr>
                    <w:t>Romanelli</w:t>
                  </w:r>
                  <w:proofErr w:type="spellEnd"/>
                </w:p>
              </w:txbxContent>
            </v:textbox>
          </v:shape>
        </w:pict>
      </w:r>
    </w:p>
    <w:p w:rsidR="001B296B" w:rsidRDefault="001B296B" w:rsidP="009E7299">
      <w:pPr>
        <w:pStyle w:val="Paragrafoelenco"/>
        <w:spacing w:after="0" w:line="276" w:lineRule="auto"/>
        <w:ind w:left="1146"/>
        <w:jc w:val="both"/>
        <w:rPr>
          <w:rFonts w:ascii="Bookman Old Style" w:hAnsi="Bookman Old Style" w:cs="Courier New"/>
        </w:rPr>
      </w:pPr>
    </w:p>
    <w:p w:rsidR="001B296B" w:rsidRDefault="001B296B" w:rsidP="009E7299">
      <w:pPr>
        <w:pStyle w:val="Paragrafoelenco"/>
        <w:spacing w:after="0" w:line="276" w:lineRule="auto"/>
        <w:ind w:left="1146"/>
        <w:jc w:val="both"/>
        <w:rPr>
          <w:rFonts w:ascii="Bookman Old Style" w:hAnsi="Bookman Old Style" w:cs="Courier New"/>
        </w:rPr>
      </w:pPr>
    </w:p>
    <w:p w:rsidR="001B296B" w:rsidRDefault="001B296B" w:rsidP="009E7299">
      <w:pPr>
        <w:pStyle w:val="Paragrafoelenco"/>
        <w:spacing w:after="0" w:line="276" w:lineRule="auto"/>
        <w:ind w:left="1146"/>
        <w:jc w:val="both"/>
        <w:rPr>
          <w:rFonts w:ascii="Bookman Old Style" w:hAnsi="Bookman Old Style" w:cs="Courier New"/>
        </w:rPr>
      </w:pPr>
    </w:p>
    <w:p w:rsidR="001B296B" w:rsidRDefault="001B296B" w:rsidP="009E7299">
      <w:pPr>
        <w:pStyle w:val="Paragrafoelenco"/>
        <w:spacing w:after="0" w:line="276" w:lineRule="auto"/>
        <w:ind w:left="1146"/>
        <w:jc w:val="both"/>
        <w:rPr>
          <w:rFonts w:ascii="Bookman Old Style" w:hAnsi="Bookman Old Style" w:cs="Courier New"/>
        </w:rPr>
      </w:pPr>
    </w:p>
    <w:p w:rsidR="001B296B" w:rsidRDefault="001B296B" w:rsidP="009E7299">
      <w:pPr>
        <w:pStyle w:val="Paragrafoelenco"/>
        <w:spacing w:after="0" w:line="276" w:lineRule="auto"/>
        <w:ind w:left="1146"/>
        <w:jc w:val="both"/>
        <w:rPr>
          <w:rFonts w:ascii="Bookman Old Style" w:hAnsi="Bookman Old Style" w:cs="Courier New"/>
        </w:rPr>
      </w:pPr>
    </w:p>
    <w:p w:rsidR="001B296B" w:rsidRDefault="001B296B" w:rsidP="009E7299">
      <w:pPr>
        <w:pStyle w:val="Paragrafoelenco"/>
        <w:spacing w:after="0" w:line="276" w:lineRule="auto"/>
        <w:ind w:left="1146"/>
        <w:jc w:val="both"/>
        <w:rPr>
          <w:rFonts w:ascii="Bookman Old Style" w:hAnsi="Bookman Old Style" w:cs="Courier New"/>
        </w:rPr>
      </w:pPr>
    </w:p>
    <w:p w:rsidR="00797B03" w:rsidRDefault="00797B03" w:rsidP="009E7299">
      <w:pPr>
        <w:pStyle w:val="Paragrafoelenco"/>
        <w:spacing w:after="0" w:line="276" w:lineRule="auto"/>
        <w:ind w:left="1146"/>
        <w:jc w:val="both"/>
        <w:rPr>
          <w:rFonts w:ascii="Bookman Old Style" w:hAnsi="Bookman Old Style" w:cs="Courier New"/>
        </w:rPr>
      </w:pPr>
    </w:p>
    <w:p w:rsidR="00797B03" w:rsidRDefault="00797B03" w:rsidP="009E7299">
      <w:pPr>
        <w:pStyle w:val="Paragrafoelenco"/>
        <w:spacing w:after="0" w:line="276" w:lineRule="auto"/>
        <w:ind w:left="1146"/>
        <w:jc w:val="both"/>
        <w:rPr>
          <w:rFonts w:ascii="Bookman Old Style" w:hAnsi="Bookman Old Style" w:cs="Courier New"/>
        </w:rPr>
      </w:pPr>
    </w:p>
    <w:p w:rsidR="00797B03" w:rsidRDefault="00C87031" w:rsidP="009E7299">
      <w:pPr>
        <w:pStyle w:val="Paragrafoelenco"/>
        <w:spacing w:after="0" w:line="276" w:lineRule="auto"/>
        <w:ind w:left="1146"/>
        <w:jc w:val="both"/>
        <w:rPr>
          <w:rFonts w:ascii="Bookman Old Style" w:hAnsi="Bookman Old Style" w:cs="Courier New"/>
        </w:rPr>
      </w:pPr>
      <w:r>
        <w:rPr>
          <w:rFonts w:ascii="Bookman Old Style" w:hAnsi="Bookman Old Style" w:cs="Courier New"/>
          <w:noProof/>
          <w:lang w:eastAsia="it-IT"/>
        </w:rPr>
        <w:pict>
          <v:shape id="Text Box 11" o:spid="_x0000_s1033" type="#_x0000_t202" style="position:absolute;left:0;text-align:left;margin-left:-7.7pt;margin-top:-21.9pt;width:727.5pt;height:221.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" fillcolor="#d7e4bd" strokecolor="yellow" strokeweight=".5pt">
            <v:path arrowok="t"/>
            <v:textbox style="mso-next-textbox:#Text Box 11">
              <w:txbxContent>
                <w:p w:rsidR="000E01D2" w:rsidRPr="000A3803" w:rsidRDefault="000E01D2" w:rsidP="009E7299">
                  <w:pPr>
                    <w:spacing w:after="0"/>
                    <w:jc w:val="center"/>
                    <w:rPr>
                      <w:rFonts w:ascii="Bookman Old Style" w:hAnsi="Bookman Old Style"/>
                      <w:b/>
                      <w:sz w:val="20"/>
                      <w:szCs w:val="18"/>
                    </w:rPr>
                  </w:pPr>
                  <w:r w:rsidRPr="000A3803">
                    <w:rPr>
                      <w:rFonts w:ascii="Bookman Old Style" w:hAnsi="Bookman Old Style"/>
                      <w:b/>
                      <w:sz w:val="20"/>
                      <w:szCs w:val="18"/>
                    </w:rPr>
                    <w:t>O</w:t>
                  </w:r>
                  <w:r>
                    <w:rPr>
                      <w:rFonts w:ascii="Bookman Old Style" w:hAnsi="Bookman Old Style"/>
                      <w:b/>
                      <w:sz w:val="20"/>
                      <w:szCs w:val="18"/>
                    </w:rPr>
                    <w:t>RGANIGRAMMA ATA  A.S. 2016/17</w:t>
                  </w:r>
                </w:p>
                <w:p w:rsidR="000E01D2" w:rsidRPr="00F16F6E" w:rsidRDefault="000E01D2" w:rsidP="009E7299">
                  <w:pPr>
                    <w:spacing w:after="0"/>
                    <w:rPr>
                      <w:rFonts w:ascii="Bookman Old Style" w:hAnsi="Bookman Old Style"/>
                      <w:sz w:val="20"/>
                      <w:szCs w:val="18"/>
                    </w:rPr>
                  </w:pPr>
                  <w:r w:rsidRPr="00F16F6E">
                    <w:rPr>
                      <w:rFonts w:ascii="Bookman Old Style" w:hAnsi="Bookman Old Style"/>
                      <w:b/>
                      <w:sz w:val="20"/>
                      <w:szCs w:val="18"/>
                      <w:u w:val="single"/>
                    </w:rPr>
                    <w:t>DSGA</w:t>
                  </w:r>
                  <w:r w:rsidRPr="00F16F6E">
                    <w:rPr>
                      <w:rFonts w:ascii="Bookman Old Style" w:hAnsi="Bookman Old Style"/>
                      <w:sz w:val="20"/>
                      <w:szCs w:val="18"/>
                    </w:rPr>
                    <w:t xml:space="preserve">:    Dott.ssa Manuela </w:t>
                  </w:r>
                  <w:proofErr w:type="spellStart"/>
                  <w:r w:rsidRPr="00F16F6E">
                    <w:rPr>
                      <w:rFonts w:ascii="Bookman Old Style" w:hAnsi="Bookman Old Style"/>
                      <w:sz w:val="20"/>
                      <w:szCs w:val="18"/>
                    </w:rPr>
                    <w:t>Ranaldi</w:t>
                  </w:r>
                  <w:proofErr w:type="spellEnd"/>
                  <w:r>
                    <w:rPr>
                      <w:rFonts w:ascii="Bookman Old Style" w:hAnsi="Bookman Old Style"/>
                      <w:sz w:val="20"/>
                      <w:szCs w:val="18"/>
                    </w:rPr>
                    <w:t>.</w:t>
                  </w:r>
                </w:p>
                <w:p w:rsidR="000E01D2" w:rsidRPr="00F16F6E" w:rsidRDefault="000E01D2" w:rsidP="009E7299">
                  <w:pPr>
                    <w:spacing w:after="0"/>
                    <w:rPr>
                      <w:rFonts w:ascii="Bookman Old Style" w:hAnsi="Bookman Old Style"/>
                      <w:sz w:val="20"/>
                      <w:szCs w:val="18"/>
                      <w:u w:val="single"/>
                    </w:rPr>
                  </w:pPr>
                </w:p>
                <w:p w:rsidR="000E01D2" w:rsidRPr="00F16F6E" w:rsidRDefault="000E01D2" w:rsidP="009E7299">
                  <w:pPr>
                    <w:spacing w:after="0"/>
                    <w:rPr>
                      <w:rFonts w:ascii="Bookman Old Style" w:hAnsi="Bookman Old Style"/>
                      <w:b/>
                      <w:sz w:val="20"/>
                      <w:szCs w:val="18"/>
                    </w:rPr>
                  </w:pPr>
                  <w:r w:rsidRPr="00F16F6E">
                    <w:rPr>
                      <w:rFonts w:ascii="Bookman Old Style" w:hAnsi="Bookman Old Style"/>
                      <w:b/>
                      <w:sz w:val="20"/>
                      <w:szCs w:val="18"/>
                      <w:u w:val="single"/>
                    </w:rPr>
                    <w:t xml:space="preserve">Ass. </w:t>
                  </w:r>
                  <w:proofErr w:type="spellStart"/>
                  <w:r w:rsidRPr="00F16F6E">
                    <w:rPr>
                      <w:rFonts w:ascii="Bookman Old Style" w:hAnsi="Bookman Old Style"/>
                      <w:b/>
                      <w:sz w:val="20"/>
                      <w:szCs w:val="18"/>
                      <w:u w:val="single"/>
                    </w:rPr>
                    <w:t>Amm.vi</w:t>
                  </w:r>
                  <w:proofErr w:type="spellEnd"/>
                  <w:r w:rsidRPr="00F16F6E">
                    <w:rPr>
                      <w:rFonts w:ascii="Bookman Old Style" w:hAnsi="Bookman Old Style"/>
                      <w:sz w:val="20"/>
                      <w:szCs w:val="18"/>
                      <w:u w:val="single"/>
                    </w:rPr>
                    <w:t xml:space="preserve">: </w:t>
                  </w:r>
                  <w:r w:rsidRPr="00F16F6E">
                    <w:rPr>
                      <w:rFonts w:ascii="Bookman Old Style" w:hAnsi="Bookman Old Style"/>
                      <w:sz w:val="20"/>
                      <w:szCs w:val="18"/>
                    </w:rPr>
                    <w:t xml:space="preserve">n.2  gestione alunni   -  </w:t>
                  </w:r>
                  <w:proofErr w:type="spellStart"/>
                  <w:r w:rsidRPr="00F16F6E">
                    <w:rPr>
                      <w:rFonts w:ascii="Bookman Old Style" w:hAnsi="Bookman Old Style"/>
                      <w:sz w:val="20"/>
                      <w:szCs w:val="18"/>
                    </w:rPr>
                    <w:t>Americo</w:t>
                  </w:r>
                  <w:proofErr w:type="spellEnd"/>
                  <w:r w:rsidRPr="00F16F6E">
                    <w:rPr>
                      <w:rFonts w:ascii="Bookman Old Style" w:hAnsi="Bookman Old Style"/>
                      <w:sz w:val="20"/>
                      <w:szCs w:val="18"/>
                    </w:rPr>
                    <w:t xml:space="preserve"> Capone, Maria Concetta Di Domenico </w:t>
                  </w:r>
                  <w:r>
                    <w:rPr>
                      <w:rFonts w:ascii="Bookman Old Style" w:hAnsi="Bookman Old Style"/>
                      <w:sz w:val="20"/>
                      <w:szCs w:val="18"/>
                    </w:rPr>
                    <w:t>.</w:t>
                  </w:r>
                  <w:r w:rsidRPr="00F16F6E">
                    <w:rPr>
                      <w:rFonts w:ascii="Bookman Old Style" w:hAnsi="Bookman Old Style"/>
                      <w:sz w:val="20"/>
                      <w:szCs w:val="18"/>
                    </w:rPr>
                    <w:t xml:space="preserve">      </w:t>
                  </w:r>
                </w:p>
                <w:p w:rsidR="000E01D2" w:rsidRPr="00F16F6E" w:rsidRDefault="000E01D2" w:rsidP="009E7299">
                  <w:pPr>
                    <w:spacing w:after="0"/>
                    <w:rPr>
                      <w:rFonts w:ascii="Bookman Old Style" w:hAnsi="Bookman Old Style"/>
                      <w:sz w:val="20"/>
                      <w:szCs w:val="18"/>
                    </w:rPr>
                  </w:pPr>
                  <w:r w:rsidRPr="00F16F6E">
                    <w:rPr>
                      <w:rFonts w:ascii="Bookman Old Style" w:hAnsi="Bookman Old Style"/>
                      <w:b/>
                      <w:sz w:val="20"/>
                      <w:szCs w:val="18"/>
                      <w:u w:val="single"/>
                    </w:rPr>
                    <w:t xml:space="preserve">Ass. </w:t>
                  </w:r>
                  <w:proofErr w:type="spellStart"/>
                  <w:r w:rsidRPr="00F16F6E">
                    <w:rPr>
                      <w:rFonts w:ascii="Bookman Old Style" w:hAnsi="Bookman Old Style"/>
                      <w:b/>
                      <w:sz w:val="20"/>
                      <w:szCs w:val="18"/>
                      <w:u w:val="single"/>
                    </w:rPr>
                    <w:t>Amm.vi</w:t>
                  </w:r>
                  <w:proofErr w:type="spellEnd"/>
                  <w:r w:rsidRPr="00F16F6E">
                    <w:rPr>
                      <w:rFonts w:ascii="Bookman Old Style" w:hAnsi="Bookman Old Style"/>
                      <w:sz w:val="20"/>
                      <w:szCs w:val="18"/>
                      <w:u w:val="single"/>
                    </w:rPr>
                    <w:t xml:space="preserve">: </w:t>
                  </w:r>
                  <w:r w:rsidRPr="00F16F6E">
                    <w:rPr>
                      <w:rFonts w:ascii="Bookman Old Style" w:hAnsi="Bookman Old Style"/>
                      <w:sz w:val="20"/>
                      <w:szCs w:val="18"/>
                    </w:rPr>
                    <w:t xml:space="preserve">n.3  gestione personale   -  </w:t>
                  </w:r>
                  <w:proofErr w:type="spellStart"/>
                  <w:r w:rsidRPr="00F16F6E">
                    <w:rPr>
                      <w:rFonts w:ascii="Bookman Old Style" w:hAnsi="Bookman Old Style"/>
                      <w:sz w:val="20"/>
                      <w:szCs w:val="18"/>
                    </w:rPr>
                    <w:t>Ileana</w:t>
                  </w:r>
                  <w:proofErr w:type="spellEnd"/>
                  <w:r w:rsidRPr="00F16F6E">
                    <w:rPr>
                      <w:rFonts w:ascii="Bookman Old Style" w:hAnsi="Bookman Old Style"/>
                      <w:sz w:val="20"/>
                      <w:szCs w:val="18"/>
                    </w:rPr>
                    <w:t xml:space="preserve"> </w:t>
                  </w:r>
                  <w:proofErr w:type="spellStart"/>
                  <w:r w:rsidRPr="00F16F6E">
                    <w:rPr>
                      <w:rFonts w:ascii="Bookman Old Style" w:hAnsi="Bookman Old Style"/>
                      <w:sz w:val="20"/>
                      <w:szCs w:val="18"/>
                    </w:rPr>
                    <w:t>Cruciani</w:t>
                  </w:r>
                  <w:proofErr w:type="spellEnd"/>
                  <w:r w:rsidRPr="00F16F6E">
                    <w:rPr>
                      <w:rFonts w:ascii="Bookman Old Style" w:hAnsi="Bookman Old Style"/>
                      <w:sz w:val="20"/>
                      <w:szCs w:val="18"/>
                    </w:rPr>
                    <w:t xml:space="preserve">,  Letizia </w:t>
                  </w:r>
                  <w:proofErr w:type="spellStart"/>
                  <w:r w:rsidRPr="00F16F6E">
                    <w:rPr>
                      <w:rFonts w:ascii="Bookman Old Style" w:hAnsi="Bookman Old Style"/>
                      <w:sz w:val="20"/>
                      <w:szCs w:val="18"/>
                    </w:rPr>
                    <w:t>Polici</w:t>
                  </w:r>
                  <w:proofErr w:type="spellEnd"/>
                  <w:r w:rsidRPr="00F16F6E">
                    <w:rPr>
                      <w:rFonts w:ascii="Bookman Old Style" w:hAnsi="Bookman Old Style"/>
                      <w:sz w:val="20"/>
                      <w:szCs w:val="18"/>
                    </w:rPr>
                    <w:t>, Maria Teresa Ruggeri</w:t>
                  </w:r>
                  <w:r>
                    <w:rPr>
                      <w:rFonts w:ascii="Bookman Old Style" w:hAnsi="Bookman Old Style"/>
                      <w:sz w:val="20"/>
                      <w:szCs w:val="18"/>
                    </w:rPr>
                    <w:t>.</w:t>
                  </w:r>
                </w:p>
                <w:p w:rsidR="000E01D2" w:rsidRPr="00F16F6E" w:rsidRDefault="000E01D2" w:rsidP="009E7299">
                  <w:pPr>
                    <w:spacing w:after="0"/>
                    <w:rPr>
                      <w:rFonts w:ascii="Bookman Old Style" w:hAnsi="Bookman Old Style"/>
                      <w:sz w:val="20"/>
                      <w:szCs w:val="18"/>
                    </w:rPr>
                  </w:pPr>
                  <w:r w:rsidRPr="00F16F6E">
                    <w:rPr>
                      <w:rFonts w:ascii="Bookman Old Style" w:hAnsi="Bookman Old Style"/>
                      <w:b/>
                      <w:sz w:val="20"/>
                      <w:szCs w:val="18"/>
                      <w:u w:val="single"/>
                    </w:rPr>
                    <w:t xml:space="preserve">Ass. </w:t>
                  </w:r>
                  <w:proofErr w:type="spellStart"/>
                  <w:r w:rsidRPr="00F16F6E">
                    <w:rPr>
                      <w:rFonts w:ascii="Bookman Old Style" w:hAnsi="Bookman Old Style"/>
                      <w:b/>
                      <w:sz w:val="20"/>
                      <w:szCs w:val="18"/>
                      <w:u w:val="single"/>
                    </w:rPr>
                    <w:t>Amm.vi</w:t>
                  </w:r>
                  <w:proofErr w:type="spellEnd"/>
                  <w:r w:rsidRPr="00F16F6E">
                    <w:rPr>
                      <w:rFonts w:ascii="Bookman Old Style" w:hAnsi="Bookman Old Style"/>
                      <w:sz w:val="20"/>
                      <w:szCs w:val="18"/>
                      <w:u w:val="single"/>
                    </w:rPr>
                    <w:t xml:space="preserve">: </w:t>
                  </w:r>
                  <w:r w:rsidRPr="00F16F6E">
                    <w:rPr>
                      <w:rFonts w:ascii="Bookman Old Style" w:hAnsi="Bookman Old Style"/>
                      <w:sz w:val="20"/>
                      <w:szCs w:val="18"/>
                    </w:rPr>
                    <w:t>n.1  gestione acquisti e patrimonio   -  Serenella D’Angelo</w:t>
                  </w:r>
                  <w:r>
                    <w:rPr>
                      <w:rFonts w:ascii="Bookman Old Style" w:hAnsi="Bookman Old Style"/>
                      <w:sz w:val="20"/>
                      <w:szCs w:val="18"/>
                    </w:rPr>
                    <w:t>.</w:t>
                  </w:r>
                </w:p>
                <w:p w:rsidR="000E01D2" w:rsidRPr="00F16F6E" w:rsidRDefault="000E01D2" w:rsidP="009E7299">
                  <w:pPr>
                    <w:spacing w:after="0"/>
                    <w:rPr>
                      <w:rFonts w:ascii="Bookman Old Style" w:hAnsi="Bookman Old Style"/>
                      <w:sz w:val="20"/>
                      <w:szCs w:val="18"/>
                    </w:rPr>
                  </w:pPr>
                </w:p>
                <w:p w:rsidR="000E01D2" w:rsidRPr="00F16F6E" w:rsidRDefault="000E01D2" w:rsidP="009E7299">
                  <w:pPr>
                    <w:spacing w:after="0"/>
                    <w:rPr>
                      <w:rFonts w:ascii="Bookman Old Style" w:hAnsi="Bookman Old Style"/>
                      <w:sz w:val="20"/>
                      <w:szCs w:val="18"/>
                    </w:rPr>
                  </w:pPr>
                  <w:proofErr w:type="spellStart"/>
                  <w:r w:rsidRPr="00F16F6E">
                    <w:rPr>
                      <w:rFonts w:ascii="Bookman Old Style" w:hAnsi="Bookman Old Style"/>
                      <w:b/>
                      <w:sz w:val="20"/>
                      <w:szCs w:val="18"/>
                      <w:u w:val="single"/>
                    </w:rPr>
                    <w:t>Doc.fuori</w:t>
                  </w:r>
                  <w:proofErr w:type="spellEnd"/>
                  <w:r w:rsidRPr="00F16F6E">
                    <w:rPr>
                      <w:rFonts w:ascii="Bookman Old Style" w:hAnsi="Bookman Old Style"/>
                      <w:b/>
                      <w:sz w:val="20"/>
                      <w:szCs w:val="18"/>
                      <w:u w:val="single"/>
                    </w:rPr>
                    <w:t xml:space="preserve"> ruolo</w:t>
                  </w:r>
                  <w:r w:rsidRPr="00F16F6E">
                    <w:rPr>
                      <w:rFonts w:ascii="Bookman Old Style" w:hAnsi="Bookman Old Style"/>
                      <w:sz w:val="20"/>
                      <w:szCs w:val="18"/>
                      <w:u w:val="single"/>
                    </w:rPr>
                    <w:t xml:space="preserve">: </w:t>
                  </w:r>
                  <w:r w:rsidRPr="00F16F6E">
                    <w:rPr>
                      <w:rFonts w:ascii="Bookman Old Style" w:hAnsi="Bookman Old Style"/>
                      <w:sz w:val="20"/>
                      <w:szCs w:val="18"/>
                    </w:rPr>
                    <w:t xml:space="preserve">n.1  gestione affari generali   -  Patrizia </w:t>
                  </w:r>
                  <w:proofErr w:type="spellStart"/>
                  <w:r w:rsidRPr="00F16F6E">
                    <w:rPr>
                      <w:rFonts w:ascii="Bookman Old Style" w:hAnsi="Bookman Old Style"/>
                      <w:sz w:val="20"/>
                      <w:szCs w:val="18"/>
                    </w:rPr>
                    <w:t>Guastel</w:t>
                  </w:r>
                  <w:r>
                    <w:rPr>
                      <w:rFonts w:ascii="Bookman Old Style" w:hAnsi="Bookman Old Style"/>
                      <w:sz w:val="20"/>
                      <w:szCs w:val="18"/>
                    </w:rPr>
                    <w:t>li</w:t>
                  </w:r>
                  <w:proofErr w:type="spellEnd"/>
                  <w:r>
                    <w:rPr>
                      <w:rFonts w:ascii="Bookman Old Style" w:hAnsi="Bookman Old Style"/>
                      <w:sz w:val="20"/>
                      <w:szCs w:val="18"/>
                    </w:rPr>
                    <w:t xml:space="preserve"> , Rocca Mariangela, Terrosi S</w:t>
                  </w:r>
                  <w:r w:rsidRPr="00F16F6E">
                    <w:rPr>
                      <w:rFonts w:ascii="Bookman Old Style" w:hAnsi="Bookman Old Style"/>
                      <w:sz w:val="20"/>
                      <w:szCs w:val="18"/>
                    </w:rPr>
                    <w:t>tefania</w:t>
                  </w:r>
                  <w:r>
                    <w:rPr>
                      <w:rFonts w:ascii="Bookman Old Style" w:hAnsi="Bookman Old Style"/>
                      <w:sz w:val="20"/>
                      <w:szCs w:val="18"/>
                    </w:rPr>
                    <w:t>.</w:t>
                  </w:r>
                </w:p>
                <w:p w:rsidR="000E01D2" w:rsidRPr="00F16F6E" w:rsidRDefault="000E01D2" w:rsidP="009E7299">
                  <w:pPr>
                    <w:spacing w:after="0"/>
                    <w:rPr>
                      <w:rFonts w:ascii="Bookman Old Style" w:hAnsi="Bookman Old Style"/>
                      <w:b/>
                      <w:sz w:val="20"/>
                      <w:szCs w:val="18"/>
                    </w:rPr>
                  </w:pPr>
                </w:p>
                <w:p w:rsidR="000E01D2" w:rsidRPr="00F16F6E" w:rsidRDefault="000E01D2" w:rsidP="009E7299">
                  <w:pPr>
                    <w:spacing w:after="0"/>
                    <w:rPr>
                      <w:rFonts w:ascii="Bookman Old Style" w:hAnsi="Bookman Old Style"/>
                      <w:sz w:val="20"/>
                      <w:szCs w:val="18"/>
                    </w:rPr>
                  </w:pPr>
                  <w:r w:rsidRPr="00F16F6E">
                    <w:rPr>
                      <w:rFonts w:ascii="Bookman Old Style" w:hAnsi="Bookman Old Style"/>
                      <w:b/>
                      <w:sz w:val="20"/>
                      <w:szCs w:val="18"/>
                      <w:u w:val="single"/>
                    </w:rPr>
                    <w:t xml:space="preserve">Coll. Scolastici: </w:t>
                  </w:r>
                  <w:r w:rsidRPr="00F16F6E">
                    <w:rPr>
                      <w:rFonts w:ascii="Bookman Old Style" w:hAnsi="Bookman Old Style"/>
                      <w:sz w:val="20"/>
                      <w:szCs w:val="18"/>
                    </w:rPr>
                    <w:t xml:space="preserve">n.5  Plesso  Scuola Primaria </w:t>
                  </w:r>
                  <w:proofErr w:type="spellStart"/>
                  <w:r w:rsidRPr="00F16F6E">
                    <w:rPr>
                      <w:rFonts w:ascii="Bookman Old Style" w:hAnsi="Bookman Old Style"/>
                      <w:sz w:val="20"/>
                      <w:szCs w:val="18"/>
                    </w:rPr>
                    <w:t>Tomassetti</w:t>
                  </w:r>
                  <w:proofErr w:type="spellEnd"/>
                  <w:r w:rsidRPr="00F16F6E">
                    <w:rPr>
                      <w:rFonts w:ascii="Bookman Old Style" w:hAnsi="Bookman Old Style"/>
                      <w:sz w:val="20"/>
                      <w:szCs w:val="18"/>
                    </w:rPr>
                    <w:t xml:space="preserve">  - Roberto </w:t>
                  </w:r>
                  <w:proofErr w:type="spellStart"/>
                  <w:r w:rsidRPr="00F16F6E">
                    <w:rPr>
                      <w:rFonts w:ascii="Bookman Old Style" w:hAnsi="Bookman Old Style"/>
                      <w:sz w:val="20"/>
                      <w:szCs w:val="18"/>
                    </w:rPr>
                    <w:t>Attili</w:t>
                  </w:r>
                  <w:proofErr w:type="spellEnd"/>
                  <w:r w:rsidRPr="00F16F6E">
                    <w:rPr>
                      <w:rFonts w:ascii="Bookman Old Style" w:hAnsi="Bookman Old Style"/>
                      <w:sz w:val="20"/>
                      <w:szCs w:val="18"/>
                    </w:rPr>
                    <w:t xml:space="preserve">, Scarponi Nadia, Paola </w:t>
                  </w:r>
                  <w:proofErr w:type="spellStart"/>
                  <w:r w:rsidRPr="00F16F6E">
                    <w:rPr>
                      <w:rFonts w:ascii="Bookman Old Style" w:hAnsi="Bookman Old Style"/>
                      <w:sz w:val="20"/>
                      <w:szCs w:val="18"/>
                    </w:rPr>
                    <w:t>Marchetti</w:t>
                  </w:r>
                  <w:proofErr w:type="spellEnd"/>
                  <w:r w:rsidRPr="00F16F6E">
                    <w:rPr>
                      <w:rFonts w:ascii="Bookman Old Style" w:hAnsi="Bookman Old Style"/>
                      <w:sz w:val="20"/>
                      <w:szCs w:val="18"/>
                    </w:rPr>
                    <w:t xml:space="preserve">, Carmela </w:t>
                  </w:r>
                  <w:proofErr w:type="spellStart"/>
                  <w:r w:rsidRPr="00F16F6E">
                    <w:rPr>
                      <w:rFonts w:ascii="Bookman Old Style" w:hAnsi="Bookman Old Style"/>
                      <w:sz w:val="20"/>
                      <w:szCs w:val="18"/>
                    </w:rPr>
                    <w:t>Nicolosi</w:t>
                  </w:r>
                  <w:proofErr w:type="spellEnd"/>
                  <w:r w:rsidRPr="00F16F6E">
                    <w:rPr>
                      <w:rFonts w:ascii="Bookman Old Style" w:hAnsi="Bookman Old Style"/>
                      <w:sz w:val="20"/>
                      <w:szCs w:val="18"/>
                    </w:rPr>
                    <w:t xml:space="preserve">,   Gigliola </w:t>
                  </w:r>
                  <w:proofErr w:type="spellStart"/>
                  <w:r w:rsidRPr="00F16F6E">
                    <w:rPr>
                      <w:rFonts w:ascii="Bookman Old Style" w:hAnsi="Bookman Old Style"/>
                      <w:sz w:val="20"/>
                      <w:szCs w:val="18"/>
                    </w:rPr>
                    <w:t>Perrotti</w:t>
                  </w:r>
                  <w:proofErr w:type="spellEnd"/>
                  <w:r w:rsidRPr="00F16F6E">
                    <w:rPr>
                      <w:rFonts w:ascii="Bookman Old Style" w:hAnsi="Bookman Old Style"/>
                      <w:sz w:val="20"/>
                      <w:szCs w:val="18"/>
                    </w:rPr>
                    <w:t xml:space="preserve">,   </w:t>
                  </w:r>
                  <w:proofErr w:type="spellStart"/>
                  <w:r w:rsidRPr="00F16F6E">
                    <w:rPr>
                      <w:rFonts w:ascii="Bookman Old Style" w:hAnsi="Bookman Old Style"/>
                      <w:sz w:val="20"/>
                      <w:szCs w:val="18"/>
                    </w:rPr>
                    <w:t>Durastante</w:t>
                  </w:r>
                  <w:proofErr w:type="spellEnd"/>
                  <w:r>
                    <w:rPr>
                      <w:rFonts w:ascii="Bookman Old Style" w:hAnsi="Bookman Old Style"/>
                      <w:sz w:val="20"/>
                      <w:szCs w:val="18"/>
                    </w:rPr>
                    <w:t>.</w:t>
                  </w:r>
                </w:p>
                <w:p w:rsidR="000E01D2" w:rsidRPr="00F16F6E" w:rsidRDefault="000E01D2" w:rsidP="009E7299">
                  <w:pPr>
                    <w:spacing w:after="0"/>
                    <w:rPr>
                      <w:rFonts w:ascii="Bookman Old Style" w:hAnsi="Bookman Old Style"/>
                      <w:sz w:val="20"/>
                      <w:szCs w:val="18"/>
                    </w:rPr>
                  </w:pPr>
                  <w:r w:rsidRPr="00F16F6E">
                    <w:rPr>
                      <w:rFonts w:ascii="Bookman Old Style" w:hAnsi="Bookman Old Style"/>
                      <w:b/>
                      <w:sz w:val="20"/>
                      <w:szCs w:val="18"/>
                      <w:u w:val="single"/>
                    </w:rPr>
                    <w:t xml:space="preserve">Coll. Scolastici: </w:t>
                  </w:r>
                  <w:r w:rsidRPr="00F16F6E">
                    <w:rPr>
                      <w:rFonts w:ascii="Bookman Old Style" w:hAnsi="Bookman Old Style"/>
                      <w:sz w:val="20"/>
                      <w:szCs w:val="18"/>
                    </w:rPr>
                    <w:t xml:space="preserve">n.5  Plesso  Scuola Secondaria </w:t>
                  </w:r>
                  <w:proofErr w:type="spellStart"/>
                  <w:r w:rsidRPr="00F16F6E">
                    <w:rPr>
                      <w:rFonts w:ascii="Bookman Old Style" w:hAnsi="Bookman Old Style"/>
                      <w:sz w:val="20"/>
                      <w:szCs w:val="18"/>
                    </w:rPr>
                    <w:t>Buozzi</w:t>
                  </w:r>
                  <w:proofErr w:type="spellEnd"/>
                  <w:r w:rsidRPr="00F16F6E">
                    <w:rPr>
                      <w:rFonts w:ascii="Bookman Old Style" w:hAnsi="Bookman Old Style"/>
                      <w:sz w:val="20"/>
                      <w:szCs w:val="18"/>
                    </w:rPr>
                    <w:t xml:space="preserve">  - Graziella Cavaliere, Isabella Di Natale, Roberta </w:t>
                  </w:r>
                  <w:proofErr w:type="spellStart"/>
                  <w:r w:rsidRPr="00F16F6E">
                    <w:rPr>
                      <w:rFonts w:ascii="Bookman Old Style" w:hAnsi="Bookman Old Style"/>
                      <w:sz w:val="20"/>
                      <w:szCs w:val="18"/>
                    </w:rPr>
                    <w:t>Gabrielli</w:t>
                  </w:r>
                  <w:proofErr w:type="spellEnd"/>
                  <w:r w:rsidRPr="00F16F6E">
                    <w:rPr>
                      <w:rFonts w:ascii="Bookman Old Style" w:hAnsi="Bookman Old Style"/>
                      <w:sz w:val="20"/>
                      <w:szCs w:val="18"/>
                    </w:rPr>
                    <w:t xml:space="preserve">, </w:t>
                  </w:r>
                  <w:proofErr w:type="spellStart"/>
                  <w:r w:rsidRPr="00F16F6E">
                    <w:rPr>
                      <w:rFonts w:ascii="Bookman Old Style" w:hAnsi="Bookman Old Style"/>
                      <w:sz w:val="20"/>
                      <w:szCs w:val="18"/>
                    </w:rPr>
                    <w:t>Gervisa</w:t>
                  </w:r>
                  <w:proofErr w:type="spellEnd"/>
                  <w:r w:rsidRPr="00F16F6E">
                    <w:rPr>
                      <w:rFonts w:ascii="Bookman Old Style" w:hAnsi="Bookman Old Style"/>
                      <w:sz w:val="20"/>
                      <w:szCs w:val="18"/>
                    </w:rPr>
                    <w:t xml:space="preserve"> Marini, Lorella Mazzetti, Daniela </w:t>
                  </w:r>
                  <w:proofErr w:type="spellStart"/>
                  <w:r w:rsidRPr="00F16F6E">
                    <w:rPr>
                      <w:rFonts w:ascii="Bookman Old Style" w:hAnsi="Bookman Old Style"/>
                      <w:sz w:val="20"/>
                      <w:szCs w:val="18"/>
                    </w:rPr>
                    <w:t>Muzzi</w:t>
                  </w:r>
                  <w:proofErr w:type="spellEnd"/>
                  <w:r>
                    <w:rPr>
                      <w:rFonts w:ascii="Bookman Old Style" w:hAnsi="Bookman Old Style"/>
                      <w:sz w:val="20"/>
                      <w:szCs w:val="18"/>
                    </w:rPr>
                    <w:t>.</w:t>
                  </w:r>
                </w:p>
                <w:p w:rsidR="000E01D2" w:rsidRPr="00F16F6E" w:rsidRDefault="000E01D2" w:rsidP="009E7299">
                  <w:pPr>
                    <w:spacing w:after="0"/>
                    <w:rPr>
                      <w:rFonts w:ascii="Bookman Old Style" w:hAnsi="Bookman Old Style"/>
                      <w:b/>
                      <w:sz w:val="20"/>
                      <w:szCs w:val="18"/>
                    </w:rPr>
                  </w:pPr>
                  <w:r w:rsidRPr="00F16F6E">
                    <w:rPr>
                      <w:rFonts w:ascii="Bookman Old Style" w:hAnsi="Bookman Old Style"/>
                      <w:b/>
                      <w:sz w:val="20"/>
                      <w:szCs w:val="18"/>
                      <w:u w:val="single"/>
                    </w:rPr>
                    <w:t xml:space="preserve">Coll. Scolastici: </w:t>
                  </w:r>
                  <w:r w:rsidRPr="00F16F6E">
                    <w:rPr>
                      <w:rFonts w:ascii="Bookman Old Style" w:hAnsi="Bookman Old Style"/>
                      <w:sz w:val="20"/>
                      <w:szCs w:val="18"/>
                    </w:rPr>
                    <w:t>n.1  Plesso  Scuola Primaria Isola Farnese  - Antonella Bomba + completamenti orari</w:t>
                  </w:r>
                  <w:r>
                    <w:rPr>
                      <w:rFonts w:ascii="Bookman Old Style" w:hAnsi="Bookman Old Style"/>
                      <w:sz w:val="20"/>
                      <w:szCs w:val="18"/>
                    </w:rPr>
                    <w:t>.</w:t>
                  </w:r>
                </w:p>
                <w:p w:rsidR="000E01D2" w:rsidRPr="00F16F6E" w:rsidRDefault="000E01D2" w:rsidP="009E7299">
                  <w:pPr>
                    <w:spacing w:after="0"/>
                    <w:rPr>
                      <w:rFonts w:ascii="Bookman Old Style" w:hAnsi="Bookman Old Style"/>
                      <w:b/>
                      <w:sz w:val="20"/>
                      <w:szCs w:val="18"/>
                    </w:rPr>
                  </w:pPr>
                  <w:r w:rsidRPr="00F16F6E">
                    <w:rPr>
                      <w:rFonts w:ascii="Bookman Old Style" w:hAnsi="Bookman Old Style"/>
                      <w:b/>
                      <w:sz w:val="20"/>
                      <w:szCs w:val="18"/>
                      <w:u w:val="single"/>
                    </w:rPr>
                    <w:t xml:space="preserve">Coll. Scolastici: </w:t>
                  </w:r>
                  <w:r w:rsidRPr="00F16F6E">
                    <w:rPr>
                      <w:rFonts w:ascii="Bookman Old Style" w:hAnsi="Bookman Old Style"/>
                      <w:sz w:val="20"/>
                      <w:szCs w:val="18"/>
                    </w:rPr>
                    <w:t xml:space="preserve">n.1  Plesso  Scuola Infanzia Cassia  - Anna </w:t>
                  </w:r>
                  <w:proofErr w:type="spellStart"/>
                  <w:r w:rsidRPr="00F16F6E">
                    <w:rPr>
                      <w:rFonts w:ascii="Bookman Old Style" w:hAnsi="Bookman Old Style"/>
                      <w:sz w:val="20"/>
                      <w:szCs w:val="18"/>
                    </w:rPr>
                    <w:t>Ciarleglio</w:t>
                  </w:r>
                  <w:proofErr w:type="spellEnd"/>
                  <w:r w:rsidRPr="00F16F6E">
                    <w:rPr>
                      <w:rFonts w:ascii="Bookman Old Style" w:hAnsi="Bookman Old Style"/>
                      <w:sz w:val="20"/>
                      <w:szCs w:val="18"/>
                    </w:rPr>
                    <w:t xml:space="preserve"> + completamento orario</w:t>
                  </w:r>
                  <w:r>
                    <w:rPr>
                      <w:rFonts w:ascii="Bookman Old Style" w:hAnsi="Bookman Old Style"/>
                      <w:sz w:val="20"/>
                      <w:szCs w:val="18"/>
                    </w:rPr>
                    <w:t xml:space="preserve"> </w:t>
                  </w:r>
                  <w:r w:rsidRPr="00F16F6E">
                    <w:rPr>
                      <w:rFonts w:ascii="Bookman Old Style" w:hAnsi="Bookman Old Style"/>
                      <w:sz w:val="20"/>
                      <w:szCs w:val="18"/>
                    </w:rPr>
                    <w:t>(</w:t>
                  </w:r>
                  <w:proofErr w:type="spellStart"/>
                  <w:r w:rsidRPr="00F16F6E">
                    <w:rPr>
                      <w:rFonts w:ascii="Bookman Old Style" w:hAnsi="Bookman Old Style"/>
                      <w:sz w:val="20"/>
                      <w:szCs w:val="18"/>
                    </w:rPr>
                    <w:t>Adelina</w:t>
                  </w:r>
                  <w:proofErr w:type="spellEnd"/>
                  <w:r w:rsidRPr="00F16F6E">
                    <w:rPr>
                      <w:rFonts w:ascii="Bookman Old Style" w:hAnsi="Bookman Old Style"/>
                      <w:sz w:val="20"/>
                      <w:szCs w:val="18"/>
                    </w:rPr>
                    <w:t xml:space="preserve"> Sorrentino)</w:t>
                  </w:r>
                  <w:r>
                    <w:rPr>
                      <w:rFonts w:ascii="Bookman Old Style" w:hAnsi="Bookman Old Style"/>
                      <w:sz w:val="20"/>
                      <w:szCs w:val="18"/>
                    </w:rPr>
                    <w:t>.</w:t>
                  </w:r>
                </w:p>
                <w:p w:rsidR="000E01D2" w:rsidRPr="005A5390" w:rsidRDefault="000E01D2" w:rsidP="009E7299">
                  <w:pPr>
                    <w:spacing w:after="0"/>
                    <w:rPr>
                      <w:rFonts w:ascii="Bookman Old Style" w:hAnsi="Bookman Old Style"/>
                      <w:b/>
                      <w:sz w:val="20"/>
                      <w:szCs w:val="18"/>
                    </w:rPr>
                  </w:pPr>
                  <w:r w:rsidRPr="00F16F6E">
                    <w:rPr>
                      <w:rFonts w:ascii="Bookman Old Style" w:hAnsi="Bookman Old Style"/>
                      <w:b/>
                      <w:sz w:val="20"/>
                      <w:szCs w:val="18"/>
                      <w:u w:val="single"/>
                    </w:rPr>
                    <w:t xml:space="preserve">Coll. Scolastici: </w:t>
                  </w:r>
                  <w:r w:rsidRPr="00F16F6E">
                    <w:rPr>
                      <w:rFonts w:ascii="Bookman Old Style" w:hAnsi="Bookman Old Style"/>
                      <w:sz w:val="20"/>
                      <w:szCs w:val="18"/>
                    </w:rPr>
                    <w:t xml:space="preserve">n.1  Plesso  Scuola Infanzia </w:t>
                  </w:r>
                  <w:proofErr w:type="spellStart"/>
                  <w:r w:rsidRPr="00F16F6E">
                    <w:rPr>
                      <w:rFonts w:ascii="Bookman Old Style" w:hAnsi="Bookman Old Style"/>
                      <w:sz w:val="20"/>
                      <w:szCs w:val="18"/>
                    </w:rPr>
                    <w:t>S.Isidoro</w:t>
                  </w:r>
                  <w:proofErr w:type="spellEnd"/>
                  <w:r w:rsidRPr="00F16F6E">
                    <w:rPr>
                      <w:rFonts w:ascii="Bookman Old Style" w:hAnsi="Bookman Old Style"/>
                      <w:sz w:val="20"/>
                      <w:szCs w:val="18"/>
                    </w:rPr>
                    <w:t xml:space="preserve">  -Franca </w:t>
                  </w:r>
                  <w:proofErr w:type="spellStart"/>
                  <w:r w:rsidRPr="00F16F6E">
                    <w:rPr>
                      <w:rFonts w:ascii="Bookman Old Style" w:hAnsi="Bookman Old Style"/>
                      <w:sz w:val="20"/>
                      <w:szCs w:val="18"/>
                    </w:rPr>
                    <w:t>Durastante</w:t>
                  </w:r>
                  <w:proofErr w:type="spellEnd"/>
                  <w:r>
                    <w:rPr>
                      <w:rFonts w:ascii="Bookman Old Style" w:hAnsi="Bookman Old Style"/>
                      <w:sz w:val="20"/>
                      <w:szCs w:val="18"/>
                    </w:rPr>
                    <w:t>.</w:t>
                  </w:r>
                </w:p>
                <w:p w:rsidR="000E01D2" w:rsidRDefault="000E01D2" w:rsidP="009E7299">
                  <w:pPr>
                    <w:spacing w:after="0"/>
                  </w:pPr>
                </w:p>
              </w:txbxContent>
            </v:textbox>
          </v:shape>
        </w:pict>
      </w:r>
    </w:p>
    <w:p w:rsidR="00797B03" w:rsidRDefault="00797B03" w:rsidP="009E7299">
      <w:pPr>
        <w:pStyle w:val="Paragrafoelenco"/>
        <w:spacing w:after="0" w:line="276" w:lineRule="auto"/>
        <w:ind w:left="1146"/>
        <w:jc w:val="both"/>
        <w:rPr>
          <w:rFonts w:ascii="Bookman Old Style" w:hAnsi="Bookman Old Style" w:cs="Courier New"/>
        </w:rPr>
      </w:pPr>
    </w:p>
    <w:p w:rsidR="009E7299" w:rsidRDefault="009E7299" w:rsidP="009E7299">
      <w:pPr>
        <w:pStyle w:val="Paragrafoelenco"/>
        <w:spacing w:after="0" w:line="276" w:lineRule="auto"/>
        <w:ind w:left="1146"/>
        <w:jc w:val="both"/>
        <w:rPr>
          <w:rFonts w:ascii="Bookman Old Style" w:hAnsi="Bookman Old Style" w:cs="Courier New"/>
        </w:rPr>
      </w:pPr>
    </w:p>
    <w:p w:rsidR="009E7299" w:rsidRDefault="009E7299" w:rsidP="00797B03">
      <w:pPr>
        <w:pStyle w:val="Paragrafoelenco"/>
        <w:spacing w:after="0" w:line="276" w:lineRule="auto"/>
        <w:ind w:left="1146"/>
        <w:jc w:val="right"/>
        <w:rPr>
          <w:rFonts w:ascii="Bookman Old Style" w:hAnsi="Bookman Old Style" w:cs="Courier New"/>
        </w:rPr>
      </w:pPr>
    </w:p>
    <w:p w:rsidR="009E7299" w:rsidRDefault="009E7299" w:rsidP="009E7299">
      <w:pPr>
        <w:pStyle w:val="Paragrafoelenco"/>
        <w:spacing w:after="0" w:line="276" w:lineRule="auto"/>
        <w:ind w:left="1146"/>
        <w:jc w:val="both"/>
        <w:rPr>
          <w:rFonts w:ascii="Bookman Old Style" w:hAnsi="Bookman Old Style" w:cs="Courier New"/>
        </w:rPr>
      </w:pPr>
    </w:p>
    <w:p w:rsidR="009E7299" w:rsidRDefault="009E7299" w:rsidP="009E7299">
      <w:pPr>
        <w:pStyle w:val="Paragrafoelenco"/>
        <w:spacing w:after="0" w:line="276" w:lineRule="auto"/>
        <w:ind w:left="1146"/>
        <w:jc w:val="both"/>
        <w:rPr>
          <w:rFonts w:ascii="Bookman Old Style" w:hAnsi="Bookman Old Style" w:cs="Courier New"/>
        </w:rPr>
      </w:pPr>
    </w:p>
    <w:p w:rsidR="009E7299" w:rsidRDefault="009E7299" w:rsidP="009E7299">
      <w:pPr>
        <w:pStyle w:val="Paragrafoelenco"/>
        <w:spacing w:after="0" w:line="276" w:lineRule="auto"/>
        <w:ind w:left="1146"/>
        <w:jc w:val="both"/>
        <w:rPr>
          <w:rFonts w:ascii="Bookman Old Style" w:hAnsi="Bookman Old Style" w:cs="Courier New"/>
        </w:rPr>
      </w:pPr>
    </w:p>
    <w:p w:rsidR="009E7299" w:rsidRDefault="009E7299" w:rsidP="00797B03">
      <w:pPr>
        <w:pStyle w:val="Paragrafoelenco"/>
        <w:spacing w:after="0" w:line="276" w:lineRule="auto"/>
        <w:ind w:left="1146"/>
        <w:jc w:val="right"/>
        <w:rPr>
          <w:rFonts w:ascii="Bookman Old Style" w:hAnsi="Bookman Old Style" w:cs="Courier New"/>
        </w:rPr>
      </w:pPr>
    </w:p>
    <w:p w:rsidR="009E7299" w:rsidRDefault="009E7299" w:rsidP="00797B03">
      <w:pPr>
        <w:pStyle w:val="Paragrafoelenco"/>
        <w:spacing w:after="0" w:line="276" w:lineRule="auto"/>
        <w:ind w:left="1146"/>
        <w:jc w:val="right"/>
        <w:rPr>
          <w:rFonts w:ascii="Bookman Old Style" w:hAnsi="Bookman Old Style" w:cs="Courier New"/>
        </w:rPr>
      </w:pPr>
    </w:p>
    <w:p w:rsidR="009E7299" w:rsidRDefault="009E7299" w:rsidP="009E7299">
      <w:pPr>
        <w:pStyle w:val="Paragrafoelenco"/>
        <w:spacing w:after="0" w:line="276" w:lineRule="auto"/>
        <w:ind w:left="1146"/>
        <w:jc w:val="both"/>
        <w:rPr>
          <w:rFonts w:ascii="Bookman Old Style" w:hAnsi="Bookman Old Style" w:cs="Courier New"/>
        </w:rPr>
      </w:pPr>
    </w:p>
    <w:p w:rsidR="009E7299" w:rsidRDefault="009E7299" w:rsidP="009E7299">
      <w:pPr>
        <w:pStyle w:val="Paragrafoelenco"/>
        <w:spacing w:after="0" w:line="276" w:lineRule="auto"/>
        <w:ind w:left="1146"/>
        <w:jc w:val="both"/>
        <w:rPr>
          <w:rFonts w:ascii="Bookman Old Style" w:hAnsi="Bookman Old Style" w:cs="Courier New"/>
        </w:rPr>
      </w:pPr>
    </w:p>
    <w:p w:rsidR="009E7299" w:rsidRDefault="009E7299" w:rsidP="009E7299">
      <w:pPr>
        <w:pStyle w:val="Paragrafoelenco"/>
        <w:spacing w:after="0" w:line="276" w:lineRule="auto"/>
        <w:ind w:left="1146"/>
        <w:jc w:val="both"/>
        <w:rPr>
          <w:rFonts w:ascii="Bookman Old Style" w:hAnsi="Bookman Old Style" w:cs="Courier New"/>
        </w:rPr>
      </w:pPr>
    </w:p>
    <w:p w:rsidR="009E7299" w:rsidRDefault="009E7299" w:rsidP="009E7299">
      <w:pPr>
        <w:pStyle w:val="Paragrafoelenco"/>
        <w:spacing w:after="0" w:line="276" w:lineRule="auto"/>
        <w:ind w:left="1146"/>
        <w:jc w:val="both"/>
        <w:rPr>
          <w:rFonts w:ascii="Bookman Old Style" w:hAnsi="Bookman Old Style" w:cs="Courier New"/>
        </w:rPr>
      </w:pPr>
    </w:p>
    <w:p w:rsidR="009E7299" w:rsidRPr="008268CA" w:rsidRDefault="009E7299" w:rsidP="008268CA">
      <w:pPr>
        <w:spacing w:after="0" w:line="276" w:lineRule="auto"/>
        <w:jc w:val="both"/>
        <w:rPr>
          <w:rFonts w:ascii="Bookman Old Style" w:hAnsi="Bookman Old Style" w:cs="Courier New"/>
        </w:rPr>
      </w:pPr>
    </w:p>
    <w:p w:rsidR="009E7299" w:rsidRPr="00C30D1C" w:rsidRDefault="009E7299" w:rsidP="00574C98">
      <w:pPr>
        <w:spacing w:after="0" w:line="276" w:lineRule="auto"/>
        <w:jc w:val="both"/>
        <w:rPr>
          <w:rFonts w:ascii="Bookman Old Style" w:hAnsi="Bookman Old Style" w:cs="Courier New"/>
          <w:sz w:val="12"/>
        </w:rPr>
      </w:pPr>
    </w:p>
    <w:tbl>
      <w:tblPr>
        <w:tblW w:w="14653" w:type="dxa"/>
        <w:jc w:val="center"/>
        <w:tblBorders>
          <w:top w:val="single" w:sz="4" w:space="0" w:color="FFFF00"/>
          <w:left w:val="single" w:sz="4" w:space="0" w:color="FFFF00"/>
          <w:bottom w:val="single" w:sz="4" w:space="0" w:color="FFFF00"/>
          <w:right w:val="single" w:sz="4" w:space="0" w:color="FFFF00"/>
          <w:insideH w:val="single" w:sz="4" w:space="0" w:color="auto"/>
          <w:insideV w:val="single" w:sz="4" w:space="0" w:color="auto"/>
        </w:tblBorders>
        <w:tblLayout w:type="fixed"/>
        <w:tblLook w:val="01E0"/>
      </w:tblPr>
      <w:tblGrid>
        <w:gridCol w:w="3298"/>
        <w:gridCol w:w="11355"/>
      </w:tblGrid>
      <w:tr w:rsidR="009E7299" w:rsidRPr="00AC251A" w:rsidTr="007F06F9">
        <w:trPr>
          <w:trHeight w:val="327"/>
          <w:jc w:val="center"/>
        </w:trPr>
        <w:tc>
          <w:tcPr>
            <w:tcW w:w="3298" w:type="dxa"/>
            <w:shd w:val="clear" w:color="auto" w:fill="F2DBDB" w:themeFill="accent2" w:themeFillTint="33"/>
          </w:tcPr>
          <w:p w:rsidR="009E7299" w:rsidRPr="007F06F9" w:rsidRDefault="009E7299" w:rsidP="002202EA">
            <w:pPr>
              <w:autoSpaceDE w:val="0"/>
              <w:autoSpaceDN w:val="0"/>
              <w:adjustRightInd w:val="0"/>
              <w:jc w:val="center"/>
              <w:rPr>
                <w:rFonts w:ascii="Bookman Old Style" w:hAnsi="Bookman Old Style" w:cs="Courier New"/>
                <w:b/>
                <w:sz w:val="20"/>
              </w:rPr>
            </w:pPr>
            <w:proofErr w:type="spellStart"/>
            <w:r w:rsidRPr="007F06F9">
              <w:rPr>
                <w:rFonts w:ascii="Bookman Old Style" w:hAnsi="Bookman Old Style" w:cs="Courier New"/>
                <w:b/>
                <w:sz w:val="20"/>
              </w:rPr>
              <w:t>SETTORI</w:t>
            </w:r>
            <w:r w:rsidR="00C30D1C">
              <w:rPr>
                <w:rFonts w:ascii="Bookman Old Style" w:hAnsi="Bookman Old Style" w:cs="Courier New"/>
                <w:b/>
                <w:sz w:val="20"/>
              </w:rPr>
              <w:t>*</w:t>
            </w:r>
            <w:proofErr w:type="spellEnd"/>
          </w:p>
        </w:tc>
        <w:tc>
          <w:tcPr>
            <w:tcW w:w="11355" w:type="dxa"/>
            <w:shd w:val="clear" w:color="auto" w:fill="F2DBDB" w:themeFill="accent2" w:themeFillTint="33"/>
          </w:tcPr>
          <w:p w:rsidR="009E7299" w:rsidRPr="007F06F9" w:rsidRDefault="009E7299" w:rsidP="002202EA">
            <w:pPr>
              <w:autoSpaceDE w:val="0"/>
              <w:autoSpaceDN w:val="0"/>
              <w:adjustRightInd w:val="0"/>
              <w:jc w:val="center"/>
              <w:rPr>
                <w:rFonts w:ascii="Bookman Old Style" w:hAnsi="Bookman Old Style" w:cs="Courier New"/>
                <w:b/>
                <w:sz w:val="20"/>
              </w:rPr>
            </w:pPr>
            <w:r w:rsidRPr="007F06F9">
              <w:rPr>
                <w:rFonts w:ascii="Bookman Old Style" w:hAnsi="Bookman Old Style" w:cs="Courier New"/>
                <w:b/>
                <w:sz w:val="20"/>
              </w:rPr>
              <w:t>COMPITI</w:t>
            </w:r>
          </w:p>
        </w:tc>
      </w:tr>
      <w:tr w:rsidR="009E7299" w:rsidRPr="00AC251A" w:rsidTr="00C30D1C">
        <w:trPr>
          <w:trHeight w:val="503"/>
          <w:jc w:val="center"/>
        </w:trPr>
        <w:tc>
          <w:tcPr>
            <w:tcW w:w="3298" w:type="dxa"/>
            <w:shd w:val="clear" w:color="auto" w:fill="DAEEF3" w:themeFill="accent5" w:themeFillTint="33"/>
          </w:tcPr>
          <w:p w:rsidR="009E7299" w:rsidRPr="007F06F9" w:rsidRDefault="009E7299" w:rsidP="002202EA">
            <w:pPr>
              <w:autoSpaceDE w:val="0"/>
              <w:autoSpaceDN w:val="0"/>
              <w:adjustRightInd w:val="0"/>
              <w:jc w:val="center"/>
              <w:rPr>
                <w:rFonts w:ascii="Bookman Old Style" w:hAnsi="Bookman Old Style" w:cs="Courier New"/>
                <w:b/>
                <w:sz w:val="20"/>
              </w:rPr>
            </w:pPr>
            <w:r w:rsidRPr="007F06F9">
              <w:rPr>
                <w:rFonts w:ascii="Bookman Old Style" w:hAnsi="Bookman Old Style" w:cs="Courier New"/>
                <w:b/>
                <w:sz w:val="20"/>
              </w:rPr>
              <w:t>GESTIONE ALUNNI</w:t>
            </w:r>
          </w:p>
        </w:tc>
        <w:tc>
          <w:tcPr>
            <w:tcW w:w="11355" w:type="dxa"/>
            <w:shd w:val="clear" w:color="auto" w:fill="DAEEF3" w:themeFill="accent5" w:themeFillTint="33"/>
          </w:tcPr>
          <w:p w:rsidR="009E7299" w:rsidRPr="007F06F9" w:rsidRDefault="009E7299" w:rsidP="002202EA">
            <w:pPr>
              <w:autoSpaceDE w:val="0"/>
              <w:autoSpaceDN w:val="0"/>
              <w:adjustRightInd w:val="0"/>
              <w:jc w:val="both"/>
              <w:rPr>
                <w:rFonts w:ascii="Bookman Old Style" w:hAnsi="Bookman Old Style" w:cs="Courier New"/>
                <w:sz w:val="20"/>
              </w:rPr>
            </w:pPr>
            <w:r w:rsidRPr="007F06F9">
              <w:rPr>
                <w:rFonts w:ascii="Bookman Old Style" w:hAnsi="Bookman Old Style" w:cs="Courier New"/>
                <w:sz w:val="20"/>
              </w:rPr>
              <w:t>iscrizioni, trasferimento alunni, esami, rilascio pagelle, attestazioni e certificati degli alunni, diplomi, infortuni alunni, assenze alunni, tenuta fascicoli, registri, cedole librarie e rendicontazione, etc.</w:t>
            </w:r>
          </w:p>
        </w:tc>
      </w:tr>
      <w:tr w:rsidR="009E7299" w:rsidRPr="00AC251A" w:rsidTr="00C30D1C">
        <w:trPr>
          <w:trHeight w:val="1038"/>
          <w:jc w:val="center"/>
        </w:trPr>
        <w:tc>
          <w:tcPr>
            <w:tcW w:w="3298" w:type="dxa"/>
            <w:shd w:val="clear" w:color="auto" w:fill="B6DDE8" w:themeFill="accent5" w:themeFillTint="66"/>
          </w:tcPr>
          <w:p w:rsidR="009E7299" w:rsidRPr="007F06F9" w:rsidRDefault="009E7299" w:rsidP="002202EA">
            <w:pPr>
              <w:autoSpaceDE w:val="0"/>
              <w:autoSpaceDN w:val="0"/>
              <w:adjustRightInd w:val="0"/>
              <w:spacing w:line="240" w:lineRule="auto"/>
              <w:jc w:val="center"/>
              <w:rPr>
                <w:rFonts w:ascii="Bookman Old Style" w:hAnsi="Bookman Old Style" w:cs="Courier New"/>
                <w:b/>
                <w:sz w:val="20"/>
              </w:rPr>
            </w:pPr>
            <w:r w:rsidRPr="007F06F9">
              <w:rPr>
                <w:rFonts w:ascii="Bookman Old Style" w:hAnsi="Bookman Old Style" w:cs="Courier New"/>
                <w:b/>
                <w:sz w:val="20"/>
              </w:rPr>
              <w:t xml:space="preserve">AMMINISTRAZIONE DEL PERSONALE </w:t>
            </w:r>
          </w:p>
          <w:p w:rsidR="009E7299" w:rsidRPr="007F06F9" w:rsidRDefault="009E7299" w:rsidP="00257615">
            <w:pPr>
              <w:autoSpaceDE w:val="0"/>
              <w:autoSpaceDN w:val="0"/>
              <w:adjustRightInd w:val="0"/>
              <w:spacing w:line="240" w:lineRule="auto"/>
              <w:jc w:val="center"/>
              <w:rPr>
                <w:rFonts w:ascii="Bookman Old Style" w:hAnsi="Bookman Old Style" w:cs="Courier New"/>
                <w:b/>
                <w:sz w:val="20"/>
              </w:rPr>
            </w:pPr>
            <w:r w:rsidRPr="007F06F9">
              <w:rPr>
                <w:rFonts w:ascii="Bookman Old Style" w:hAnsi="Bookman Old Style" w:cs="Courier New"/>
                <w:b/>
                <w:sz w:val="20"/>
              </w:rPr>
              <w:t xml:space="preserve">(PARTE </w:t>
            </w:r>
            <w:r w:rsidR="00257615" w:rsidRPr="007F06F9">
              <w:rPr>
                <w:rFonts w:ascii="Bookman Old Style" w:hAnsi="Bookman Old Style" w:cs="Courier New"/>
                <w:b/>
                <w:sz w:val="20"/>
              </w:rPr>
              <w:t xml:space="preserve">GIURIDICA E POSIZIONI </w:t>
            </w:r>
            <w:proofErr w:type="spellStart"/>
            <w:r w:rsidR="00257615" w:rsidRPr="007F06F9">
              <w:rPr>
                <w:rFonts w:ascii="Bookman Old Style" w:hAnsi="Bookman Old Style" w:cs="Courier New"/>
                <w:b/>
                <w:sz w:val="20"/>
              </w:rPr>
              <w:t>DI</w:t>
            </w:r>
            <w:proofErr w:type="spellEnd"/>
            <w:r w:rsidR="00257615" w:rsidRPr="007F06F9">
              <w:rPr>
                <w:rFonts w:ascii="Bookman Old Style" w:hAnsi="Bookman Old Style" w:cs="Courier New"/>
                <w:b/>
                <w:sz w:val="20"/>
              </w:rPr>
              <w:t xml:space="preserve"> STATO)</w:t>
            </w:r>
          </w:p>
        </w:tc>
        <w:tc>
          <w:tcPr>
            <w:tcW w:w="11355" w:type="dxa"/>
            <w:shd w:val="clear" w:color="auto" w:fill="B6DDE8" w:themeFill="accent5" w:themeFillTint="66"/>
          </w:tcPr>
          <w:p w:rsidR="009E7299" w:rsidRPr="007F06F9" w:rsidRDefault="009E7299" w:rsidP="002202EA">
            <w:pPr>
              <w:autoSpaceDE w:val="0"/>
              <w:autoSpaceDN w:val="0"/>
              <w:adjustRightInd w:val="0"/>
              <w:jc w:val="both"/>
              <w:rPr>
                <w:rFonts w:ascii="Bookman Old Style" w:hAnsi="Bookman Old Style" w:cs="Courier New"/>
                <w:sz w:val="20"/>
              </w:rPr>
            </w:pPr>
            <w:r w:rsidRPr="007F06F9">
              <w:rPr>
                <w:rFonts w:ascii="Bookman Old Style" w:hAnsi="Bookman Old Style" w:cs="Courier New"/>
                <w:sz w:val="20"/>
              </w:rPr>
              <w:t>stipula contratti di assunzione, assunzione in servizio, periodo di prova, documenti di rito, certificati di servizio, autorizzazione esercizio libera professione, decreti di assenza ed aspettativa, inquadramenti economici contrattuali e riconoscimento dei servizi in carriera, procedimenti pensionistici, tenuta dei fascicoli, assenze, visite fiscali, permessi, fascicolo perso</w:t>
            </w:r>
            <w:r w:rsidR="00257615" w:rsidRPr="007F06F9">
              <w:rPr>
                <w:rFonts w:ascii="Bookman Old Style" w:hAnsi="Bookman Old Style" w:cs="Courier New"/>
                <w:sz w:val="20"/>
              </w:rPr>
              <w:t>nale digitale, mensa scolastica</w:t>
            </w:r>
          </w:p>
        </w:tc>
      </w:tr>
      <w:tr w:rsidR="009E7299" w:rsidRPr="00AC251A" w:rsidTr="00C30D1C">
        <w:trPr>
          <w:trHeight w:val="475"/>
          <w:jc w:val="center"/>
        </w:trPr>
        <w:tc>
          <w:tcPr>
            <w:tcW w:w="3298" w:type="dxa"/>
            <w:shd w:val="clear" w:color="auto" w:fill="92CDDC" w:themeFill="accent5" w:themeFillTint="99"/>
          </w:tcPr>
          <w:p w:rsidR="009E7299" w:rsidRPr="007F06F9" w:rsidRDefault="009E7299" w:rsidP="002202EA">
            <w:pPr>
              <w:autoSpaceDE w:val="0"/>
              <w:autoSpaceDN w:val="0"/>
              <w:adjustRightInd w:val="0"/>
              <w:jc w:val="center"/>
              <w:rPr>
                <w:rFonts w:ascii="Bookman Old Style" w:hAnsi="Bookman Old Style" w:cs="Courier New"/>
                <w:b/>
                <w:sz w:val="20"/>
              </w:rPr>
            </w:pPr>
            <w:r w:rsidRPr="007F06F9">
              <w:rPr>
                <w:rFonts w:ascii="Bookman Old Style" w:hAnsi="Bookman Old Style" w:cs="Courier New"/>
                <w:b/>
                <w:sz w:val="20"/>
              </w:rPr>
              <w:t>ARCHIVIO E PROTOCOLLO E AFFARI GENERALI</w:t>
            </w:r>
          </w:p>
        </w:tc>
        <w:tc>
          <w:tcPr>
            <w:tcW w:w="11355" w:type="dxa"/>
            <w:shd w:val="clear" w:color="auto" w:fill="92CDDC" w:themeFill="accent5" w:themeFillTint="99"/>
          </w:tcPr>
          <w:p w:rsidR="009E7299" w:rsidRPr="007F06F9" w:rsidRDefault="009E7299" w:rsidP="002202EA">
            <w:pPr>
              <w:autoSpaceDE w:val="0"/>
              <w:autoSpaceDN w:val="0"/>
              <w:adjustRightInd w:val="0"/>
              <w:rPr>
                <w:rFonts w:ascii="Bookman Old Style" w:hAnsi="Bookman Old Style" w:cs="Courier New"/>
                <w:sz w:val="20"/>
              </w:rPr>
            </w:pPr>
            <w:r w:rsidRPr="007F06F9">
              <w:rPr>
                <w:rFonts w:ascii="Bookman Old Style" w:hAnsi="Bookman Old Style" w:cs="Courier New"/>
                <w:sz w:val="20"/>
              </w:rPr>
              <w:t>tenuta del registro protocollo digitale e archiviazione, posta certificata, posta elettronica, intranet, Albo Pretorio</w:t>
            </w:r>
          </w:p>
        </w:tc>
      </w:tr>
      <w:tr w:rsidR="009E7299" w:rsidRPr="00AC251A" w:rsidTr="007F06F9">
        <w:trPr>
          <w:trHeight w:val="843"/>
          <w:jc w:val="center"/>
        </w:trPr>
        <w:tc>
          <w:tcPr>
            <w:tcW w:w="3298" w:type="dxa"/>
            <w:shd w:val="clear" w:color="auto" w:fill="4BACC6" w:themeFill="accent5"/>
          </w:tcPr>
          <w:p w:rsidR="009E7299" w:rsidRPr="007F06F9" w:rsidRDefault="009E7299" w:rsidP="002202EA">
            <w:pPr>
              <w:autoSpaceDE w:val="0"/>
              <w:autoSpaceDN w:val="0"/>
              <w:adjustRightInd w:val="0"/>
              <w:jc w:val="center"/>
              <w:rPr>
                <w:rFonts w:ascii="Bookman Old Style" w:hAnsi="Bookman Old Style" w:cs="Courier New"/>
                <w:b/>
                <w:sz w:val="20"/>
              </w:rPr>
            </w:pPr>
            <w:r w:rsidRPr="007F06F9">
              <w:rPr>
                <w:rFonts w:ascii="Bookman Old Style" w:hAnsi="Bookman Old Style" w:cs="Courier New"/>
                <w:b/>
                <w:sz w:val="20"/>
              </w:rPr>
              <w:t>ACQUISTI E PATRIMONIO</w:t>
            </w:r>
          </w:p>
          <w:p w:rsidR="009E7299" w:rsidRPr="007F06F9" w:rsidRDefault="009E7299" w:rsidP="002202EA">
            <w:pPr>
              <w:autoSpaceDE w:val="0"/>
              <w:autoSpaceDN w:val="0"/>
              <w:adjustRightInd w:val="0"/>
              <w:jc w:val="center"/>
              <w:rPr>
                <w:rFonts w:ascii="Bookman Old Style" w:hAnsi="Bookman Old Style" w:cs="Courier New"/>
                <w:b/>
                <w:sz w:val="20"/>
              </w:rPr>
            </w:pPr>
          </w:p>
        </w:tc>
        <w:tc>
          <w:tcPr>
            <w:tcW w:w="11355" w:type="dxa"/>
            <w:shd w:val="clear" w:color="auto" w:fill="4BACC6" w:themeFill="accent5"/>
          </w:tcPr>
          <w:p w:rsidR="009E7299" w:rsidRPr="007F06F9" w:rsidRDefault="009E7299" w:rsidP="002202EA">
            <w:pPr>
              <w:autoSpaceDE w:val="0"/>
              <w:autoSpaceDN w:val="0"/>
              <w:adjustRightInd w:val="0"/>
              <w:rPr>
                <w:rFonts w:ascii="Bookman Old Style" w:hAnsi="Bookman Old Style" w:cs="Courier New"/>
                <w:sz w:val="20"/>
              </w:rPr>
            </w:pPr>
            <w:r w:rsidRPr="007F06F9">
              <w:rPr>
                <w:rFonts w:ascii="Bookman Old Style" w:hAnsi="Bookman Old Style" w:cs="Courier New"/>
                <w:sz w:val="20"/>
              </w:rPr>
              <w:t>tenuta degli inventari, discarico, passaggio di consegne, redazione preventivi e acquisizione offerte, emissione buoni d’ordine, acquisto di beni e servizi tenuta dei registri di magazzino, impianto della contabilità di magazzino, DURC, AVCP, MEPA,</w:t>
            </w:r>
            <w:r w:rsidR="00F6145D">
              <w:rPr>
                <w:rFonts w:ascii="Bookman Old Style" w:hAnsi="Bookman Old Style" w:cs="Courier New"/>
                <w:sz w:val="20"/>
              </w:rPr>
              <w:t xml:space="preserve"> </w:t>
            </w:r>
            <w:r w:rsidRPr="007F06F9">
              <w:rPr>
                <w:rFonts w:ascii="Bookman Old Style" w:hAnsi="Bookman Old Style" w:cs="Courier New"/>
                <w:sz w:val="20"/>
              </w:rPr>
              <w:t>Agenzia Italia Digitale, Gare, Amministrazione Trasparente etc.</w:t>
            </w:r>
          </w:p>
        </w:tc>
      </w:tr>
    </w:tbl>
    <w:p w:rsidR="0066203A" w:rsidRDefault="00C30D1C" w:rsidP="009E7299">
      <w:pPr>
        <w:pStyle w:val="Titolo3"/>
        <w:rPr>
          <w:rFonts w:ascii="Bookman Old Style" w:hAnsi="Bookman Old Style"/>
          <w:b w:val="0"/>
          <w:color w:val="000000" w:themeColor="text1"/>
          <w:sz w:val="24"/>
          <w:szCs w:val="24"/>
        </w:rPr>
      </w:pPr>
      <w:bookmarkStart w:id="26" w:name="_Toc471733771"/>
      <w:proofErr w:type="spellStart"/>
      <w:r>
        <w:rPr>
          <w:rFonts w:ascii="Bookman Old Style" w:hAnsi="Bookman Old Style"/>
          <w:b w:val="0"/>
          <w:color w:val="000000" w:themeColor="text1"/>
          <w:sz w:val="24"/>
          <w:szCs w:val="24"/>
        </w:rPr>
        <w:t>*</w:t>
      </w:r>
      <w:r w:rsidR="00574C98" w:rsidRPr="00574C98">
        <w:rPr>
          <w:rFonts w:ascii="Bookman Old Style" w:hAnsi="Bookman Old Style"/>
          <w:b w:val="0"/>
          <w:color w:val="000000" w:themeColor="text1"/>
          <w:sz w:val="24"/>
          <w:szCs w:val="24"/>
        </w:rPr>
        <w:t>T</w:t>
      </w:r>
      <w:r w:rsidR="0066203A" w:rsidRPr="00574C98">
        <w:rPr>
          <w:rFonts w:ascii="Bookman Old Style" w:hAnsi="Bookman Old Style"/>
          <w:b w:val="0"/>
          <w:color w:val="000000" w:themeColor="text1"/>
          <w:sz w:val="24"/>
          <w:szCs w:val="24"/>
        </w:rPr>
        <w:t>utti</w:t>
      </w:r>
      <w:proofErr w:type="spellEnd"/>
      <w:r w:rsidR="0066203A" w:rsidRPr="00574C98">
        <w:rPr>
          <w:rFonts w:ascii="Bookman Old Style" w:hAnsi="Bookman Old Style"/>
          <w:b w:val="0"/>
          <w:color w:val="000000" w:themeColor="text1"/>
          <w:sz w:val="24"/>
          <w:szCs w:val="24"/>
        </w:rPr>
        <w:t xml:space="preserve"> i setto</w:t>
      </w:r>
      <w:r w:rsidR="00E52985">
        <w:rPr>
          <w:rFonts w:ascii="Bookman Old Style" w:hAnsi="Bookman Old Style"/>
          <w:b w:val="0"/>
          <w:color w:val="000000" w:themeColor="text1"/>
          <w:sz w:val="24"/>
          <w:szCs w:val="24"/>
        </w:rPr>
        <w:t>ri sono interes</w:t>
      </w:r>
      <w:r>
        <w:rPr>
          <w:rFonts w:ascii="Bookman Old Style" w:hAnsi="Bookman Old Style"/>
          <w:b w:val="0"/>
          <w:color w:val="000000" w:themeColor="text1"/>
          <w:sz w:val="24"/>
          <w:szCs w:val="24"/>
        </w:rPr>
        <w:t xml:space="preserve">sati dalla </w:t>
      </w:r>
      <w:proofErr w:type="spellStart"/>
      <w:r>
        <w:rPr>
          <w:rFonts w:ascii="Bookman Old Style" w:hAnsi="Bookman Old Style"/>
          <w:b w:val="0"/>
          <w:color w:val="000000" w:themeColor="text1"/>
          <w:sz w:val="24"/>
          <w:szCs w:val="24"/>
        </w:rPr>
        <w:t>de</w:t>
      </w:r>
      <w:r w:rsidR="0066203A" w:rsidRPr="00574C98">
        <w:rPr>
          <w:rFonts w:ascii="Bookman Old Style" w:hAnsi="Bookman Old Style"/>
          <w:b w:val="0"/>
          <w:color w:val="000000" w:themeColor="text1"/>
          <w:sz w:val="24"/>
          <w:szCs w:val="24"/>
        </w:rPr>
        <w:t>materializzazione</w:t>
      </w:r>
      <w:proofErr w:type="spellEnd"/>
      <w:r w:rsidR="0066203A" w:rsidRPr="00574C98">
        <w:rPr>
          <w:rFonts w:ascii="Bookman Old Style" w:hAnsi="Bookman Old Style"/>
          <w:b w:val="0"/>
          <w:color w:val="000000" w:themeColor="text1"/>
          <w:sz w:val="24"/>
          <w:szCs w:val="24"/>
        </w:rPr>
        <w:t xml:space="preserve"> come processo innovativo della scuola.</w:t>
      </w:r>
      <w:bookmarkEnd w:id="26"/>
    </w:p>
    <w:p w:rsidR="00C30D1C" w:rsidRPr="00C30D1C" w:rsidRDefault="00C30D1C" w:rsidP="00C30D1C"/>
    <w:p w:rsidR="009E7299" w:rsidRPr="00AE7CA0" w:rsidRDefault="005D52DF" w:rsidP="009E7299">
      <w:pPr>
        <w:pStyle w:val="Titolo3"/>
        <w:rPr>
          <w:rFonts w:ascii="Bookman Old Style" w:eastAsia="Times New Roman" w:hAnsi="Bookman Old Style"/>
          <w:color w:val="548DD4" w:themeColor="text2" w:themeTint="99"/>
        </w:rPr>
      </w:pPr>
      <w:bookmarkStart w:id="27" w:name="_Toc471733772"/>
      <w:r>
        <w:rPr>
          <w:rFonts w:ascii="Bookman Old Style" w:hAnsi="Bookman Old Style"/>
          <w:color w:val="548DD4" w:themeColor="text2" w:themeTint="99"/>
          <w:sz w:val="28"/>
        </w:rPr>
        <w:lastRenderedPageBreak/>
        <w:t>4</w:t>
      </w:r>
      <w:r w:rsidR="009E7299" w:rsidRPr="00AE7CA0">
        <w:rPr>
          <w:rFonts w:ascii="Bookman Old Style" w:hAnsi="Bookman Old Style"/>
          <w:color w:val="548DD4" w:themeColor="text2" w:themeTint="99"/>
          <w:sz w:val="28"/>
        </w:rPr>
        <w:t>.2  L’organizzazione e la progettazione didattica</w:t>
      </w:r>
      <w:bookmarkEnd w:id="27"/>
    </w:p>
    <w:p w:rsidR="0001701D" w:rsidRDefault="0001701D" w:rsidP="009E7299">
      <w:pPr>
        <w:spacing w:after="0" w:line="276" w:lineRule="auto"/>
        <w:jc w:val="both"/>
        <w:rPr>
          <w:rFonts w:ascii="Bookman Old Style" w:hAnsi="Bookman Old Style"/>
          <w:szCs w:val="24"/>
        </w:rPr>
      </w:pPr>
    </w:p>
    <w:p w:rsidR="009E7299" w:rsidRPr="008C4631" w:rsidRDefault="009E7299" w:rsidP="009E7299">
      <w:pPr>
        <w:spacing w:after="0" w:line="276" w:lineRule="auto"/>
        <w:jc w:val="both"/>
        <w:rPr>
          <w:rFonts w:ascii="Bookman Old Style" w:hAnsi="Bookman Old Style"/>
          <w:szCs w:val="24"/>
        </w:rPr>
      </w:pPr>
      <w:r w:rsidRPr="008C4631">
        <w:rPr>
          <w:rFonts w:ascii="Bookman Old Style" w:hAnsi="Bookman Old Style"/>
          <w:szCs w:val="24"/>
        </w:rPr>
        <w:t xml:space="preserve">L’organizzazione e la progettazione didattica avvengono nei Dipartimenti per ambiti disciplinari ed </w:t>
      </w:r>
      <w:r>
        <w:rPr>
          <w:rFonts w:ascii="Bookman Old Style" w:hAnsi="Bookman Old Style"/>
          <w:szCs w:val="24"/>
        </w:rPr>
        <w:t>sono</w:t>
      </w:r>
      <w:r w:rsidRPr="008C4631">
        <w:rPr>
          <w:rFonts w:ascii="Bookman Old Style" w:hAnsi="Bookman Old Style"/>
          <w:szCs w:val="24"/>
        </w:rPr>
        <w:t xml:space="preserve"> condivis</w:t>
      </w:r>
      <w:r>
        <w:rPr>
          <w:rFonts w:ascii="Bookman Old Style" w:hAnsi="Bookman Old Style"/>
          <w:szCs w:val="24"/>
        </w:rPr>
        <w:t>e</w:t>
      </w:r>
      <w:r w:rsidRPr="008C4631">
        <w:rPr>
          <w:rFonts w:ascii="Bookman Old Style" w:hAnsi="Bookman Old Style"/>
          <w:szCs w:val="24"/>
        </w:rPr>
        <w:t xml:space="preserve"> tra i docenti all'interno dei Consigli di Classe/ interclasse e per classi parallele. La progettazione è periodica </w:t>
      </w:r>
      <w:r>
        <w:rPr>
          <w:rFonts w:ascii="Bookman Old Style" w:hAnsi="Bookman Old Style"/>
          <w:szCs w:val="24"/>
        </w:rPr>
        <w:t>e si sviluppa</w:t>
      </w:r>
      <w:r w:rsidRPr="008C4631">
        <w:rPr>
          <w:rFonts w:ascii="Bookman Old Style" w:hAnsi="Bookman Old Style"/>
          <w:szCs w:val="24"/>
        </w:rPr>
        <w:t xml:space="preserve"> anche in continuità verticale. </w:t>
      </w:r>
    </w:p>
    <w:p w:rsidR="009E7299" w:rsidRPr="008C4631" w:rsidRDefault="009E7299" w:rsidP="009E7299">
      <w:pPr>
        <w:spacing w:after="0" w:line="276" w:lineRule="auto"/>
        <w:jc w:val="both"/>
        <w:rPr>
          <w:rFonts w:ascii="Bookman Old Style" w:hAnsi="Bookman Old Style"/>
          <w:szCs w:val="24"/>
        </w:rPr>
      </w:pPr>
      <w:r w:rsidRPr="008C4631">
        <w:rPr>
          <w:rFonts w:ascii="Bookman Old Style" w:hAnsi="Bookman Old Style"/>
          <w:szCs w:val="24"/>
        </w:rPr>
        <w:t>Il Collegio Docenti prevede, salvo aggiornamenti da concordare annualmente, di confermare anche per il triennio 2016/19 il sistema di progettazione didattica del corrente anno scolastico.</w:t>
      </w:r>
    </w:p>
    <w:p w:rsidR="009E7299" w:rsidRDefault="009E7299" w:rsidP="009E7299">
      <w:pPr>
        <w:spacing w:line="276" w:lineRule="auto"/>
        <w:jc w:val="both"/>
        <w:rPr>
          <w:rFonts w:ascii="Bookman Old Style" w:hAnsi="Bookman Old Style"/>
          <w:szCs w:val="24"/>
        </w:rPr>
      </w:pPr>
      <w:r w:rsidRPr="008C4631">
        <w:rPr>
          <w:rFonts w:ascii="Bookman Old Style" w:hAnsi="Bookman Old Style"/>
          <w:szCs w:val="24"/>
        </w:rPr>
        <w:t xml:space="preserve">Il periodo didattico è organizzato in due quadrimestri. Al fine di rendere più proficuo il lavoro, i docenti delle diverse discipline si riuniscono suddivisi in macro-aree dipartimentali per la scuola secondaria di primo grado e per classi parallele nella </w:t>
      </w:r>
      <w:r>
        <w:rPr>
          <w:rFonts w:ascii="Bookman Old Style" w:hAnsi="Bookman Old Style"/>
          <w:szCs w:val="24"/>
        </w:rPr>
        <w:t>scuola dell’infanzia e primaria</w:t>
      </w:r>
      <w:r w:rsidRPr="008C4631">
        <w:rPr>
          <w:rFonts w:ascii="Bookman Old Style" w:hAnsi="Bookman Old Style"/>
          <w:szCs w:val="24"/>
        </w:rPr>
        <w:t>.</w:t>
      </w:r>
    </w:p>
    <w:p w:rsidR="009E7299" w:rsidRPr="00AE7CA0" w:rsidRDefault="005D52DF" w:rsidP="009E7299">
      <w:pPr>
        <w:pStyle w:val="Titolo3"/>
        <w:rPr>
          <w:rFonts w:ascii="Bookman Old Style" w:eastAsia="Times New Roman" w:hAnsi="Bookman Old Style"/>
          <w:sz w:val="28"/>
          <w:lang w:eastAsia="it-IT"/>
        </w:rPr>
      </w:pPr>
      <w:bookmarkStart w:id="28" w:name="_Toc471733773"/>
      <w:r>
        <w:rPr>
          <w:rFonts w:ascii="Bookman Old Style" w:eastAsia="Times New Roman" w:hAnsi="Bookman Old Style"/>
          <w:sz w:val="28"/>
          <w:lang w:eastAsia="it-IT"/>
        </w:rPr>
        <w:t>4</w:t>
      </w:r>
      <w:r w:rsidR="009E7299" w:rsidRPr="00AE7CA0">
        <w:rPr>
          <w:rFonts w:ascii="Bookman Old Style" w:eastAsia="Times New Roman" w:hAnsi="Bookman Old Style"/>
          <w:sz w:val="28"/>
          <w:lang w:eastAsia="it-IT"/>
        </w:rPr>
        <w:t>.3 La comu</w:t>
      </w:r>
      <w:r w:rsidR="00A44A46">
        <w:rPr>
          <w:rFonts w:ascii="Bookman Old Style" w:eastAsia="Times New Roman" w:hAnsi="Bookman Old Style"/>
          <w:sz w:val="28"/>
          <w:lang w:eastAsia="it-IT"/>
        </w:rPr>
        <w:t>n</w:t>
      </w:r>
      <w:r w:rsidR="009E7299" w:rsidRPr="00AE7CA0">
        <w:rPr>
          <w:rFonts w:ascii="Bookman Old Style" w:eastAsia="Times New Roman" w:hAnsi="Bookman Old Style"/>
          <w:sz w:val="28"/>
          <w:lang w:eastAsia="it-IT"/>
        </w:rPr>
        <w:t>icazione scuola-famiglia</w:t>
      </w:r>
      <w:bookmarkEnd w:id="28"/>
    </w:p>
    <w:p w:rsidR="009E7299" w:rsidRDefault="009E7299" w:rsidP="009E7299">
      <w:pPr>
        <w:spacing w:after="0" w:line="240" w:lineRule="auto"/>
        <w:jc w:val="both"/>
        <w:rPr>
          <w:rFonts w:eastAsia="Times New Roman"/>
          <w:b/>
          <w:bCs/>
          <w:color w:val="0000FF"/>
          <w:lang w:eastAsia="it-IT"/>
        </w:rPr>
      </w:pPr>
    </w:p>
    <w:p w:rsidR="009E7299" w:rsidRPr="00AE7CA0" w:rsidRDefault="009E7299" w:rsidP="009E7299">
      <w:pPr>
        <w:spacing w:after="0" w:line="276" w:lineRule="auto"/>
        <w:jc w:val="both"/>
        <w:rPr>
          <w:rFonts w:ascii="Bookman Old Style" w:hAnsi="Bookman Old Style"/>
          <w:szCs w:val="24"/>
        </w:rPr>
      </w:pPr>
      <w:r w:rsidRPr="00AE7CA0">
        <w:rPr>
          <w:rFonts w:ascii="Bookman Old Style" w:hAnsi="Bookman Old Style"/>
          <w:szCs w:val="24"/>
        </w:rPr>
        <w:t xml:space="preserve">Particolare attenzione </w:t>
      </w:r>
      <w:r>
        <w:rPr>
          <w:rFonts w:ascii="Bookman Old Style" w:hAnsi="Bookman Old Style"/>
          <w:szCs w:val="24"/>
        </w:rPr>
        <w:t>viene dedicata</w:t>
      </w:r>
      <w:r w:rsidRPr="00AE7CA0">
        <w:rPr>
          <w:rFonts w:ascii="Bookman Old Style" w:hAnsi="Bookman Old Style"/>
          <w:szCs w:val="24"/>
        </w:rPr>
        <w:t xml:space="preserve"> alla comunicazione scuola famiglia, già attivata attraverso i canali di comunicazione unidirezionali (sito web della scuola, servizi informativi del MIUR …)</w:t>
      </w:r>
      <w:r>
        <w:rPr>
          <w:rFonts w:ascii="Bookman Old Style" w:hAnsi="Bookman Old Style"/>
          <w:szCs w:val="24"/>
        </w:rPr>
        <w:t xml:space="preserve"> e</w:t>
      </w:r>
      <w:r w:rsidRPr="00AE7CA0">
        <w:rPr>
          <w:rFonts w:ascii="Bookman Old Style" w:hAnsi="Bookman Old Style"/>
          <w:szCs w:val="24"/>
        </w:rPr>
        <w:t xml:space="preserve"> che verrà implementata tramite l’assegnazione alle famiglie degli alunni di un account basato su Google </w:t>
      </w:r>
      <w:proofErr w:type="spellStart"/>
      <w:r w:rsidRPr="00AE7CA0">
        <w:rPr>
          <w:rFonts w:ascii="Bookman Old Style" w:hAnsi="Bookman Old Style"/>
          <w:szCs w:val="24"/>
        </w:rPr>
        <w:t>Apps</w:t>
      </w:r>
      <w:proofErr w:type="spellEnd"/>
      <w:r w:rsidRPr="00AE7CA0">
        <w:rPr>
          <w:rFonts w:ascii="Bookman Old Style" w:hAnsi="Bookman Old Style"/>
          <w:szCs w:val="24"/>
        </w:rPr>
        <w:t xml:space="preserve"> </w:t>
      </w:r>
      <w:proofErr w:type="spellStart"/>
      <w:r w:rsidRPr="00AE7CA0">
        <w:rPr>
          <w:rFonts w:ascii="Bookman Old Style" w:hAnsi="Bookman Old Style"/>
          <w:szCs w:val="24"/>
        </w:rPr>
        <w:t>For</w:t>
      </w:r>
      <w:proofErr w:type="spellEnd"/>
      <w:r w:rsidRPr="00AE7CA0">
        <w:rPr>
          <w:rFonts w:ascii="Bookman Old Style" w:hAnsi="Bookman Old Style"/>
          <w:szCs w:val="24"/>
        </w:rPr>
        <w:t xml:space="preserve"> </w:t>
      </w:r>
      <w:proofErr w:type="spellStart"/>
      <w:r w:rsidRPr="00AE7CA0">
        <w:rPr>
          <w:rFonts w:ascii="Bookman Old Style" w:hAnsi="Bookman Old Style"/>
          <w:szCs w:val="24"/>
        </w:rPr>
        <w:t>Education</w:t>
      </w:r>
      <w:proofErr w:type="spellEnd"/>
      <w:r w:rsidRPr="00AE7CA0">
        <w:rPr>
          <w:rFonts w:ascii="Bookman Old Style" w:hAnsi="Bookman Old Style"/>
          <w:szCs w:val="24"/>
        </w:rPr>
        <w:t>.</w:t>
      </w:r>
    </w:p>
    <w:p w:rsidR="009E7299" w:rsidRPr="00AE7CA0" w:rsidRDefault="009E7299" w:rsidP="009E7299">
      <w:pPr>
        <w:spacing w:after="0" w:line="276" w:lineRule="auto"/>
        <w:jc w:val="both"/>
        <w:rPr>
          <w:rFonts w:ascii="Bookman Old Style" w:hAnsi="Bookman Old Style"/>
          <w:szCs w:val="24"/>
        </w:rPr>
      </w:pPr>
      <w:r w:rsidRPr="00AE7CA0">
        <w:rPr>
          <w:rFonts w:ascii="Bookman Old Style" w:hAnsi="Bookman Old Style"/>
          <w:szCs w:val="24"/>
        </w:rPr>
        <w:t xml:space="preserve">I vantaggi di questa scelta sono:la possibilità di raggiungere tutti gli utenti dell’Istituto tramite web mail </w:t>
      </w:r>
      <w:proofErr w:type="spellStart"/>
      <w:r w:rsidRPr="00AE7CA0">
        <w:rPr>
          <w:rFonts w:ascii="Bookman Old Style" w:hAnsi="Bookman Old Style"/>
          <w:szCs w:val="24"/>
        </w:rPr>
        <w:t>group</w:t>
      </w:r>
      <w:proofErr w:type="spellEnd"/>
      <w:r w:rsidRPr="00AE7CA0">
        <w:rPr>
          <w:rFonts w:ascii="Bookman Old Style" w:hAnsi="Bookman Old Style"/>
          <w:szCs w:val="24"/>
        </w:rPr>
        <w:t>,</w:t>
      </w:r>
      <w:r w:rsidR="00A44A46">
        <w:rPr>
          <w:rFonts w:ascii="Bookman Old Style" w:hAnsi="Bookman Old Style"/>
          <w:szCs w:val="24"/>
        </w:rPr>
        <w:t xml:space="preserve">la sicurezza nella identificazione delle </w:t>
      </w:r>
      <w:r w:rsidR="00A44A46" w:rsidRPr="00AE7CA0">
        <w:rPr>
          <w:rFonts w:ascii="Bookman Old Style" w:hAnsi="Bookman Old Style"/>
          <w:szCs w:val="24"/>
        </w:rPr>
        <w:t xml:space="preserve">famiglie degli </w:t>
      </w:r>
      <w:r w:rsidR="00A44A46" w:rsidRPr="00A44A46">
        <w:rPr>
          <w:rFonts w:ascii="Bookman Old Style" w:hAnsi="Bookman Old Style"/>
          <w:szCs w:val="24"/>
        </w:rPr>
        <w:t xml:space="preserve">alunni con </w:t>
      </w:r>
      <w:r w:rsidR="000C7DB6">
        <w:rPr>
          <w:rFonts w:ascii="Bookman Old Style" w:hAnsi="Bookman Old Style"/>
          <w:szCs w:val="24"/>
        </w:rPr>
        <w:t xml:space="preserve">un </w:t>
      </w:r>
      <w:r w:rsidRPr="00A44A46">
        <w:rPr>
          <w:rFonts w:ascii="Bookman Old Style" w:hAnsi="Bookman Old Style"/>
          <w:szCs w:val="24"/>
        </w:rPr>
        <w:t>indirizzo mail univoco</w:t>
      </w:r>
      <w:r w:rsidR="000C7DB6">
        <w:rPr>
          <w:rFonts w:ascii="Bookman Old Style" w:hAnsi="Bookman Old Style"/>
          <w:szCs w:val="24"/>
        </w:rPr>
        <w:t xml:space="preserve">, non più dipendente dal possesso di password o da </w:t>
      </w:r>
      <w:r w:rsidR="000C7DB6" w:rsidRPr="00A44A46">
        <w:rPr>
          <w:rFonts w:ascii="Bookman Old Style" w:hAnsi="Bookman Old Style"/>
          <w:szCs w:val="24"/>
        </w:rPr>
        <w:t>cambiamenti di indirizzi privati</w:t>
      </w:r>
      <w:r w:rsidRPr="00A44A46">
        <w:rPr>
          <w:rFonts w:ascii="Bookman Old Style" w:hAnsi="Bookman Old Style"/>
          <w:szCs w:val="24"/>
        </w:rPr>
        <w:t xml:space="preserve">,  </w:t>
      </w:r>
      <w:r w:rsidR="000C7DB6">
        <w:rPr>
          <w:rFonts w:ascii="Bookman Old Style" w:hAnsi="Bookman Old Style"/>
          <w:szCs w:val="24"/>
        </w:rPr>
        <w:t xml:space="preserve">il </w:t>
      </w:r>
      <w:r w:rsidRPr="00A44A46">
        <w:rPr>
          <w:rFonts w:ascii="Bookman Old Style" w:hAnsi="Bookman Old Style"/>
          <w:szCs w:val="24"/>
        </w:rPr>
        <w:t xml:space="preserve">potenziamento e </w:t>
      </w:r>
      <w:r w:rsidR="000C7DB6">
        <w:rPr>
          <w:rFonts w:ascii="Bookman Old Style" w:hAnsi="Bookman Old Style"/>
          <w:szCs w:val="24"/>
        </w:rPr>
        <w:t xml:space="preserve">lo </w:t>
      </w:r>
      <w:r w:rsidRPr="00A44A46">
        <w:rPr>
          <w:rFonts w:ascii="Bookman Old Style" w:hAnsi="Bookman Old Style"/>
          <w:szCs w:val="24"/>
        </w:rPr>
        <w:t>scambio rapido di informazioni tramite gruppi web.</w:t>
      </w:r>
    </w:p>
    <w:p w:rsidR="009E7299" w:rsidRPr="00E32FFC" w:rsidRDefault="009E7299" w:rsidP="009E7299">
      <w:pPr>
        <w:spacing w:after="240" w:line="240" w:lineRule="auto"/>
        <w:rPr>
          <w:rFonts w:ascii="Times New Roman" w:eastAsia="Times New Roman" w:hAnsi="Times New Roman"/>
          <w:sz w:val="24"/>
          <w:szCs w:val="24"/>
          <w:lang w:eastAsia="it-IT"/>
        </w:rPr>
      </w:pPr>
    </w:p>
    <w:p w:rsidR="009E7299" w:rsidRPr="00AE7CA0" w:rsidRDefault="005D52DF" w:rsidP="009E7299">
      <w:pPr>
        <w:pStyle w:val="Titolo3"/>
        <w:rPr>
          <w:rFonts w:ascii="Bookman Old Style" w:hAnsi="Bookman Old Style"/>
          <w:color w:val="548DD4" w:themeColor="text2" w:themeTint="99"/>
          <w:sz w:val="28"/>
        </w:rPr>
      </w:pPr>
      <w:bookmarkStart w:id="29" w:name="_Toc471733774"/>
      <w:r>
        <w:rPr>
          <w:rFonts w:ascii="Bookman Old Style" w:hAnsi="Bookman Old Style"/>
          <w:color w:val="548DD4" w:themeColor="text2" w:themeTint="99"/>
          <w:sz w:val="28"/>
        </w:rPr>
        <w:t>4</w:t>
      </w:r>
      <w:r w:rsidR="009E7299" w:rsidRPr="00AE7CA0">
        <w:rPr>
          <w:rFonts w:ascii="Bookman Old Style" w:hAnsi="Bookman Old Style"/>
          <w:color w:val="548DD4" w:themeColor="text2" w:themeTint="99"/>
          <w:sz w:val="28"/>
        </w:rPr>
        <w:t>.</w:t>
      </w:r>
      <w:r w:rsidR="009E7299">
        <w:rPr>
          <w:rFonts w:ascii="Bookman Old Style" w:hAnsi="Bookman Old Style"/>
          <w:color w:val="548DD4" w:themeColor="text2" w:themeTint="99"/>
          <w:sz w:val="28"/>
        </w:rPr>
        <w:t>4</w:t>
      </w:r>
      <w:r w:rsidR="009E7299" w:rsidRPr="00AE7CA0">
        <w:rPr>
          <w:rFonts w:ascii="Bookman Old Style" w:hAnsi="Bookman Old Style"/>
          <w:color w:val="548DD4" w:themeColor="text2" w:themeTint="99"/>
          <w:sz w:val="28"/>
        </w:rPr>
        <w:t xml:space="preserve">  Piano di formazione del personale docente</w:t>
      </w:r>
      <w:bookmarkEnd w:id="29"/>
    </w:p>
    <w:p w:rsidR="009E7299" w:rsidRPr="00844B91" w:rsidRDefault="009E7299" w:rsidP="009E7299">
      <w:pPr>
        <w:spacing w:after="0"/>
        <w:rPr>
          <w:rFonts w:ascii="Bookman Old Style" w:hAnsi="Bookman Old Style"/>
          <w:b/>
          <w:sz w:val="24"/>
          <w:szCs w:val="24"/>
        </w:rPr>
      </w:pPr>
    </w:p>
    <w:p w:rsidR="009E7299" w:rsidRDefault="009E7299" w:rsidP="009E7299">
      <w:pPr>
        <w:spacing w:after="0" w:line="276" w:lineRule="auto"/>
        <w:ind w:firstLine="6"/>
        <w:jc w:val="both"/>
        <w:rPr>
          <w:rFonts w:ascii="Bookman Old Style" w:hAnsi="Bookman Old Style" w:cs="Courier New"/>
          <w:szCs w:val="24"/>
        </w:rPr>
      </w:pPr>
      <w:r w:rsidRPr="008C4631">
        <w:rPr>
          <w:rFonts w:ascii="Bookman Old Style" w:hAnsi="Bookman Old Style" w:cs="Courier New"/>
          <w:szCs w:val="24"/>
        </w:rPr>
        <w:t xml:space="preserve">La previsione delle </w:t>
      </w:r>
      <w:r w:rsidR="003253FE">
        <w:rPr>
          <w:rFonts w:ascii="Bookman Old Style" w:hAnsi="Bookman Old Style" w:cs="Courier New"/>
          <w:szCs w:val="24"/>
        </w:rPr>
        <w:t xml:space="preserve">iniziative per la formazione dei </w:t>
      </w:r>
      <w:r w:rsidR="003253FE" w:rsidRPr="003253FE">
        <w:rPr>
          <w:rFonts w:ascii="Bookman Old Style" w:hAnsi="Bookman Old Style" w:cs="Courier New"/>
          <w:szCs w:val="24"/>
        </w:rPr>
        <w:t>docenti nel piano triennale 2016/19</w:t>
      </w:r>
      <w:r w:rsidRPr="003253FE">
        <w:rPr>
          <w:rFonts w:ascii="Bookman Old Style" w:hAnsi="Bookman Old Style" w:cs="Courier New"/>
          <w:szCs w:val="24"/>
        </w:rPr>
        <w:t>è stata</w:t>
      </w:r>
      <w:r w:rsidRPr="008C4631">
        <w:rPr>
          <w:rFonts w:ascii="Bookman Old Style" w:hAnsi="Bookman Old Style" w:cs="Courier New"/>
          <w:szCs w:val="24"/>
        </w:rPr>
        <w:t xml:space="preserve"> effettuata considerando a pieno i bisogni rilevati dai processi di autovalutazione, </w:t>
      </w:r>
      <w:r w:rsidR="003253FE">
        <w:rPr>
          <w:rFonts w:ascii="Bookman Old Style" w:hAnsi="Bookman Old Style" w:cs="Courier New"/>
          <w:szCs w:val="24"/>
        </w:rPr>
        <w:t xml:space="preserve">dal piano </w:t>
      </w:r>
      <w:r w:rsidRPr="008C4631">
        <w:rPr>
          <w:rFonts w:ascii="Bookman Old Style" w:hAnsi="Bookman Old Style" w:cs="Courier New"/>
          <w:szCs w:val="24"/>
        </w:rPr>
        <w:t xml:space="preserve">di miglioramento, dai dati di contesto e del territorio in cui la scuola opera, ponendo al centro delle scelte la </w:t>
      </w:r>
      <w:proofErr w:type="spellStart"/>
      <w:r w:rsidRPr="008C4631">
        <w:rPr>
          <w:rFonts w:ascii="Bookman Old Style" w:hAnsi="Bookman Old Style" w:cs="Courier New"/>
          <w:i/>
          <w:szCs w:val="24"/>
        </w:rPr>
        <w:t>mission</w:t>
      </w:r>
      <w:proofErr w:type="spellEnd"/>
      <w:r w:rsidRPr="008C4631">
        <w:rPr>
          <w:rFonts w:ascii="Bookman Old Style" w:hAnsi="Bookman Old Style" w:cs="Courier New"/>
          <w:szCs w:val="24"/>
        </w:rPr>
        <w:t xml:space="preserve"> del nostro Istituto. Le proposte </w:t>
      </w:r>
      <w:r w:rsidRPr="0001701D">
        <w:rPr>
          <w:rFonts w:ascii="Bookman Old Style" w:hAnsi="Bookman Old Style" w:cs="Courier New"/>
          <w:szCs w:val="24"/>
        </w:rPr>
        <w:t>si integrano con le linee di azione nazionali e con il piano triennale di formazione che fa proprie le indicazioni</w:t>
      </w:r>
      <w:r w:rsidRPr="008C4631">
        <w:rPr>
          <w:rFonts w:ascii="Bookman Old Style" w:hAnsi="Bookman Old Style" w:cs="Courier New"/>
          <w:szCs w:val="24"/>
        </w:rPr>
        <w:t xml:space="preserve"> e gli orientamenti del MIUR  relativi alla formazione in servizio, "obbligatoria, permanente e strutturale",  fattore decisivo per la qualificazione di ogni sistema educativo e per la crescita professionale di chi in esso opera (</w:t>
      </w:r>
      <w:r w:rsidRPr="008C4631">
        <w:rPr>
          <w:rFonts w:ascii="Bookman Old Style" w:hAnsi="Bookman Old Style" w:cs="Courier New"/>
          <w:i/>
          <w:szCs w:val="24"/>
        </w:rPr>
        <w:t>Nota MIUR 07.01.2016</w:t>
      </w:r>
      <w:r w:rsidRPr="008C4631">
        <w:rPr>
          <w:rFonts w:ascii="Bookman Old Style" w:hAnsi="Bookman Old Style" w:cs="Courier New"/>
          <w:szCs w:val="24"/>
        </w:rPr>
        <w:t>).</w:t>
      </w:r>
    </w:p>
    <w:p w:rsidR="0049592E" w:rsidRPr="008C4631" w:rsidRDefault="0049592E" w:rsidP="009E7299">
      <w:pPr>
        <w:spacing w:after="0" w:line="276" w:lineRule="auto"/>
        <w:ind w:firstLine="6"/>
        <w:jc w:val="both"/>
        <w:rPr>
          <w:rFonts w:ascii="Bookman Old Style" w:hAnsi="Bookman Old Style" w:cs="Courier New"/>
          <w:szCs w:val="24"/>
        </w:rPr>
      </w:pPr>
      <w:r>
        <w:rPr>
          <w:rFonts w:ascii="Bookman Old Style" w:hAnsi="Bookman Old Style" w:cs="Courier New"/>
          <w:szCs w:val="24"/>
        </w:rPr>
        <w:t xml:space="preserve">A partire dall’ </w:t>
      </w:r>
      <w:proofErr w:type="spellStart"/>
      <w:r>
        <w:rPr>
          <w:rFonts w:ascii="Bookman Old Style" w:hAnsi="Bookman Old Style" w:cs="Courier New"/>
          <w:szCs w:val="24"/>
        </w:rPr>
        <w:t>a.s.</w:t>
      </w:r>
      <w:proofErr w:type="spellEnd"/>
      <w:r>
        <w:rPr>
          <w:rFonts w:ascii="Bookman Old Style" w:hAnsi="Bookman Old Style" w:cs="Courier New"/>
          <w:szCs w:val="24"/>
        </w:rPr>
        <w:t xml:space="preserve"> 2016/2017 l’Istituto,seguendo  le indicazioni della legge 13 luglio 2015 n°107, è entrato a far parte della Rete Ambito 9 per la formazione  come da delibera n°33 del Consiglio d’Istituto del 30//09/2016.</w:t>
      </w:r>
    </w:p>
    <w:p w:rsidR="009E7299" w:rsidRPr="008C4631" w:rsidRDefault="009E7299" w:rsidP="009E7299">
      <w:pPr>
        <w:spacing w:after="0" w:line="276" w:lineRule="auto"/>
        <w:ind w:right="-30"/>
        <w:jc w:val="both"/>
        <w:rPr>
          <w:rFonts w:ascii="Bookman Old Style" w:hAnsi="Bookman Old Style" w:cs="Courier New"/>
          <w:szCs w:val="24"/>
        </w:rPr>
      </w:pPr>
      <w:r w:rsidRPr="008C4631">
        <w:rPr>
          <w:rFonts w:ascii="Bookman Old Style" w:hAnsi="Bookman Old Style" w:cs="Courier New"/>
          <w:szCs w:val="24"/>
        </w:rPr>
        <w:t>Valutate le priorità del Piano triennale e le esigenze formative degli insegnanti si è previsto di organizzare il seguente piano di formazione per il personale docente:</w:t>
      </w:r>
    </w:p>
    <w:p w:rsidR="009E7299" w:rsidRPr="00844B91" w:rsidRDefault="009E7299" w:rsidP="009E7299">
      <w:pPr>
        <w:spacing w:after="0" w:line="276" w:lineRule="auto"/>
        <w:ind w:right="1147"/>
        <w:jc w:val="both"/>
        <w:rPr>
          <w:rFonts w:ascii="Bookman Old Style" w:hAnsi="Bookman Old Style"/>
          <w:sz w:val="24"/>
          <w:szCs w:val="24"/>
        </w:rPr>
      </w:pPr>
    </w:p>
    <w:tbl>
      <w:tblPr>
        <w:tblStyle w:val="Grigliatabella"/>
        <w:tblW w:w="15403" w:type="dxa"/>
        <w:tblInd w:w="-656" w:type="dxa"/>
        <w:tblLayout w:type="fixed"/>
        <w:tblLook w:val="05A0"/>
      </w:tblPr>
      <w:tblGrid>
        <w:gridCol w:w="1190"/>
        <w:gridCol w:w="1984"/>
        <w:gridCol w:w="3544"/>
        <w:gridCol w:w="1701"/>
        <w:gridCol w:w="5176"/>
        <w:gridCol w:w="1808"/>
      </w:tblGrid>
      <w:tr w:rsidR="00B70621" w:rsidTr="00BD7300">
        <w:trPr>
          <w:trHeight w:val="254"/>
        </w:trPr>
        <w:tc>
          <w:tcPr>
            <w:tcW w:w="1190" w:type="dxa"/>
            <w:shd w:val="clear" w:color="auto" w:fill="D6E3BC" w:themeFill="accent3" w:themeFillTint="66"/>
            <w:vAlign w:val="center"/>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 xml:space="preserve">ANNO </w:t>
            </w:r>
            <w:proofErr w:type="spellStart"/>
            <w:r w:rsidRPr="00AF0244">
              <w:rPr>
                <w:rFonts w:ascii="Bookman Old Style" w:hAnsi="Bookman Old Style"/>
                <w:b/>
                <w:sz w:val="18"/>
                <w:szCs w:val="18"/>
              </w:rPr>
              <w:t>SC</w:t>
            </w:r>
            <w:proofErr w:type="spellEnd"/>
            <w:r w:rsidRPr="00AF0244">
              <w:rPr>
                <w:rFonts w:ascii="Bookman Old Style" w:hAnsi="Bookman Old Style"/>
                <w:b/>
                <w:sz w:val="18"/>
                <w:szCs w:val="18"/>
              </w:rPr>
              <w:t>.</w:t>
            </w:r>
          </w:p>
        </w:tc>
        <w:tc>
          <w:tcPr>
            <w:tcW w:w="1984" w:type="dxa"/>
            <w:shd w:val="clear" w:color="auto" w:fill="D6E3BC" w:themeFill="accent3" w:themeFillTint="66"/>
            <w:vAlign w:val="center"/>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ARGOMENTO</w:t>
            </w:r>
          </w:p>
        </w:tc>
        <w:tc>
          <w:tcPr>
            <w:tcW w:w="3544" w:type="dxa"/>
            <w:shd w:val="clear" w:color="auto" w:fill="D6E3BC" w:themeFill="accent3" w:themeFillTint="66"/>
            <w:vAlign w:val="center"/>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PERIODO SVOLGIMENTO/ DURATA</w:t>
            </w:r>
          </w:p>
        </w:tc>
        <w:tc>
          <w:tcPr>
            <w:tcW w:w="1701" w:type="dxa"/>
            <w:shd w:val="clear" w:color="auto" w:fill="D6E3BC" w:themeFill="accent3" w:themeFillTint="66"/>
            <w:vAlign w:val="center"/>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MODALITÀ</w:t>
            </w:r>
          </w:p>
        </w:tc>
        <w:tc>
          <w:tcPr>
            <w:tcW w:w="5176" w:type="dxa"/>
            <w:shd w:val="clear" w:color="auto" w:fill="D6E3BC" w:themeFill="accent3" w:themeFillTint="66"/>
            <w:vAlign w:val="center"/>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FINALITÀ/OBIETTIVI</w:t>
            </w:r>
          </w:p>
        </w:tc>
        <w:tc>
          <w:tcPr>
            <w:tcW w:w="1808" w:type="dxa"/>
            <w:shd w:val="clear" w:color="auto" w:fill="D6E3BC" w:themeFill="accent3" w:themeFillTint="66"/>
          </w:tcPr>
          <w:p w:rsidR="00B70621" w:rsidRDefault="00B70621" w:rsidP="002202EA">
            <w:pPr>
              <w:jc w:val="center"/>
              <w:rPr>
                <w:rFonts w:ascii="Bookman Old Style" w:hAnsi="Bookman Old Style"/>
                <w:b/>
                <w:sz w:val="18"/>
                <w:szCs w:val="18"/>
              </w:rPr>
            </w:pPr>
          </w:p>
          <w:p w:rsidR="00B70621" w:rsidRPr="00AF0244" w:rsidRDefault="00B70621" w:rsidP="002202EA">
            <w:pPr>
              <w:jc w:val="center"/>
              <w:rPr>
                <w:rFonts w:ascii="Bookman Old Style" w:hAnsi="Bookman Old Style"/>
                <w:b/>
                <w:sz w:val="18"/>
                <w:szCs w:val="18"/>
              </w:rPr>
            </w:pPr>
            <w:r>
              <w:rPr>
                <w:rFonts w:ascii="Bookman Old Style" w:hAnsi="Bookman Old Style"/>
                <w:b/>
                <w:sz w:val="18"/>
                <w:szCs w:val="18"/>
              </w:rPr>
              <w:t>STATO AVANZAMENTO</w:t>
            </w:r>
          </w:p>
        </w:tc>
      </w:tr>
      <w:tr w:rsidR="00B70621" w:rsidTr="00BD7300">
        <w:trPr>
          <w:trHeight w:val="528"/>
        </w:trPr>
        <w:tc>
          <w:tcPr>
            <w:tcW w:w="1190" w:type="dxa"/>
            <w:shd w:val="clear" w:color="auto" w:fill="FDE9D9" w:themeFill="accent6" w:themeFillTint="33"/>
          </w:tcPr>
          <w:p w:rsidR="00B70621" w:rsidRPr="00AF0244" w:rsidRDefault="00B70621" w:rsidP="002202EA">
            <w:pPr>
              <w:jc w:val="both"/>
              <w:rPr>
                <w:rFonts w:ascii="Bookman Old Style" w:hAnsi="Bookman Old Style"/>
                <w:b/>
                <w:sz w:val="18"/>
                <w:szCs w:val="18"/>
              </w:rPr>
            </w:pPr>
            <w:r w:rsidRPr="00AF0244">
              <w:rPr>
                <w:rFonts w:ascii="Bookman Old Style" w:hAnsi="Bookman Old Style"/>
                <w:b/>
                <w:sz w:val="18"/>
                <w:szCs w:val="18"/>
              </w:rPr>
              <w:t>2015-16</w:t>
            </w:r>
          </w:p>
        </w:tc>
        <w:tc>
          <w:tcPr>
            <w:tcW w:w="1984" w:type="dxa"/>
            <w:shd w:val="clear" w:color="auto" w:fill="FDE9D9" w:themeFill="accent6" w:themeFillTint="33"/>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“Italiano L2 per stranieri: corso DITALS”</w:t>
            </w:r>
          </w:p>
        </w:tc>
        <w:tc>
          <w:tcPr>
            <w:tcW w:w="3544"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Il corso rivolto ai docenti della scuola dell’infanzia, primaria e secondaria di primo grado si svilupperà in 10 incontri di tre ore ciascuno da svolgersi in orario pomeridiano dal mese di novembre a giugno</w:t>
            </w:r>
          </w:p>
        </w:tc>
        <w:tc>
          <w:tcPr>
            <w:tcW w:w="1701"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Lezioni frontali</w:t>
            </w:r>
          </w:p>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Simulazione d’esame</w:t>
            </w:r>
          </w:p>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Lavori di gruppo</w:t>
            </w:r>
          </w:p>
        </w:tc>
        <w:tc>
          <w:tcPr>
            <w:tcW w:w="5176"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Il conseguimento della Certificazione DITALS di I livello indica il possesso di una competenza di base nella didattica dell’italiano a stranieri, mirata a un particolare tipo di apprendenti, e garantisce l’ammissione all’esame DITALS di II livello anche in assenza di alcuni prerequisiti.</w:t>
            </w:r>
          </w:p>
        </w:tc>
        <w:tc>
          <w:tcPr>
            <w:tcW w:w="1808" w:type="dxa"/>
            <w:shd w:val="clear" w:color="auto" w:fill="FDE9D9" w:themeFill="accent6" w:themeFillTint="33"/>
          </w:tcPr>
          <w:p w:rsidR="00B70621" w:rsidRPr="00AF0244" w:rsidRDefault="00B70621" w:rsidP="002202EA">
            <w:pPr>
              <w:jc w:val="both"/>
              <w:rPr>
                <w:rFonts w:ascii="Bookman Old Style" w:hAnsi="Bookman Old Style"/>
                <w:sz w:val="18"/>
                <w:szCs w:val="18"/>
              </w:rPr>
            </w:pPr>
            <w:r>
              <w:rPr>
                <w:rFonts w:ascii="Bookman Old Style" w:hAnsi="Bookman Old Style"/>
                <w:sz w:val="18"/>
                <w:szCs w:val="18"/>
              </w:rPr>
              <w:t>EFFETTUATO</w:t>
            </w:r>
          </w:p>
        </w:tc>
      </w:tr>
      <w:tr w:rsidR="00B70621" w:rsidTr="00BD7300">
        <w:trPr>
          <w:trHeight w:val="428"/>
        </w:trPr>
        <w:tc>
          <w:tcPr>
            <w:tcW w:w="1190" w:type="dxa"/>
            <w:shd w:val="clear" w:color="auto" w:fill="FDE9D9" w:themeFill="accent6" w:themeFillTint="33"/>
          </w:tcPr>
          <w:p w:rsidR="00B70621" w:rsidRPr="00AF0244" w:rsidRDefault="00B70621" w:rsidP="002202EA">
            <w:pPr>
              <w:jc w:val="both"/>
              <w:rPr>
                <w:rFonts w:ascii="Bookman Old Style" w:hAnsi="Bookman Old Style"/>
                <w:b/>
                <w:sz w:val="18"/>
                <w:szCs w:val="18"/>
              </w:rPr>
            </w:pPr>
            <w:r w:rsidRPr="00AF0244">
              <w:rPr>
                <w:rFonts w:ascii="Bookman Old Style" w:hAnsi="Bookman Old Style"/>
                <w:b/>
                <w:sz w:val="18"/>
                <w:szCs w:val="18"/>
              </w:rPr>
              <w:t>2015-16</w:t>
            </w:r>
          </w:p>
        </w:tc>
        <w:tc>
          <w:tcPr>
            <w:tcW w:w="1984" w:type="dxa"/>
            <w:shd w:val="clear" w:color="auto" w:fill="FDE9D9" w:themeFill="accent6" w:themeFillTint="33"/>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DM 81/08</w:t>
            </w:r>
          </w:p>
        </w:tc>
        <w:tc>
          <w:tcPr>
            <w:tcW w:w="3544" w:type="dxa"/>
            <w:shd w:val="clear" w:color="auto" w:fill="FDE9D9" w:themeFill="accent6" w:themeFillTint="33"/>
          </w:tcPr>
          <w:p w:rsidR="00B70621" w:rsidRPr="00AF0244" w:rsidRDefault="00B70621" w:rsidP="00A57064">
            <w:pPr>
              <w:jc w:val="both"/>
              <w:rPr>
                <w:rFonts w:ascii="Bookman Old Style" w:hAnsi="Bookman Old Style"/>
                <w:sz w:val="18"/>
                <w:szCs w:val="18"/>
              </w:rPr>
            </w:pPr>
            <w:r w:rsidRPr="00AF0244">
              <w:rPr>
                <w:rFonts w:ascii="Bookman Old Style" w:hAnsi="Bookman Old Style"/>
                <w:sz w:val="18"/>
                <w:szCs w:val="18"/>
              </w:rPr>
              <w:t>Il corso rivolto ai docenti preposti, ai docenti ASPP,  si svilupperà in 4incontri di due ore ciascuno da svolgersi in orario pomeridiano dal mese di febbraio a maggio.</w:t>
            </w:r>
          </w:p>
        </w:tc>
        <w:tc>
          <w:tcPr>
            <w:tcW w:w="1701"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Lezioni frontali</w:t>
            </w:r>
          </w:p>
          <w:p w:rsidR="00B70621" w:rsidRPr="00AF0244" w:rsidRDefault="00B70621" w:rsidP="002202EA">
            <w:pPr>
              <w:jc w:val="both"/>
              <w:rPr>
                <w:rFonts w:ascii="Bookman Old Style" w:hAnsi="Bookman Old Style"/>
                <w:sz w:val="18"/>
                <w:szCs w:val="18"/>
              </w:rPr>
            </w:pPr>
            <w:r>
              <w:rPr>
                <w:rFonts w:ascii="Bookman Old Style" w:hAnsi="Bookman Old Style"/>
                <w:sz w:val="18"/>
                <w:szCs w:val="18"/>
              </w:rPr>
              <w:t xml:space="preserve">Simulazione </w:t>
            </w:r>
            <w:r w:rsidRPr="00AF0244">
              <w:rPr>
                <w:rFonts w:ascii="Bookman Old Style" w:hAnsi="Bookman Old Style"/>
                <w:sz w:val="18"/>
                <w:szCs w:val="18"/>
              </w:rPr>
              <w:t>primo soccorso.</w:t>
            </w:r>
          </w:p>
        </w:tc>
        <w:tc>
          <w:tcPr>
            <w:tcW w:w="5176"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 xml:space="preserve">Il presente corso di formazione è destinato a fornire le necessarie competenze ai datori di lavoro che intendono assumere in prima persona il ruolo di Responsabile del servizio di prevenzione e protezione ai sensi dell’art. 34 del </w:t>
            </w:r>
            <w:proofErr w:type="spellStart"/>
            <w:r w:rsidRPr="00AF0244">
              <w:rPr>
                <w:rFonts w:ascii="Bookman Old Style" w:hAnsi="Bookman Old Style"/>
                <w:sz w:val="18"/>
                <w:szCs w:val="18"/>
              </w:rPr>
              <w:t>D.Lgs.</w:t>
            </w:r>
            <w:proofErr w:type="spellEnd"/>
            <w:r w:rsidRPr="00AF0244">
              <w:rPr>
                <w:rFonts w:ascii="Bookman Old Style" w:hAnsi="Bookman Old Style"/>
                <w:sz w:val="18"/>
                <w:szCs w:val="18"/>
              </w:rPr>
              <w:t xml:space="preserve"> 81/08</w:t>
            </w:r>
          </w:p>
        </w:tc>
        <w:tc>
          <w:tcPr>
            <w:tcW w:w="1808" w:type="dxa"/>
            <w:shd w:val="clear" w:color="auto" w:fill="FDE9D9" w:themeFill="accent6" w:themeFillTint="33"/>
          </w:tcPr>
          <w:p w:rsidR="00B70621" w:rsidRPr="00AF0244" w:rsidRDefault="00B70621" w:rsidP="002202EA">
            <w:pPr>
              <w:jc w:val="both"/>
              <w:rPr>
                <w:rFonts w:ascii="Bookman Old Style" w:hAnsi="Bookman Old Style"/>
                <w:sz w:val="18"/>
                <w:szCs w:val="18"/>
              </w:rPr>
            </w:pPr>
            <w:r>
              <w:rPr>
                <w:rFonts w:ascii="Bookman Old Style" w:hAnsi="Bookman Old Style"/>
                <w:sz w:val="18"/>
                <w:szCs w:val="18"/>
              </w:rPr>
              <w:t>EFFETTUATO</w:t>
            </w:r>
          </w:p>
        </w:tc>
      </w:tr>
      <w:tr w:rsidR="00B70621" w:rsidTr="00BD7300">
        <w:trPr>
          <w:trHeight w:val="453"/>
        </w:trPr>
        <w:tc>
          <w:tcPr>
            <w:tcW w:w="1190" w:type="dxa"/>
            <w:shd w:val="clear" w:color="auto" w:fill="FDE9D9" w:themeFill="accent6" w:themeFillTint="33"/>
          </w:tcPr>
          <w:p w:rsidR="00B70621" w:rsidRPr="00AF0244" w:rsidRDefault="00B70621" w:rsidP="00A57064">
            <w:pPr>
              <w:jc w:val="both"/>
              <w:rPr>
                <w:rFonts w:ascii="Bookman Old Style" w:hAnsi="Bookman Old Style"/>
                <w:b/>
                <w:sz w:val="18"/>
                <w:szCs w:val="18"/>
              </w:rPr>
            </w:pPr>
            <w:r w:rsidRPr="00AF0244">
              <w:rPr>
                <w:rFonts w:ascii="Bookman Old Style" w:hAnsi="Bookman Old Style"/>
                <w:b/>
                <w:sz w:val="18"/>
                <w:szCs w:val="18"/>
              </w:rPr>
              <w:t>2015-1</w:t>
            </w:r>
            <w:r>
              <w:rPr>
                <w:rFonts w:ascii="Bookman Old Style" w:hAnsi="Bookman Old Style"/>
                <w:b/>
                <w:sz w:val="18"/>
                <w:szCs w:val="18"/>
              </w:rPr>
              <w:t>6</w:t>
            </w:r>
          </w:p>
        </w:tc>
        <w:tc>
          <w:tcPr>
            <w:tcW w:w="1984" w:type="dxa"/>
            <w:shd w:val="clear" w:color="auto" w:fill="FDE9D9" w:themeFill="accent6" w:themeFillTint="33"/>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Progettare e valutare per competenze</w:t>
            </w:r>
          </w:p>
        </w:tc>
        <w:tc>
          <w:tcPr>
            <w:tcW w:w="3544"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Il corso rivolto ai docenti della  primaria e secondaria di primo grado si svilupperà in 2 incontri di 2ore ciascuno da svolgersi in orario pomeridiano dal mese di novembre a gennaio</w:t>
            </w:r>
          </w:p>
        </w:tc>
        <w:tc>
          <w:tcPr>
            <w:tcW w:w="1701"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Lezioni frontali</w:t>
            </w:r>
          </w:p>
          <w:p w:rsidR="00B70621" w:rsidRPr="00AF0244" w:rsidRDefault="00B70621" w:rsidP="00A57064">
            <w:pPr>
              <w:jc w:val="both"/>
              <w:rPr>
                <w:rFonts w:ascii="Bookman Old Style" w:hAnsi="Bookman Old Style"/>
                <w:sz w:val="18"/>
                <w:szCs w:val="18"/>
              </w:rPr>
            </w:pPr>
            <w:proofErr w:type="spellStart"/>
            <w:r w:rsidRPr="00AF0244">
              <w:rPr>
                <w:rFonts w:ascii="Bookman Old Style" w:hAnsi="Bookman Old Style"/>
                <w:sz w:val="18"/>
                <w:szCs w:val="18"/>
              </w:rPr>
              <w:t>Worksgroup</w:t>
            </w:r>
            <w:proofErr w:type="spellEnd"/>
          </w:p>
        </w:tc>
        <w:tc>
          <w:tcPr>
            <w:tcW w:w="5176"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 xml:space="preserve">Valorizzare e diffondere la pratica della didattica per competenze quale strumento </w:t>
            </w:r>
            <w:r>
              <w:rPr>
                <w:rFonts w:ascii="Bookman Old Style" w:hAnsi="Bookman Old Style"/>
                <w:sz w:val="18"/>
                <w:szCs w:val="18"/>
              </w:rPr>
              <w:t xml:space="preserve"> di </w:t>
            </w:r>
            <w:r w:rsidRPr="00AF0244">
              <w:rPr>
                <w:rFonts w:ascii="Bookman Old Style" w:hAnsi="Bookman Old Style"/>
                <w:sz w:val="18"/>
                <w:szCs w:val="18"/>
              </w:rPr>
              <w:t xml:space="preserve">apprendimenti significativi. </w:t>
            </w:r>
          </w:p>
          <w:p w:rsidR="00B70621" w:rsidRPr="00AF0244" w:rsidRDefault="00B70621" w:rsidP="007F06F9">
            <w:pPr>
              <w:jc w:val="both"/>
              <w:rPr>
                <w:rFonts w:ascii="Bookman Old Style" w:hAnsi="Bookman Old Style" w:cs="Arial"/>
                <w:color w:val="000000"/>
                <w:sz w:val="18"/>
                <w:szCs w:val="18"/>
                <w:shd w:val="clear" w:color="auto" w:fill="FFFFFF"/>
              </w:rPr>
            </w:pPr>
            <w:r w:rsidRPr="00AF0244">
              <w:rPr>
                <w:rFonts w:ascii="Bookman Old Style" w:hAnsi="Bookman Old Style"/>
                <w:sz w:val="18"/>
                <w:szCs w:val="18"/>
              </w:rPr>
              <w:t>Favorire l’acquisizione di una metodologia di lavoro in grado di sostenere i processi riflessivi da parte dei docenti e degli allievi.</w:t>
            </w:r>
          </w:p>
        </w:tc>
        <w:tc>
          <w:tcPr>
            <w:tcW w:w="1808" w:type="dxa"/>
            <w:shd w:val="clear" w:color="auto" w:fill="FDE9D9" w:themeFill="accent6" w:themeFillTint="33"/>
          </w:tcPr>
          <w:p w:rsidR="00B70621" w:rsidRPr="00AF0244" w:rsidRDefault="00B70621" w:rsidP="002202EA">
            <w:pPr>
              <w:jc w:val="both"/>
              <w:rPr>
                <w:rFonts w:ascii="Bookman Old Style" w:hAnsi="Bookman Old Style"/>
                <w:sz w:val="18"/>
                <w:szCs w:val="18"/>
              </w:rPr>
            </w:pPr>
            <w:r>
              <w:rPr>
                <w:rFonts w:ascii="Bookman Old Style" w:hAnsi="Bookman Old Style"/>
                <w:sz w:val="18"/>
                <w:szCs w:val="18"/>
              </w:rPr>
              <w:t>RINVIATO</w:t>
            </w:r>
          </w:p>
        </w:tc>
      </w:tr>
      <w:tr w:rsidR="00B70621" w:rsidTr="00BD7300">
        <w:trPr>
          <w:trHeight w:val="700"/>
        </w:trPr>
        <w:tc>
          <w:tcPr>
            <w:tcW w:w="1190" w:type="dxa"/>
            <w:shd w:val="clear" w:color="auto" w:fill="FDE9D9" w:themeFill="accent6" w:themeFillTint="33"/>
          </w:tcPr>
          <w:p w:rsidR="00B70621" w:rsidRPr="00AF0244" w:rsidRDefault="00B70621" w:rsidP="002202EA">
            <w:pPr>
              <w:jc w:val="both"/>
              <w:rPr>
                <w:rFonts w:ascii="Bookman Old Style" w:hAnsi="Bookman Old Style"/>
                <w:b/>
                <w:sz w:val="18"/>
                <w:szCs w:val="18"/>
              </w:rPr>
            </w:pPr>
            <w:r w:rsidRPr="00AF0244">
              <w:rPr>
                <w:rFonts w:ascii="Bookman Old Style" w:hAnsi="Bookman Old Style"/>
                <w:b/>
                <w:sz w:val="18"/>
                <w:szCs w:val="18"/>
              </w:rPr>
              <w:t>2015-16</w:t>
            </w:r>
          </w:p>
        </w:tc>
        <w:tc>
          <w:tcPr>
            <w:tcW w:w="1984" w:type="dxa"/>
            <w:shd w:val="clear" w:color="auto" w:fill="FDE9D9" w:themeFill="accent6" w:themeFillTint="33"/>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Informatica di base</w:t>
            </w:r>
          </w:p>
        </w:tc>
        <w:tc>
          <w:tcPr>
            <w:tcW w:w="3544" w:type="dxa"/>
            <w:shd w:val="clear" w:color="auto" w:fill="FDE9D9" w:themeFill="accent6" w:themeFillTint="33"/>
          </w:tcPr>
          <w:p w:rsidR="00B70621" w:rsidRDefault="00B70621" w:rsidP="002202EA">
            <w:pPr>
              <w:jc w:val="both"/>
              <w:rPr>
                <w:rFonts w:ascii="Bookman Old Style" w:hAnsi="Bookman Old Style"/>
                <w:sz w:val="18"/>
                <w:szCs w:val="18"/>
              </w:rPr>
            </w:pPr>
            <w:r w:rsidRPr="00AF0244">
              <w:rPr>
                <w:rFonts w:ascii="Bookman Old Style" w:hAnsi="Bookman Old Style"/>
                <w:sz w:val="18"/>
                <w:szCs w:val="18"/>
              </w:rPr>
              <w:t>Il corso rivolto ai docenti della  primaria e secondaria di primo grado s</w:t>
            </w:r>
            <w:r>
              <w:rPr>
                <w:rFonts w:ascii="Bookman Old Style" w:hAnsi="Bookman Old Style"/>
                <w:sz w:val="18"/>
                <w:szCs w:val="18"/>
              </w:rPr>
              <w:t>i svilupperà in 5 incontri di 2</w:t>
            </w:r>
            <w:r w:rsidRPr="00AF0244">
              <w:rPr>
                <w:rFonts w:ascii="Bookman Old Style" w:hAnsi="Bookman Old Style"/>
                <w:sz w:val="18"/>
                <w:szCs w:val="18"/>
              </w:rPr>
              <w:t xml:space="preserve"> ore ciascuno da svolgersi in orario pomeridiano dal mese di febbraio  a giugno</w:t>
            </w:r>
          </w:p>
          <w:p w:rsidR="006E0834" w:rsidRDefault="006E0834" w:rsidP="002202EA">
            <w:pPr>
              <w:jc w:val="both"/>
              <w:rPr>
                <w:rFonts w:ascii="Bookman Old Style" w:hAnsi="Bookman Old Style"/>
                <w:sz w:val="18"/>
                <w:szCs w:val="18"/>
              </w:rPr>
            </w:pPr>
          </w:p>
          <w:p w:rsidR="006E0834" w:rsidRPr="00AF0244" w:rsidRDefault="006E0834" w:rsidP="002202EA">
            <w:pPr>
              <w:jc w:val="both"/>
              <w:rPr>
                <w:rFonts w:ascii="Bookman Old Style" w:hAnsi="Bookman Old Style"/>
                <w:sz w:val="18"/>
                <w:szCs w:val="18"/>
              </w:rPr>
            </w:pPr>
          </w:p>
        </w:tc>
        <w:tc>
          <w:tcPr>
            <w:tcW w:w="1701"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Lezioni frontali</w:t>
            </w:r>
          </w:p>
          <w:p w:rsidR="00B70621" w:rsidRPr="00AF0244" w:rsidRDefault="00B70621" w:rsidP="002202EA">
            <w:pPr>
              <w:jc w:val="both"/>
              <w:rPr>
                <w:rFonts w:ascii="Bookman Old Style" w:hAnsi="Bookman Old Style"/>
                <w:sz w:val="18"/>
                <w:szCs w:val="18"/>
              </w:rPr>
            </w:pPr>
            <w:proofErr w:type="spellStart"/>
            <w:r w:rsidRPr="00AF0244">
              <w:rPr>
                <w:rFonts w:ascii="Bookman Old Style" w:hAnsi="Bookman Old Style"/>
                <w:sz w:val="18"/>
                <w:szCs w:val="18"/>
              </w:rPr>
              <w:t>Worksgroup</w:t>
            </w:r>
            <w:proofErr w:type="spellEnd"/>
          </w:p>
          <w:p w:rsidR="00B70621" w:rsidRPr="00AF0244" w:rsidRDefault="00B70621" w:rsidP="002202EA">
            <w:pPr>
              <w:jc w:val="both"/>
              <w:rPr>
                <w:rFonts w:ascii="Bookman Old Style" w:hAnsi="Bookman Old Style"/>
                <w:sz w:val="18"/>
                <w:szCs w:val="18"/>
              </w:rPr>
            </w:pPr>
          </w:p>
        </w:tc>
        <w:tc>
          <w:tcPr>
            <w:tcW w:w="5176" w:type="dxa"/>
            <w:shd w:val="clear" w:color="auto" w:fill="FDE9D9" w:themeFill="accent6" w:themeFillTint="33"/>
          </w:tcPr>
          <w:p w:rsidR="00B70621" w:rsidRPr="00AF0244" w:rsidRDefault="00B70621" w:rsidP="002202EA">
            <w:pPr>
              <w:spacing w:after="0" w:line="240" w:lineRule="auto"/>
              <w:jc w:val="both"/>
              <w:rPr>
                <w:rFonts w:ascii="Bookman Old Style" w:hAnsi="Bookman Old Style"/>
                <w:sz w:val="18"/>
                <w:szCs w:val="18"/>
              </w:rPr>
            </w:pPr>
            <w:r w:rsidRPr="00AF0244">
              <w:rPr>
                <w:rFonts w:ascii="Bookman Old Style" w:hAnsi="Bookman Old Style"/>
                <w:sz w:val="18"/>
                <w:szCs w:val="18"/>
              </w:rPr>
              <w:t>Conoscere a grandi linee l’architettura generale ed il principio di funzionamento di un PC.</w:t>
            </w:r>
          </w:p>
          <w:p w:rsidR="00B70621" w:rsidRPr="00AF0244" w:rsidRDefault="00B70621" w:rsidP="002202EA">
            <w:pPr>
              <w:spacing w:after="0" w:line="240" w:lineRule="auto"/>
              <w:jc w:val="both"/>
              <w:rPr>
                <w:rFonts w:ascii="Bookman Old Style" w:hAnsi="Bookman Old Style"/>
                <w:sz w:val="18"/>
                <w:szCs w:val="18"/>
              </w:rPr>
            </w:pPr>
            <w:r w:rsidRPr="00AF0244">
              <w:rPr>
                <w:rFonts w:ascii="Bookman Old Style" w:hAnsi="Bookman Old Style"/>
                <w:sz w:val="18"/>
                <w:szCs w:val="18"/>
              </w:rPr>
              <w:t>Utilizzare a livello elementare la suite Office per produrre presentazioni e documenti multimediali.</w:t>
            </w:r>
          </w:p>
          <w:p w:rsidR="00B70621" w:rsidRPr="00AF0244" w:rsidRDefault="00B70621" w:rsidP="00A57064">
            <w:pPr>
              <w:spacing w:after="0" w:line="240" w:lineRule="auto"/>
              <w:jc w:val="both"/>
              <w:rPr>
                <w:rFonts w:ascii="Bookman Old Style" w:hAnsi="Bookman Old Style"/>
                <w:sz w:val="18"/>
                <w:szCs w:val="18"/>
              </w:rPr>
            </w:pPr>
            <w:r w:rsidRPr="00AF0244">
              <w:rPr>
                <w:rFonts w:ascii="Bookman Old Style" w:hAnsi="Bookman Old Style"/>
                <w:sz w:val="18"/>
                <w:szCs w:val="18"/>
              </w:rPr>
              <w:t>Avere padronanza nell’uso quotidiano di internet e della posta elettronica.</w:t>
            </w:r>
          </w:p>
        </w:tc>
        <w:tc>
          <w:tcPr>
            <w:tcW w:w="1808" w:type="dxa"/>
            <w:shd w:val="clear" w:color="auto" w:fill="FDE9D9" w:themeFill="accent6" w:themeFillTint="33"/>
          </w:tcPr>
          <w:p w:rsidR="00B70621" w:rsidRPr="00AF0244" w:rsidRDefault="00B70621" w:rsidP="002202EA">
            <w:pPr>
              <w:spacing w:after="0" w:line="240" w:lineRule="auto"/>
              <w:jc w:val="both"/>
              <w:rPr>
                <w:rFonts w:ascii="Bookman Old Style" w:hAnsi="Bookman Old Style"/>
                <w:sz w:val="18"/>
                <w:szCs w:val="18"/>
              </w:rPr>
            </w:pPr>
            <w:r>
              <w:rPr>
                <w:rFonts w:ascii="Bookman Old Style" w:hAnsi="Bookman Old Style"/>
                <w:sz w:val="18"/>
                <w:szCs w:val="18"/>
              </w:rPr>
              <w:t>RINVIATO</w:t>
            </w:r>
          </w:p>
        </w:tc>
      </w:tr>
      <w:tr w:rsidR="00B70621" w:rsidTr="00BD7300">
        <w:trPr>
          <w:trHeight w:val="500"/>
        </w:trPr>
        <w:tc>
          <w:tcPr>
            <w:tcW w:w="1190" w:type="dxa"/>
            <w:shd w:val="clear" w:color="auto" w:fill="FDE9D9" w:themeFill="accent6" w:themeFillTint="33"/>
          </w:tcPr>
          <w:p w:rsidR="00B70621" w:rsidRPr="00AF0244" w:rsidRDefault="00B70621" w:rsidP="002202EA">
            <w:pPr>
              <w:jc w:val="both"/>
              <w:rPr>
                <w:rFonts w:ascii="Bookman Old Style" w:hAnsi="Bookman Old Style"/>
                <w:b/>
                <w:sz w:val="18"/>
                <w:szCs w:val="18"/>
              </w:rPr>
            </w:pPr>
            <w:r w:rsidRPr="00AF0244">
              <w:rPr>
                <w:rFonts w:ascii="Bookman Old Style" w:hAnsi="Bookman Old Style"/>
                <w:b/>
                <w:sz w:val="18"/>
                <w:szCs w:val="18"/>
              </w:rPr>
              <w:t>2015-16</w:t>
            </w:r>
          </w:p>
        </w:tc>
        <w:tc>
          <w:tcPr>
            <w:tcW w:w="1984" w:type="dxa"/>
            <w:shd w:val="clear" w:color="auto" w:fill="FDE9D9" w:themeFill="accent6" w:themeFillTint="33"/>
          </w:tcPr>
          <w:p w:rsidR="00B70621" w:rsidRPr="00AF0244" w:rsidRDefault="00B70621" w:rsidP="002202EA">
            <w:pPr>
              <w:jc w:val="center"/>
              <w:rPr>
                <w:rFonts w:ascii="Bookman Old Style" w:hAnsi="Bookman Old Style"/>
                <w:b/>
                <w:sz w:val="18"/>
                <w:szCs w:val="18"/>
              </w:rPr>
            </w:pPr>
            <w:r w:rsidRPr="00AF0244">
              <w:rPr>
                <w:rFonts w:ascii="Bookman Old Style" w:hAnsi="Bookman Old Style"/>
                <w:b/>
                <w:sz w:val="18"/>
                <w:szCs w:val="18"/>
              </w:rPr>
              <w:t>Informatica avanzata</w:t>
            </w:r>
          </w:p>
        </w:tc>
        <w:tc>
          <w:tcPr>
            <w:tcW w:w="3544"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Il corso rivolto ai docenti della  primaria e secondaria di primo grado si</w:t>
            </w:r>
            <w:r>
              <w:rPr>
                <w:rFonts w:ascii="Bookman Old Style" w:hAnsi="Bookman Old Style"/>
                <w:sz w:val="18"/>
                <w:szCs w:val="18"/>
              </w:rPr>
              <w:t xml:space="preserve"> svilupperà in 5 incontri di 2 </w:t>
            </w:r>
            <w:r w:rsidRPr="00AF0244">
              <w:rPr>
                <w:rFonts w:ascii="Bookman Old Style" w:hAnsi="Bookman Old Style"/>
                <w:sz w:val="18"/>
                <w:szCs w:val="18"/>
              </w:rPr>
              <w:t>ore ciascuno da svolgersi in orario pomeridiano dal mese di febbraio  a giugno</w:t>
            </w:r>
          </w:p>
        </w:tc>
        <w:tc>
          <w:tcPr>
            <w:tcW w:w="1701"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Lezioni frontali</w:t>
            </w:r>
          </w:p>
          <w:p w:rsidR="00B70621" w:rsidRPr="00AF0244" w:rsidRDefault="00B70621" w:rsidP="002202EA">
            <w:pPr>
              <w:jc w:val="both"/>
              <w:rPr>
                <w:rFonts w:ascii="Bookman Old Style" w:hAnsi="Bookman Old Style"/>
                <w:sz w:val="18"/>
                <w:szCs w:val="18"/>
              </w:rPr>
            </w:pPr>
            <w:proofErr w:type="spellStart"/>
            <w:r w:rsidRPr="00AF0244">
              <w:rPr>
                <w:rFonts w:ascii="Bookman Old Style" w:hAnsi="Bookman Old Style"/>
                <w:sz w:val="18"/>
                <w:szCs w:val="18"/>
              </w:rPr>
              <w:t>Worksgroup</w:t>
            </w:r>
            <w:proofErr w:type="spellEnd"/>
          </w:p>
          <w:p w:rsidR="00B70621" w:rsidRPr="00AF0244" w:rsidRDefault="00B70621" w:rsidP="002202EA">
            <w:pPr>
              <w:jc w:val="both"/>
              <w:rPr>
                <w:rFonts w:ascii="Bookman Old Style" w:hAnsi="Bookman Old Style"/>
                <w:sz w:val="18"/>
                <w:szCs w:val="18"/>
              </w:rPr>
            </w:pPr>
          </w:p>
        </w:tc>
        <w:tc>
          <w:tcPr>
            <w:tcW w:w="5176" w:type="dxa"/>
            <w:shd w:val="clear" w:color="auto" w:fill="FDE9D9" w:themeFill="accent6" w:themeFillTint="33"/>
          </w:tcPr>
          <w:p w:rsidR="00B70621" w:rsidRPr="00AF0244" w:rsidRDefault="00B70621" w:rsidP="002202EA">
            <w:pPr>
              <w:jc w:val="both"/>
              <w:rPr>
                <w:rFonts w:ascii="Bookman Old Style" w:hAnsi="Bookman Old Style"/>
                <w:sz w:val="18"/>
                <w:szCs w:val="18"/>
              </w:rPr>
            </w:pPr>
            <w:r w:rsidRPr="00AF0244">
              <w:rPr>
                <w:rFonts w:ascii="Bookman Old Style" w:hAnsi="Bookman Old Style"/>
                <w:sz w:val="18"/>
                <w:szCs w:val="18"/>
              </w:rPr>
              <w:t>Esperienze di informatica condivisa attraverso  anche l’utilizzo di risorse in rete.</w:t>
            </w:r>
          </w:p>
          <w:p w:rsidR="00B70621" w:rsidRPr="00AF0244" w:rsidRDefault="00B70621" w:rsidP="002202EA">
            <w:pPr>
              <w:numPr>
                <w:ilvl w:val="0"/>
                <w:numId w:val="34"/>
              </w:numPr>
              <w:spacing w:after="0" w:line="240" w:lineRule="auto"/>
              <w:ind w:left="0"/>
              <w:jc w:val="both"/>
              <w:rPr>
                <w:rFonts w:ascii="Bookman Old Style" w:hAnsi="Bookman Old Style"/>
                <w:sz w:val="18"/>
                <w:szCs w:val="18"/>
              </w:rPr>
            </w:pPr>
            <w:r w:rsidRPr="00AF0244">
              <w:rPr>
                <w:rFonts w:ascii="Bookman Old Style" w:hAnsi="Bookman Old Style"/>
                <w:sz w:val="18"/>
                <w:szCs w:val="18"/>
              </w:rPr>
              <w:t>Funzioni avanzate del Sistema operativo Windows</w:t>
            </w:r>
          </w:p>
          <w:p w:rsidR="00B70621" w:rsidRPr="00AF0244" w:rsidRDefault="00B70621" w:rsidP="002202EA">
            <w:pPr>
              <w:numPr>
                <w:ilvl w:val="0"/>
                <w:numId w:val="34"/>
              </w:numPr>
              <w:spacing w:after="0" w:line="240" w:lineRule="auto"/>
              <w:ind w:left="0"/>
              <w:jc w:val="both"/>
              <w:rPr>
                <w:rFonts w:ascii="Bookman Old Style" w:hAnsi="Bookman Old Style"/>
                <w:sz w:val="18"/>
                <w:szCs w:val="18"/>
              </w:rPr>
            </w:pPr>
            <w:r w:rsidRPr="00AF0244">
              <w:rPr>
                <w:rFonts w:ascii="Bookman Old Style" w:hAnsi="Bookman Old Style"/>
                <w:sz w:val="18"/>
                <w:szCs w:val="18"/>
              </w:rPr>
              <w:t>Utilizzo avanzato di Internet per reperire informazioni particolari: utilizzo dei Newsgroup</w:t>
            </w:r>
          </w:p>
        </w:tc>
        <w:tc>
          <w:tcPr>
            <w:tcW w:w="1808" w:type="dxa"/>
            <w:shd w:val="clear" w:color="auto" w:fill="FDE9D9" w:themeFill="accent6" w:themeFillTint="33"/>
          </w:tcPr>
          <w:p w:rsidR="00B70621" w:rsidRPr="00AF0244" w:rsidRDefault="00B70621" w:rsidP="002202EA">
            <w:pPr>
              <w:jc w:val="both"/>
              <w:rPr>
                <w:rFonts w:ascii="Bookman Old Style" w:hAnsi="Bookman Old Style"/>
                <w:sz w:val="18"/>
                <w:szCs w:val="18"/>
              </w:rPr>
            </w:pPr>
            <w:r>
              <w:rPr>
                <w:rFonts w:ascii="Bookman Old Style" w:hAnsi="Bookman Old Style"/>
                <w:sz w:val="18"/>
                <w:szCs w:val="18"/>
              </w:rPr>
              <w:t>RINVIATO</w:t>
            </w:r>
          </w:p>
        </w:tc>
      </w:tr>
    </w:tbl>
    <w:p w:rsidR="00BD7300" w:rsidRDefault="00BD7300" w:rsidP="009E7299">
      <w:pPr>
        <w:spacing w:after="0" w:line="276" w:lineRule="auto"/>
        <w:rPr>
          <w:rFonts w:ascii="Bookman Old Style" w:hAnsi="Bookman Old Style"/>
          <w:sz w:val="21"/>
          <w:szCs w:val="21"/>
        </w:rPr>
      </w:pPr>
    </w:p>
    <w:p w:rsidR="008E60CF" w:rsidRDefault="008E60CF" w:rsidP="009E7299">
      <w:pPr>
        <w:spacing w:after="0" w:line="276" w:lineRule="auto"/>
        <w:rPr>
          <w:rFonts w:ascii="Bookman Old Style" w:hAnsi="Bookman Old Style"/>
          <w:sz w:val="21"/>
          <w:szCs w:val="21"/>
        </w:rPr>
      </w:pPr>
    </w:p>
    <w:tbl>
      <w:tblPr>
        <w:tblStyle w:val="Grigliatabella"/>
        <w:tblW w:w="0" w:type="auto"/>
        <w:tblInd w:w="-601" w:type="dxa"/>
        <w:tblLook w:val="04A0"/>
      </w:tblPr>
      <w:tblGrid>
        <w:gridCol w:w="1135"/>
        <w:gridCol w:w="1984"/>
        <w:gridCol w:w="3544"/>
        <w:gridCol w:w="3544"/>
        <w:gridCol w:w="4897"/>
      </w:tblGrid>
      <w:tr w:rsidR="008E60CF" w:rsidTr="008E60CF">
        <w:tc>
          <w:tcPr>
            <w:tcW w:w="1135" w:type="dxa"/>
            <w:shd w:val="clear" w:color="auto" w:fill="C2D69B" w:themeFill="accent3" w:themeFillTint="99"/>
            <w:vAlign w:val="center"/>
          </w:tcPr>
          <w:p w:rsidR="008E60CF" w:rsidRPr="00AF0244" w:rsidRDefault="008E60CF" w:rsidP="002247B4">
            <w:pPr>
              <w:jc w:val="center"/>
              <w:rPr>
                <w:rFonts w:ascii="Bookman Old Style" w:hAnsi="Bookman Old Style"/>
                <w:b/>
                <w:sz w:val="18"/>
                <w:szCs w:val="18"/>
              </w:rPr>
            </w:pPr>
            <w:r w:rsidRPr="00AF0244">
              <w:rPr>
                <w:rFonts w:ascii="Bookman Old Style" w:hAnsi="Bookman Old Style"/>
                <w:b/>
                <w:sz w:val="18"/>
                <w:szCs w:val="18"/>
              </w:rPr>
              <w:t xml:space="preserve">ANNO </w:t>
            </w:r>
            <w:proofErr w:type="spellStart"/>
            <w:r w:rsidRPr="00AF0244">
              <w:rPr>
                <w:rFonts w:ascii="Bookman Old Style" w:hAnsi="Bookman Old Style"/>
                <w:b/>
                <w:sz w:val="18"/>
                <w:szCs w:val="18"/>
              </w:rPr>
              <w:t>SC</w:t>
            </w:r>
            <w:proofErr w:type="spellEnd"/>
            <w:r w:rsidRPr="00AF0244">
              <w:rPr>
                <w:rFonts w:ascii="Bookman Old Style" w:hAnsi="Bookman Old Style"/>
                <w:b/>
                <w:sz w:val="18"/>
                <w:szCs w:val="18"/>
              </w:rPr>
              <w:t>.</w:t>
            </w:r>
          </w:p>
        </w:tc>
        <w:tc>
          <w:tcPr>
            <w:tcW w:w="1984" w:type="dxa"/>
            <w:shd w:val="clear" w:color="auto" w:fill="C2D69B" w:themeFill="accent3" w:themeFillTint="99"/>
            <w:vAlign w:val="center"/>
          </w:tcPr>
          <w:p w:rsidR="008E60CF" w:rsidRPr="00AF0244" w:rsidRDefault="008E60CF" w:rsidP="002247B4">
            <w:pPr>
              <w:jc w:val="center"/>
              <w:rPr>
                <w:rFonts w:ascii="Bookman Old Style" w:hAnsi="Bookman Old Style"/>
                <w:b/>
                <w:sz w:val="18"/>
                <w:szCs w:val="18"/>
              </w:rPr>
            </w:pPr>
            <w:r w:rsidRPr="00AF0244">
              <w:rPr>
                <w:rFonts w:ascii="Bookman Old Style" w:hAnsi="Bookman Old Style"/>
                <w:b/>
                <w:sz w:val="18"/>
                <w:szCs w:val="18"/>
              </w:rPr>
              <w:t>ARGOMENTO</w:t>
            </w:r>
          </w:p>
        </w:tc>
        <w:tc>
          <w:tcPr>
            <w:tcW w:w="3544" w:type="dxa"/>
            <w:shd w:val="clear" w:color="auto" w:fill="C2D69B" w:themeFill="accent3" w:themeFillTint="99"/>
            <w:vAlign w:val="center"/>
          </w:tcPr>
          <w:p w:rsidR="008E60CF" w:rsidRPr="00AF0244" w:rsidRDefault="008E60CF" w:rsidP="002247B4">
            <w:pPr>
              <w:jc w:val="center"/>
              <w:rPr>
                <w:rFonts w:ascii="Bookman Old Style" w:hAnsi="Bookman Old Style"/>
                <w:b/>
                <w:sz w:val="18"/>
                <w:szCs w:val="18"/>
              </w:rPr>
            </w:pPr>
            <w:r w:rsidRPr="00AF0244">
              <w:rPr>
                <w:rFonts w:ascii="Bookman Old Style" w:hAnsi="Bookman Old Style"/>
                <w:b/>
                <w:sz w:val="18"/>
                <w:szCs w:val="18"/>
              </w:rPr>
              <w:t>PERIODO SVOLGIMENTO/ DURATA</w:t>
            </w:r>
          </w:p>
        </w:tc>
        <w:tc>
          <w:tcPr>
            <w:tcW w:w="3544" w:type="dxa"/>
            <w:shd w:val="clear" w:color="auto" w:fill="C2D69B" w:themeFill="accent3" w:themeFillTint="99"/>
            <w:vAlign w:val="center"/>
          </w:tcPr>
          <w:p w:rsidR="008E60CF" w:rsidRPr="00AF0244" w:rsidRDefault="008E60CF" w:rsidP="002247B4">
            <w:pPr>
              <w:jc w:val="center"/>
              <w:rPr>
                <w:rFonts w:ascii="Bookman Old Style" w:hAnsi="Bookman Old Style"/>
                <w:b/>
                <w:sz w:val="18"/>
                <w:szCs w:val="18"/>
              </w:rPr>
            </w:pPr>
            <w:r w:rsidRPr="00AF0244">
              <w:rPr>
                <w:rFonts w:ascii="Bookman Old Style" w:hAnsi="Bookman Old Style"/>
                <w:b/>
                <w:sz w:val="18"/>
                <w:szCs w:val="18"/>
              </w:rPr>
              <w:t>MODALITÀ</w:t>
            </w:r>
          </w:p>
        </w:tc>
        <w:tc>
          <w:tcPr>
            <w:tcW w:w="4897" w:type="dxa"/>
            <w:shd w:val="clear" w:color="auto" w:fill="C2D69B" w:themeFill="accent3" w:themeFillTint="99"/>
            <w:vAlign w:val="center"/>
          </w:tcPr>
          <w:p w:rsidR="008E60CF" w:rsidRPr="00AF0244" w:rsidRDefault="008E60CF" w:rsidP="002247B4">
            <w:pPr>
              <w:jc w:val="center"/>
              <w:rPr>
                <w:rFonts w:ascii="Bookman Old Style" w:hAnsi="Bookman Old Style"/>
                <w:b/>
                <w:sz w:val="18"/>
                <w:szCs w:val="18"/>
              </w:rPr>
            </w:pPr>
            <w:r w:rsidRPr="00AF0244">
              <w:rPr>
                <w:rFonts w:ascii="Bookman Old Style" w:hAnsi="Bookman Old Style"/>
                <w:b/>
                <w:sz w:val="18"/>
                <w:szCs w:val="18"/>
              </w:rPr>
              <w:t>FINALITÀ/OBIETTIVI</w:t>
            </w:r>
          </w:p>
        </w:tc>
      </w:tr>
      <w:tr w:rsidR="008E60CF" w:rsidTr="008E60CF">
        <w:tc>
          <w:tcPr>
            <w:tcW w:w="1135"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b/>
                <w:sz w:val="18"/>
                <w:szCs w:val="18"/>
              </w:rPr>
              <w:t>2016-17</w:t>
            </w:r>
          </w:p>
        </w:tc>
        <w:tc>
          <w:tcPr>
            <w:tcW w:w="1984" w:type="dxa"/>
            <w:shd w:val="clear" w:color="auto" w:fill="FFC000"/>
          </w:tcPr>
          <w:p w:rsidR="008E60CF" w:rsidRPr="00AF0244" w:rsidRDefault="008E60CF" w:rsidP="002247B4">
            <w:pPr>
              <w:jc w:val="center"/>
              <w:rPr>
                <w:rFonts w:ascii="Bookman Old Style" w:hAnsi="Bookman Old Style"/>
                <w:b/>
                <w:sz w:val="18"/>
                <w:szCs w:val="18"/>
              </w:rPr>
            </w:pPr>
            <w:r w:rsidRPr="00AF0244">
              <w:rPr>
                <w:rFonts w:ascii="Bookman Old Style" w:hAnsi="Bookman Old Style"/>
                <w:b/>
                <w:sz w:val="18"/>
                <w:szCs w:val="18"/>
              </w:rPr>
              <w:t>“ Didattica laboratoriale: innovazione in aula”</w:t>
            </w:r>
          </w:p>
        </w:tc>
        <w:tc>
          <w:tcPr>
            <w:tcW w:w="3544"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Il corso rivolto ai docenti della scuola dell’infanzia, primaria e secondaria di primo grado si svilupperà in 10 incontri di tre ore ciascuno da svolgersi in orario antimeridiano e/o  pomeridiano dal mese di settembre al mese di novembre</w:t>
            </w:r>
          </w:p>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Le 30 ore complessive verranno suddivise in modo tale da offrire eguale spazio ai moduli teorici (5 incontri-15 ore) e a quelli pratici (5 incontri -15 ore)</w:t>
            </w:r>
          </w:p>
          <w:p w:rsidR="008E60CF" w:rsidRPr="00AF0244" w:rsidRDefault="008E60CF" w:rsidP="002247B4">
            <w:pPr>
              <w:jc w:val="both"/>
              <w:rPr>
                <w:rFonts w:ascii="Bookman Old Style" w:hAnsi="Bookman Old Style"/>
                <w:sz w:val="18"/>
                <w:szCs w:val="18"/>
              </w:rPr>
            </w:pPr>
          </w:p>
          <w:p w:rsidR="008E60CF" w:rsidRPr="00AF0244" w:rsidRDefault="008E60CF" w:rsidP="002247B4">
            <w:pPr>
              <w:jc w:val="both"/>
              <w:rPr>
                <w:rFonts w:ascii="Bookman Old Style" w:hAnsi="Bookman Old Style"/>
                <w:sz w:val="18"/>
                <w:szCs w:val="18"/>
              </w:rPr>
            </w:pPr>
            <w:r w:rsidRPr="00AF0244">
              <w:rPr>
                <w:rFonts w:ascii="Bookman Old Style" w:hAnsi="Bookman Old Style"/>
                <w:b/>
                <w:sz w:val="18"/>
                <w:szCs w:val="18"/>
              </w:rPr>
              <w:t xml:space="preserve">   soggetti formatori</w:t>
            </w:r>
          </w:p>
        </w:tc>
        <w:tc>
          <w:tcPr>
            <w:tcW w:w="3544" w:type="dxa"/>
            <w:shd w:val="clear" w:color="auto" w:fill="FFC000"/>
          </w:tcPr>
          <w:p w:rsidR="008E60CF" w:rsidRPr="00AF0244" w:rsidRDefault="008E60CF" w:rsidP="002247B4">
            <w:pPr>
              <w:spacing w:after="0" w:line="240" w:lineRule="auto"/>
              <w:jc w:val="both"/>
              <w:rPr>
                <w:rFonts w:ascii="Bookman Old Style" w:hAnsi="Bookman Old Style"/>
                <w:b/>
                <w:sz w:val="18"/>
                <w:szCs w:val="18"/>
              </w:rPr>
            </w:pPr>
            <w:r w:rsidRPr="00AF0244">
              <w:rPr>
                <w:rFonts w:ascii="Bookman Old Style" w:hAnsi="Bookman Old Style"/>
                <w:b/>
                <w:sz w:val="18"/>
                <w:szCs w:val="18"/>
              </w:rPr>
              <w:t>Fase 1</w:t>
            </w:r>
          </w:p>
          <w:p w:rsidR="008E60CF" w:rsidRPr="00AF0244" w:rsidRDefault="008E60CF" w:rsidP="002247B4">
            <w:pPr>
              <w:spacing w:after="0" w:line="240" w:lineRule="auto"/>
              <w:jc w:val="both"/>
              <w:rPr>
                <w:rFonts w:ascii="Bookman Old Style" w:hAnsi="Bookman Old Style"/>
                <w:sz w:val="18"/>
                <w:szCs w:val="18"/>
              </w:rPr>
            </w:pPr>
            <w:r w:rsidRPr="00AF0244">
              <w:rPr>
                <w:rFonts w:ascii="Bookman Old Style" w:hAnsi="Bookman Old Style"/>
                <w:sz w:val="18"/>
                <w:szCs w:val="18"/>
              </w:rPr>
              <w:t>Formazione in presenza: incontri di formazione su metodi e</w:t>
            </w:r>
            <w:r>
              <w:rPr>
                <w:rFonts w:ascii="Bookman Old Style" w:hAnsi="Bookman Old Style"/>
                <w:sz w:val="18"/>
                <w:szCs w:val="18"/>
              </w:rPr>
              <w:t xml:space="preserve"> tecniche didattiche </w:t>
            </w:r>
            <w:proofErr w:type="spellStart"/>
            <w:r>
              <w:rPr>
                <w:rFonts w:ascii="Bookman Old Style" w:hAnsi="Bookman Old Style"/>
                <w:sz w:val="18"/>
                <w:szCs w:val="18"/>
              </w:rPr>
              <w:t>laboratori</w:t>
            </w:r>
            <w:r w:rsidRPr="00AF0244">
              <w:rPr>
                <w:rFonts w:ascii="Bookman Old Style" w:hAnsi="Bookman Old Style"/>
                <w:sz w:val="18"/>
                <w:szCs w:val="18"/>
              </w:rPr>
              <w:t>ali</w:t>
            </w:r>
            <w:proofErr w:type="spellEnd"/>
            <w:r w:rsidRPr="00AF0244">
              <w:rPr>
                <w:rFonts w:ascii="Bookman Old Style" w:hAnsi="Bookman Old Style"/>
                <w:sz w:val="18"/>
                <w:szCs w:val="18"/>
              </w:rPr>
              <w:t xml:space="preserve"> e metodologia dell’apprendimento cooperativo</w:t>
            </w:r>
          </w:p>
          <w:p w:rsidR="008E60CF" w:rsidRPr="00AF0244" w:rsidRDefault="008E60CF" w:rsidP="002247B4">
            <w:pPr>
              <w:spacing w:after="0"/>
              <w:jc w:val="both"/>
              <w:rPr>
                <w:rFonts w:ascii="Bookman Old Style" w:hAnsi="Bookman Old Style"/>
                <w:b/>
                <w:sz w:val="18"/>
                <w:szCs w:val="18"/>
              </w:rPr>
            </w:pPr>
            <w:r w:rsidRPr="00AF0244">
              <w:rPr>
                <w:rFonts w:ascii="Bookman Old Style" w:hAnsi="Bookman Old Style"/>
                <w:b/>
                <w:sz w:val="18"/>
                <w:szCs w:val="18"/>
              </w:rPr>
              <w:t xml:space="preserve">Fase 2 </w:t>
            </w:r>
          </w:p>
          <w:p w:rsidR="008E60CF" w:rsidRPr="00AF0244" w:rsidRDefault="008E60CF" w:rsidP="002247B4">
            <w:pPr>
              <w:spacing w:after="0"/>
              <w:jc w:val="both"/>
              <w:rPr>
                <w:rFonts w:ascii="Bookman Old Style" w:hAnsi="Bookman Old Style"/>
                <w:sz w:val="18"/>
                <w:szCs w:val="18"/>
              </w:rPr>
            </w:pPr>
            <w:r w:rsidRPr="00AF0244">
              <w:rPr>
                <w:rFonts w:ascii="Bookman Old Style" w:hAnsi="Bookman Old Style"/>
                <w:sz w:val="18"/>
                <w:szCs w:val="18"/>
              </w:rPr>
              <w:t>Attività di laboratorio sull’apprendimento cooperativo e sulla didattica laboratoriale con progettazione per gruppi di docenti, anche per aree disciplinari in orizzontale e/o verticale,  di azioni didattiche sullo stimolo della formazione ricevuta</w:t>
            </w:r>
          </w:p>
          <w:p w:rsidR="008E60CF" w:rsidRPr="00AF0244" w:rsidRDefault="008E60CF" w:rsidP="002247B4">
            <w:pPr>
              <w:spacing w:after="0"/>
              <w:jc w:val="both"/>
              <w:rPr>
                <w:rFonts w:ascii="Bookman Old Style" w:hAnsi="Bookman Old Style"/>
                <w:b/>
                <w:sz w:val="18"/>
                <w:szCs w:val="18"/>
              </w:rPr>
            </w:pPr>
            <w:r w:rsidRPr="00AF0244">
              <w:rPr>
                <w:rFonts w:ascii="Bookman Old Style" w:hAnsi="Bookman Old Style"/>
                <w:b/>
                <w:sz w:val="18"/>
                <w:szCs w:val="18"/>
              </w:rPr>
              <w:t>Fase 3</w:t>
            </w:r>
          </w:p>
          <w:p w:rsidR="008E60CF" w:rsidRDefault="008E60CF" w:rsidP="002247B4">
            <w:pPr>
              <w:spacing w:after="0"/>
              <w:jc w:val="both"/>
              <w:rPr>
                <w:rFonts w:ascii="Bookman Old Style" w:hAnsi="Bookman Old Style"/>
                <w:sz w:val="18"/>
                <w:szCs w:val="18"/>
              </w:rPr>
            </w:pPr>
            <w:r w:rsidRPr="00AF0244">
              <w:rPr>
                <w:rFonts w:ascii="Bookman Old Style" w:hAnsi="Bookman Old Style"/>
                <w:sz w:val="18"/>
                <w:szCs w:val="18"/>
              </w:rPr>
              <w:t xml:space="preserve">Sperimentazione nelle classi e costruzione  di  </w:t>
            </w:r>
            <w:proofErr w:type="spellStart"/>
            <w:r w:rsidRPr="00AF0244">
              <w:rPr>
                <w:rFonts w:ascii="Bookman Old Style" w:hAnsi="Bookman Old Style"/>
                <w:sz w:val="18"/>
                <w:szCs w:val="18"/>
              </w:rPr>
              <w:t>UdA</w:t>
            </w:r>
            <w:proofErr w:type="spellEnd"/>
            <w:r w:rsidRPr="00AF0244">
              <w:rPr>
                <w:rFonts w:ascii="Bookman Old Style" w:hAnsi="Bookman Old Style"/>
                <w:sz w:val="18"/>
                <w:szCs w:val="18"/>
              </w:rPr>
              <w:t xml:space="preserve">  </w:t>
            </w:r>
            <w:proofErr w:type="spellStart"/>
            <w:r w:rsidRPr="00AF0244">
              <w:rPr>
                <w:rFonts w:ascii="Bookman Old Style" w:hAnsi="Bookman Old Style"/>
                <w:sz w:val="18"/>
                <w:szCs w:val="18"/>
              </w:rPr>
              <w:t>laboratoriale</w:t>
            </w:r>
            <w:proofErr w:type="spellEnd"/>
            <w:r w:rsidRPr="00AF0244">
              <w:rPr>
                <w:rFonts w:ascii="Bookman Old Style" w:hAnsi="Bookman Old Style"/>
                <w:sz w:val="18"/>
                <w:szCs w:val="18"/>
              </w:rPr>
              <w:t xml:space="preserve">  ed elaborazione della documentazione relativa.</w:t>
            </w:r>
          </w:p>
          <w:p w:rsidR="008E60CF" w:rsidRPr="00AF0244" w:rsidRDefault="008E60CF" w:rsidP="002247B4">
            <w:pPr>
              <w:spacing w:after="0"/>
              <w:jc w:val="both"/>
              <w:rPr>
                <w:rFonts w:ascii="Bookman Old Style" w:hAnsi="Bookman Old Style"/>
                <w:sz w:val="18"/>
                <w:szCs w:val="18"/>
              </w:rPr>
            </w:pPr>
          </w:p>
        </w:tc>
        <w:tc>
          <w:tcPr>
            <w:tcW w:w="4897"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Valorizzare e diffondere la pratica della didattica laboratoriale quale strumento privilegiato per l’acquisizione di competenze e apprendimenti significativi</w:t>
            </w:r>
          </w:p>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Favorire l’acquisizione di una metodologia di lavoro in grado di sostenere i processi riflessivi da parte dei docenti e degli allievi</w:t>
            </w:r>
          </w:p>
          <w:p w:rsidR="008E60CF" w:rsidRDefault="008E60CF" w:rsidP="002247B4">
            <w:r w:rsidRPr="00AF0244">
              <w:rPr>
                <w:rFonts w:ascii="Bookman Old Style" w:hAnsi="Bookman Old Style"/>
                <w:sz w:val="18"/>
                <w:szCs w:val="18"/>
              </w:rPr>
              <w:t>Sviluppare un apprendimento attivo e significativo attraverso l’imparare facendo e migliorare fattivamente attraverso percorsi di ricerca-azione la qualità dell’insegnamento/apprendimento</w:t>
            </w:r>
          </w:p>
        </w:tc>
      </w:tr>
      <w:tr w:rsidR="008E60CF" w:rsidTr="008E60CF">
        <w:tc>
          <w:tcPr>
            <w:tcW w:w="1135" w:type="dxa"/>
            <w:shd w:val="clear" w:color="auto" w:fill="FFC000"/>
          </w:tcPr>
          <w:p w:rsidR="008E60CF" w:rsidRPr="00AF0244" w:rsidRDefault="008E60CF" w:rsidP="002247B4">
            <w:pPr>
              <w:jc w:val="both"/>
              <w:rPr>
                <w:rFonts w:ascii="Bookman Old Style" w:hAnsi="Bookman Old Style"/>
                <w:b/>
                <w:sz w:val="18"/>
                <w:szCs w:val="18"/>
              </w:rPr>
            </w:pPr>
            <w:r w:rsidRPr="00AF0244">
              <w:rPr>
                <w:rFonts w:ascii="Bookman Old Style" w:hAnsi="Bookman Old Style"/>
                <w:b/>
                <w:sz w:val="18"/>
                <w:szCs w:val="18"/>
              </w:rPr>
              <w:t>2016-17</w:t>
            </w:r>
          </w:p>
        </w:tc>
        <w:tc>
          <w:tcPr>
            <w:tcW w:w="1984" w:type="dxa"/>
            <w:shd w:val="clear" w:color="auto" w:fill="FFC000"/>
          </w:tcPr>
          <w:p w:rsidR="008E60CF" w:rsidRPr="00AF0244" w:rsidRDefault="008E60CF" w:rsidP="002247B4">
            <w:pPr>
              <w:jc w:val="center"/>
              <w:rPr>
                <w:rFonts w:ascii="Bookman Old Style" w:hAnsi="Bookman Old Style"/>
                <w:b/>
                <w:sz w:val="18"/>
                <w:szCs w:val="18"/>
              </w:rPr>
            </w:pPr>
            <w:r w:rsidRPr="00AF0244">
              <w:rPr>
                <w:rFonts w:ascii="Bookman Old Style" w:hAnsi="Bookman Old Style"/>
                <w:b/>
                <w:sz w:val="18"/>
                <w:szCs w:val="18"/>
              </w:rPr>
              <w:t>DM 81/08</w:t>
            </w:r>
          </w:p>
        </w:tc>
        <w:tc>
          <w:tcPr>
            <w:tcW w:w="3544"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Il corso rivolto ai docenti preposti, ai docenti ASPP,  si svilupperà in 4incontri di due ore ciascuno da svolgersi in orario pomeridiano dal mese di febbraio a maggio.</w:t>
            </w:r>
          </w:p>
        </w:tc>
        <w:tc>
          <w:tcPr>
            <w:tcW w:w="3544"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Lezioni frontali</w:t>
            </w:r>
          </w:p>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Simulazione primo soccorso.</w:t>
            </w:r>
          </w:p>
        </w:tc>
        <w:tc>
          <w:tcPr>
            <w:tcW w:w="4897" w:type="dxa"/>
            <w:shd w:val="clear" w:color="auto" w:fill="FFC000"/>
          </w:tcPr>
          <w:p w:rsidR="008E60CF" w:rsidRDefault="008E60CF" w:rsidP="002247B4">
            <w:pPr>
              <w:jc w:val="both"/>
              <w:rPr>
                <w:rFonts w:ascii="Bookman Old Style" w:hAnsi="Bookman Old Style"/>
                <w:sz w:val="18"/>
                <w:szCs w:val="18"/>
              </w:rPr>
            </w:pPr>
            <w:r w:rsidRPr="00AF0244">
              <w:rPr>
                <w:rFonts w:ascii="Bookman Old Style" w:hAnsi="Bookman Old Style"/>
                <w:sz w:val="18"/>
                <w:szCs w:val="18"/>
              </w:rPr>
              <w:t xml:space="preserve">Il presente corso di formazione è destinato a fornire le necessarie competenze ai datori di lavoro che intendono assumere in prima persona il ruolo di Responsabile del servizio di prevenzione e protezione ai sensi dell’art. 34 del </w:t>
            </w:r>
            <w:proofErr w:type="spellStart"/>
            <w:r w:rsidRPr="00AF0244">
              <w:rPr>
                <w:rFonts w:ascii="Bookman Old Style" w:hAnsi="Bookman Old Style"/>
                <w:sz w:val="18"/>
                <w:szCs w:val="18"/>
              </w:rPr>
              <w:t>D.Lgs.</w:t>
            </w:r>
            <w:proofErr w:type="spellEnd"/>
            <w:r w:rsidRPr="00AF0244">
              <w:rPr>
                <w:rFonts w:ascii="Bookman Old Style" w:hAnsi="Bookman Old Style"/>
                <w:sz w:val="18"/>
                <w:szCs w:val="18"/>
              </w:rPr>
              <w:t xml:space="preserve"> 81/08</w:t>
            </w:r>
          </w:p>
          <w:p w:rsidR="008E60CF" w:rsidRPr="00AF0244" w:rsidRDefault="008E60CF" w:rsidP="002247B4">
            <w:pPr>
              <w:jc w:val="both"/>
              <w:rPr>
                <w:rFonts w:ascii="Bookman Old Style" w:hAnsi="Bookman Old Style"/>
                <w:sz w:val="18"/>
                <w:szCs w:val="18"/>
              </w:rPr>
            </w:pPr>
          </w:p>
        </w:tc>
      </w:tr>
      <w:tr w:rsidR="008E60CF" w:rsidTr="008E60CF">
        <w:tc>
          <w:tcPr>
            <w:tcW w:w="1135" w:type="dxa"/>
            <w:shd w:val="clear" w:color="auto" w:fill="FFC000"/>
          </w:tcPr>
          <w:p w:rsidR="008E60CF" w:rsidRPr="00AF0244" w:rsidRDefault="008E60CF" w:rsidP="002247B4">
            <w:pPr>
              <w:jc w:val="both"/>
              <w:rPr>
                <w:rFonts w:ascii="Bookman Old Style" w:hAnsi="Bookman Old Style"/>
                <w:b/>
                <w:sz w:val="18"/>
                <w:szCs w:val="18"/>
              </w:rPr>
            </w:pPr>
            <w:r w:rsidRPr="00AF0244">
              <w:rPr>
                <w:rFonts w:ascii="Bookman Old Style" w:hAnsi="Bookman Old Style"/>
                <w:b/>
                <w:sz w:val="18"/>
                <w:szCs w:val="18"/>
              </w:rPr>
              <w:t>2016-17</w:t>
            </w:r>
          </w:p>
        </w:tc>
        <w:tc>
          <w:tcPr>
            <w:tcW w:w="1984" w:type="dxa"/>
            <w:shd w:val="clear" w:color="auto" w:fill="FFC000"/>
          </w:tcPr>
          <w:p w:rsidR="008E60CF" w:rsidRPr="00AF0244" w:rsidRDefault="008E60CF" w:rsidP="002247B4">
            <w:pPr>
              <w:jc w:val="center"/>
              <w:rPr>
                <w:rFonts w:ascii="Bookman Old Style" w:hAnsi="Bookman Old Style"/>
                <w:b/>
                <w:sz w:val="18"/>
                <w:szCs w:val="18"/>
              </w:rPr>
            </w:pPr>
            <w:r w:rsidRPr="00AF0244">
              <w:rPr>
                <w:rFonts w:ascii="Bookman Old Style" w:hAnsi="Bookman Old Style"/>
                <w:b/>
                <w:sz w:val="18"/>
                <w:szCs w:val="18"/>
              </w:rPr>
              <w:t>Informatica di base</w:t>
            </w:r>
          </w:p>
        </w:tc>
        <w:tc>
          <w:tcPr>
            <w:tcW w:w="3544"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Il corso rivolto ai docenti della  primaria e secondaria di primo grado s</w:t>
            </w:r>
            <w:r>
              <w:rPr>
                <w:rFonts w:ascii="Bookman Old Style" w:hAnsi="Bookman Old Style"/>
                <w:sz w:val="18"/>
                <w:szCs w:val="18"/>
              </w:rPr>
              <w:t>i svilupperà in 5 incontri di 2</w:t>
            </w:r>
            <w:r w:rsidRPr="00AF0244">
              <w:rPr>
                <w:rFonts w:ascii="Bookman Old Style" w:hAnsi="Bookman Old Style"/>
                <w:sz w:val="18"/>
                <w:szCs w:val="18"/>
              </w:rPr>
              <w:t xml:space="preserve"> ore ciascuno da svolgersi in orario pomeridiano dal mese di febbraio  a giugno</w:t>
            </w:r>
          </w:p>
        </w:tc>
        <w:tc>
          <w:tcPr>
            <w:tcW w:w="3544"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Lezioni frontali</w:t>
            </w:r>
          </w:p>
          <w:p w:rsidR="008E60CF" w:rsidRPr="00AF0244" w:rsidRDefault="008E60CF" w:rsidP="002247B4">
            <w:pPr>
              <w:jc w:val="both"/>
              <w:rPr>
                <w:rFonts w:ascii="Bookman Old Style" w:hAnsi="Bookman Old Style"/>
                <w:sz w:val="18"/>
                <w:szCs w:val="18"/>
              </w:rPr>
            </w:pPr>
            <w:proofErr w:type="spellStart"/>
            <w:r w:rsidRPr="00AF0244">
              <w:rPr>
                <w:rFonts w:ascii="Bookman Old Style" w:hAnsi="Bookman Old Style"/>
                <w:sz w:val="18"/>
                <w:szCs w:val="18"/>
              </w:rPr>
              <w:t>Worksgroup</w:t>
            </w:r>
            <w:proofErr w:type="spellEnd"/>
          </w:p>
          <w:p w:rsidR="008E60CF" w:rsidRPr="00AF0244" w:rsidRDefault="008E60CF" w:rsidP="002247B4">
            <w:pPr>
              <w:jc w:val="both"/>
              <w:rPr>
                <w:rFonts w:ascii="Bookman Old Style" w:hAnsi="Bookman Old Style"/>
                <w:sz w:val="18"/>
                <w:szCs w:val="18"/>
              </w:rPr>
            </w:pPr>
          </w:p>
        </w:tc>
        <w:tc>
          <w:tcPr>
            <w:tcW w:w="4897" w:type="dxa"/>
            <w:shd w:val="clear" w:color="auto" w:fill="FFC000"/>
          </w:tcPr>
          <w:p w:rsidR="008E60CF" w:rsidRPr="00AF0244" w:rsidRDefault="008E60CF" w:rsidP="002247B4">
            <w:pPr>
              <w:spacing w:after="0" w:line="240" w:lineRule="auto"/>
              <w:jc w:val="both"/>
              <w:rPr>
                <w:rFonts w:ascii="Bookman Old Style" w:hAnsi="Bookman Old Style"/>
                <w:sz w:val="18"/>
                <w:szCs w:val="18"/>
              </w:rPr>
            </w:pPr>
            <w:r w:rsidRPr="00AF0244">
              <w:rPr>
                <w:rFonts w:ascii="Bookman Old Style" w:hAnsi="Bookman Old Style"/>
                <w:sz w:val="18"/>
                <w:szCs w:val="18"/>
              </w:rPr>
              <w:t>Conoscere a grandi linee l’architettura generale ed il principio di funzionamento di un PC.</w:t>
            </w:r>
          </w:p>
          <w:p w:rsidR="008E60CF" w:rsidRPr="00AF0244" w:rsidRDefault="008E60CF" w:rsidP="002247B4">
            <w:pPr>
              <w:spacing w:after="0" w:line="240" w:lineRule="auto"/>
              <w:jc w:val="both"/>
              <w:rPr>
                <w:rFonts w:ascii="Bookman Old Style" w:hAnsi="Bookman Old Style"/>
                <w:sz w:val="18"/>
                <w:szCs w:val="18"/>
              </w:rPr>
            </w:pPr>
            <w:r w:rsidRPr="00AF0244">
              <w:rPr>
                <w:rFonts w:ascii="Bookman Old Style" w:hAnsi="Bookman Old Style"/>
                <w:sz w:val="18"/>
                <w:szCs w:val="18"/>
              </w:rPr>
              <w:t>Utilizzare a livello elementare la suite Office per produrre presentazioni e documenti multimediali.</w:t>
            </w:r>
          </w:p>
          <w:p w:rsidR="008E60CF" w:rsidRPr="00AF0244" w:rsidRDefault="008E60CF" w:rsidP="002247B4">
            <w:pPr>
              <w:spacing w:after="0" w:line="240" w:lineRule="auto"/>
              <w:jc w:val="both"/>
              <w:rPr>
                <w:rFonts w:ascii="Bookman Old Style" w:hAnsi="Bookman Old Style"/>
                <w:sz w:val="18"/>
                <w:szCs w:val="18"/>
              </w:rPr>
            </w:pPr>
            <w:r w:rsidRPr="00AF0244">
              <w:rPr>
                <w:rFonts w:ascii="Bookman Old Style" w:hAnsi="Bookman Old Style"/>
                <w:sz w:val="18"/>
                <w:szCs w:val="18"/>
              </w:rPr>
              <w:t>Avere padronanza nell’uso quotidiano di internet e della posta elettronica.</w:t>
            </w:r>
          </w:p>
        </w:tc>
      </w:tr>
      <w:tr w:rsidR="008E60CF" w:rsidTr="008E60CF">
        <w:tc>
          <w:tcPr>
            <w:tcW w:w="1135" w:type="dxa"/>
            <w:shd w:val="clear" w:color="auto" w:fill="FFC000"/>
          </w:tcPr>
          <w:p w:rsidR="008E60CF" w:rsidRPr="00AF0244" w:rsidRDefault="008E60CF" w:rsidP="002247B4">
            <w:pPr>
              <w:jc w:val="both"/>
              <w:rPr>
                <w:rFonts w:ascii="Bookman Old Style" w:hAnsi="Bookman Old Style"/>
                <w:b/>
                <w:sz w:val="18"/>
                <w:szCs w:val="18"/>
              </w:rPr>
            </w:pPr>
            <w:r w:rsidRPr="00AF0244">
              <w:rPr>
                <w:rFonts w:ascii="Bookman Old Style" w:hAnsi="Bookman Old Style"/>
                <w:b/>
                <w:sz w:val="18"/>
                <w:szCs w:val="18"/>
              </w:rPr>
              <w:t>2016-17</w:t>
            </w:r>
          </w:p>
        </w:tc>
        <w:tc>
          <w:tcPr>
            <w:tcW w:w="1984" w:type="dxa"/>
            <w:shd w:val="clear" w:color="auto" w:fill="FFC000"/>
          </w:tcPr>
          <w:p w:rsidR="008E60CF" w:rsidRPr="00AF0244" w:rsidRDefault="008E60CF" w:rsidP="002247B4">
            <w:pPr>
              <w:jc w:val="center"/>
              <w:rPr>
                <w:rFonts w:ascii="Bookman Old Style" w:hAnsi="Bookman Old Style"/>
                <w:b/>
                <w:sz w:val="18"/>
                <w:szCs w:val="18"/>
              </w:rPr>
            </w:pPr>
            <w:r w:rsidRPr="00AF0244">
              <w:rPr>
                <w:rFonts w:ascii="Bookman Old Style" w:hAnsi="Bookman Old Style"/>
                <w:b/>
                <w:sz w:val="18"/>
                <w:szCs w:val="18"/>
              </w:rPr>
              <w:t>Informatica avanzata</w:t>
            </w:r>
          </w:p>
        </w:tc>
        <w:tc>
          <w:tcPr>
            <w:tcW w:w="3544"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t>Il corso rivolto ai docenti della  primaria e secondaria di primo grado s</w:t>
            </w:r>
            <w:r>
              <w:rPr>
                <w:rFonts w:ascii="Bookman Old Style" w:hAnsi="Bookman Old Style"/>
                <w:sz w:val="18"/>
                <w:szCs w:val="18"/>
              </w:rPr>
              <w:t>i svilupperà in 5 incontri di 2</w:t>
            </w:r>
            <w:r w:rsidRPr="00AF0244">
              <w:rPr>
                <w:rFonts w:ascii="Bookman Old Style" w:hAnsi="Bookman Old Style"/>
                <w:sz w:val="18"/>
                <w:szCs w:val="18"/>
              </w:rPr>
              <w:t xml:space="preserve"> ore ciascuno da svolgersi in orario </w:t>
            </w:r>
            <w:r w:rsidRPr="00AF0244">
              <w:rPr>
                <w:rFonts w:ascii="Bookman Old Style" w:hAnsi="Bookman Old Style"/>
                <w:sz w:val="18"/>
                <w:szCs w:val="18"/>
              </w:rPr>
              <w:lastRenderedPageBreak/>
              <w:t>pomeridiano dal mese di febbraio  a giugno</w:t>
            </w:r>
          </w:p>
        </w:tc>
        <w:tc>
          <w:tcPr>
            <w:tcW w:w="3544"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lastRenderedPageBreak/>
              <w:t>Lezioni frontali</w:t>
            </w:r>
          </w:p>
          <w:p w:rsidR="008E60CF" w:rsidRPr="00AF0244" w:rsidRDefault="008E60CF" w:rsidP="002247B4">
            <w:pPr>
              <w:jc w:val="both"/>
              <w:rPr>
                <w:rFonts w:ascii="Bookman Old Style" w:hAnsi="Bookman Old Style"/>
                <w:sz w:val="18"/>
                <w:szCs w:val="18"/>
              </w:rPr>
            </w:pPr>
            <w:proofErr w:type="spellStart"/>
            <w:r w:rsidRPr="00AF0244">
              <w:rPr>
                <w:rFonts w:ascii="Bookman Old Style" w:hAnsi="Bookman Old Style"/>
                <w:sz w:val="18"/>
                <w:szCs w:val="18"/>
              </w:rPr>
              <w:t>Worksgroup</w:t>
            </w:r>
            <w:proofErr w:type="spellEnd"/>
          </w:p>
          <w:p w:rsidR="008E60CF" w:rsidRPr="00AF0244" w:rsidRDefault="008E60CF" w:rsidP="002247B4">
            <w:pPr>
              <w:jc w:val="both"/>
              <w:rPr>
                <w:rFonts w:ascii="Bookman Old Style" w:hAnsi="Bookman Old Style"/>
                <w:sz w:val="18"/>
                <w:szCs w:val="18"/>
              </w:rPr>
            </w:pPr>
          </w:p>
        </w:tc>
        <w:tc>
          <w:tcPr>
            <w:tcW w:w="4897" w:type="dxa"/>
            <w:shd w:val="clear" w:color="auto" w:fill="FFC000"/>
          </w:tcPr>
          <w:p w:rsidR="008E60CF" w:rsidRPr="00AF0244" w:rsidRDefault="008E60CF" w:rsidP="002247B4">
            <w:pPr>
              <w:jc w:val="both"/>
              <w:rPr>
                <w:rFonts w:ascii="Bookman Old Style" w:hAnsi="Bookman Old Style"/>
                <w:sz w:val="18"/>
                <w:szCs w:val="18"/>
              </w:rPr>
            </w:pPr>
            <w:r w:rsidRPr="00AF0244">
              <w:rPr>
                <w:rFonts w:ascii="Bookman Old Style" w:hAnsi="Bookman Old Style"/>
                <w:sz w:val="18"/>
                <w:szCs w:val="18"/>
              </w:rPr>
              <w:lastRenderedPageBreak/>
              <w:t>Esperienze di informatica condivisa attraverso  anche l’utilizzo di risorse in rete.</w:t>
            </w:r>
          </w:p>
          <w:p w:rsidR="008E60CF" w:rsidRPr="00AF0244" w:rsidRDefault="008E60CF" w:rsidP="008E60CF">
            <w:pPr>
              <w:numPr>
                <w:ilvl w:val="0"/>
                <w:numId w:val="34"/>
              </w:numPr>
              <w:spacing w:after="0" w:line="240" w:lineRule="auto"/>
              <w:ind w:left="0"/>
              <w:jc w:val="both"/>
              <w:rPr>
                <w:rFonts w:ascii="Bookman Old Style" w:hAnsi="Bookman Old Style"/>
                <w:sz w:val="18"/>
                <w:szCs w:val="18"/>
              </w:rPr>
            </w:pPr>
            <w:r w:rsidRPr="00AF0244">
              <w:rPr>
                <w:rFonts w:ascii="Bookman Old Style" w:hAnsi="Bookman Old Style"/>
                <w:sz w:val="18"/>
                <w:szCs w:val="18"/>
              </w:rPr>
              <w:t>Funzioni avanzate del Sistema operativo Windows</w:t>
            </w:r>
          </w:p>
          <w:p w:rsidR="008E60CF" w:rsidRPr="00AF0244" w:rsidRDefault="008E60CF" w:rsidP="008E60CF">
            <w:pPr>
              <w:numPr>
                <w:ilvl w:val="0"/>
                <w:numId w:val="34"/>
              </w:numPr>
              <w:spacing w:after="0" w:line="240" w:lineRule="auto"/>
              <w:ind w:left="0"/>
              <w:jc w:val="both"/>
              <w:rPr>
                <w:rFonts w:ascii="Bookman Old Style" w:hAnsi="Bookman Old Style"/>
                <w:sz w:val="18"/>
                <w:szCs w:val="18"/>
              </w:rPr>
            </w:pPr>
            <w:r w:rsidRPr="00AF0244">
              <w:rPr>
                <w:rFonts w:ascii="Bookman Old Style" w:hAnsi="Bookman Old Style"/>
                <w:sz w:val="18"/>
                <w:szCs w:val="18"/>
              </w:rPr>
              <w:lastRenderedPageBreak/>
              <w:t>Utilizzo avanzato di Internet per reperire informazioni particolari: utilizzo dei Newsgroup</w:t>
            </w:r>
          </w:p>
        </w:tc>
      </w:tr>
      <w:tr w:rsidR="008E60CF" w:rsidTr="008E60CF">
        <w:tc>
          <w:tcPr>
            <w:tcW w:w="1135" w:type="dxa"/>
            <w:shd w:val="clear" w:color="auto" w:fill="FFC000"/>
          </w:tcPr>
          <w:p w:rsidR="008E60CF" w:rsidRPr="00AF0244" w:rsidRDefault="008E60CF" w:rsidP="002247B4">
            <w:pPr>
              <w:jc w:val="both"/>
              <w:rPr>
                <w:rFonts w:ascii="Bookman Old Style" w:hAnsi="Bookman Old Style"/>
                <w:b/>
                <w:sz w:val="18"/>
                <w:szCs w:val="18"/>
              </w:rPr>
            </w:pPr>
            <w:r>
              <w:rPr>
                <w:rFonts w:ascii="Bookman Old Style" w:hAnsi="Bookman Old Style"/>
                <w:b/>
                <w:sz w:val="18"/>
                <w:szCs w:val="18"/>
              </w:rPr>
              <w:lastRenderedPageBreak/>
              <w:t>2016-2017</w:t>
            </w:r>
          </w:p>
        </w:tc>
        <w:tc>
          <w:tcPr>
            <w:tcW w:w="1984" w:type="dxa"/>
            <w:shd w:val="clear" w:color="auto" w:fill="FFC000"/>
          </w:tcPr>
          <w:p w:rsidR="008E60CF" w:rsidRPr="00AF0244" w:rsidRDefault="008E60CF" w:rsidP="002247B4">
            <w:pPr>
              <w:jc w:val="center"/>
              <w:rPr>
                <w:rFonts w:ascii="Bookman Old Style" w:hAnsi="Bookman Old Style"/>
                <w:b/>
                <w:sz w:val="18"/>
                <w:szCs w:val="18"/>
              </w:rPr>
            </w:pPr>
            <w:r>
              <w:rPr>
                <w:rFonts w:ascii="Bookman Old Style" w:hAnsi="Bookman Old Style"/>
                <w:b/>
                <w:sz w:val="18"/>
                <w:szCs w:val="18"/>
              </w:rPr>
              <w:t>Rischio correlato da stress</w:t>
            </w:r>
          </w:p>
        </w:tc>
        <w:tc>
          <w:tcPr>
            <w:tcW w:w="3544" w:type="dxa"/>
            <w:shd w:val="clear" w:color="auto" w:fill="FFC000"/>
          </w:tcPr>
          <w:p w:rsidR="008E60CF" w:rsidRPr="00AF0244" w:rsidRDefault="008E60CF" w:rsidP="002247B4">
            <w:pPr>
              <w:jc w:val="both"/>
              <w:rPr>
                <w:rFonts w:ascii="Bookman Old Style" w:hAnsi="Bookman Old Style"/>
                <w:sz w:val="18"/>
                <w:szCs w:val="18"/>
              </w:rPr>
            </w:pPr>
            <w:r>
              <w:rPr>
                <w:rFonts w:ascii="Bookman Old Style" w:hAnsi="Bookman Old Style"/>
                <w:sz w:val="18"/>
                <w:szCs w:val="18"/>
              </w:rPr>
              <w:t>Gennaio/Maggio n°6 ore con gli esperti esterni</w:t>
            </w:r>
          </w:p>
        </w:tc>
        <w:tc>
          <w:tcPr>
            <w:tcW w:w="3544" w:type="dxa"/>
            <w:shd w:val="clear" w:color="auto" w:fill="FFC000"/>
          </w:tcPr>
          <w:p w:rsidR="008E60CF" w:rsidRPr="00AF0244" w:rsidRDefault="008E60CF" w:rsidP="002247B4">
            <w:pPr>
              <w:jc w:val="both"/>
              <w:rPr>
                <w:rFonts w:ascii="Bookman Old Style" w:hAnsi="Bookman Old Style"/>
                <w:sz w:val="18"/>
                <w:szCs w:val="18"/>
              </w:rPr>
            </w:pPr>
            <w:r>
              <w:rPr>
                <w:rFonts w:ascii="Bookman Old Style" w:hAnsi="Bookman Old Style"/>
                <w:sz w:val="18"/>
                <w:szCs w:val="18"/>
              </w:rPr>
              <w:t>Lezioni frontali</w:t>
            </w:r>
          </w:p>
        </w:tc>
        <w:tc>
          <w:tcPr>
            <w:tcW w:w="4897" w:type="dxa"/>
            <w:shd w:val="clear" w:color="auto" w:fill="FFC000"/>
          </w:tcPr>
          <w:p w:rsidR="008E60CF" w:rsidRPr="00AF0244" w:rsidRDefault="008E60CF" w:rsidP="002247B4">
            <w:pPr>
              <w:jc w:val="both"/>
              <w:rPr>
                <w:rFonts w:ascii="Bookman Old Style" w:hAnsi="Bookman Old Style"/>
                <w:sz w:val="18"/>
                <w:szCs w:val="18"/>
              </w:rPr>
            </w:pPr>
            <w:r>
              <w:rPr>
                <w:rFonts w:ascii="Bookman Old Style" w:hAnsi="Bookman Old Style"/>
                <w:sz w:val="18"/>
                <w:szCs w:val="18"/>
              </w:rPr>
              <w:t>Gestione dei conflitti, dei gruppi di lavoro e dei rapporti con famiglie.</w:t>
            </w:r>
          </w:p>
        </w:tc>
      </w:tr>
      <w:tr w:rsidR="008E60CF" w:rsidTr="008E60CF">
        <w:tc>
          <w:tcPr>
            <w:tcW w:w="1135" w:type="dxa"/>
            <w:shd w:val="clear" w:color="auto" w:fill="FFC000"/>
          </w:tcPr>
          <w:p w:rsidR="008E60CF" w:rsidRDefault="008E60CF" w:rsidP="002247B4">
            <w:pPr>
              <w:jc w:val="both"/>
              <w:rPr>
                <w:rFonts w:ascii="Bookman Old Style" w:hAnsi="Bookman Old Style"/>
                <w:b/>
                <w:sz w:val="18"/>
                <w:szCs w:val="18"/>
              </w:rPr>
            </w:pPr>
            <w:r>
              <w:rPr>
                <w:rFonts w:ascii="Bookman Old Style" w:hAnsi="Bookman Old Style"/>
                <w:b/>
                <w:sz w:val="18"/>
                <w:szCs w:val="18"/>
              </w:rPr>
              <w:t>2016-2017</w:t>
            </w:r>
          </w:p>
        </w:tc>
        <w:tc>
          <w:tcPr>
            <w:tcW w:w="1984" w:type="dxa"/>
            <w:shd w:val="clear" w:color="auto" w:fill="FFC000"/>
          </w:tcPr>
          <w:p w:rsidR="008E60CF" w:rsidRDefault="008E60CF" w:rsidP="002247B4">
            <w:pPr>
              <w:jc w:val="center"/>
              <w:rPr>
                <w:rFonts w:ascii="Bookman Old Style" w:hAnsi="Bookman Old Style"/>
                <w:b/>
                <w:sz w:val="18"/>
                <w:szCs w:val="18"/>
              </w:rPr>
            </w:pPr>
            <w:r>
              <w:rPr>
                <w:rFonts w:ascii="Bookman Old Style" w:hAnsi="Bookman Old Style"/>
                <w:b/>
                <w:sz w:val="18"/>
                <w:szCs w:val="18"/>
              </w:rPr>
              <w:t xml:space="preserve">Progetto </w:t>
            </w:r>
            <w:proofErr w:type="spellStart"/>
            <w:r>
              <w:rPr>
                <w:rFonts w:ascii="Bookman Old Style" w:hAnsi="Bookman Old Style"/>
                <w:b/>
                <w:sz w:val="18"/>
                <w:szCs w:val="18"/>
              </w:rPr>
              <w:t>Pon</w:t>
            </w:r>
            <w:proofErr w:type="spellEnd"/>
            <w:r>
              <w:rPr>
                <w:rFonts w:ascii="Bookman Old Style" w:hAnsi="Bookman Old Style"/>
                <w:b/>
                <w:sz w:val="18"/>
                <w:szCs w:val="18"/>
              </w:rPr>
              <w:t xml:space="preserve"> –utilizzo </w:t>
            </w:r>
            <w:proofErr w:type="spellStart"/>
            <w:r>
              <w:rPr>
                <w:rFonts w:ascii="Bookman Old Style" w:hAnsi="Bookman Old Style"/>
                <w:b/>
                <w:sz w:val="18"/>
                <w:szCs w:val="18"/>
              </w:rPr>
              <w:t>tablet</w:t>
            </w:r>
            <w:proofErr w:type="spellEnd"/>
            <w:r>
              <w:rPr>
                <w:rFonts w:ascii="Bookman Old Style" w:hAnsi="Bookman Old Style"/>
                <w:b/>
                <w:sz w:val="18"/>
                <w:szCs w:val="18"/>
              </w:rPr>
              <w:t xml:space="preserve"> e LIM</w:t>
            </w:r>
          </w:p>
        </w:tc>
        <w:tc>
          <w:tcPr>
            <w:tcW w:w="3544" w:type="dxa"/>
            <w:shd w:val="clear" w:color="auto" w:fill="FFC000"/>
          </w:tcPr>
          <w:p w:rsidR="008E60CF" w:rsidRDefault="008E60CF" w:rsidP="002247B4">
            <w:pPr>
              <w:jc w:val="both"/>
              <w:rPr>
                <w:rFonts w:ascii="Bookman Old Style" w:hAnsi="Bookman Old Style"/>
                <w:sz w:val="18"/>
                <w:szCs w:val="18"/>
              </w:rPr>
            </w:pPr>
            <w:r>
              <w:rPr>
                <w:rFonts w:ascii="Bookman Old Style" w:hAnsi="Bookman Old Style"/>
                <w:sz w:val="18"/>
                <w:szCs w:val="18"/>
              </w:rPr>
              <w:t xml:space="preserve">Gennaio/Maggio </w:t>
            </w:r>
            <w:proofErr w:type="spellStart"/>
            <w:r>
              <w:rPr>
                <w:rFonts w:ascii="Bookman Old Style" w:hAnsi="Bookman Old Style"/>
                <w:sz w:val="18"/>
                <w:szCs w:val="18"/>
              </w:rPr>
              <w:t>n°</w:t>
            </w:r>
            <w:proofErr w:type="spellEnd"/>
            <w:r>
              <w:rPr>
                <w:rFonts w:ascii="Bookman Old Style" w:hAnsi="Bookman Old Style"/>
                <w:sz w:val="18"/>
                <w:szCs w:val="18"/>
              </w:rPr>
              <w:t xml:space="preserve"> 6 ore con esperto esterno</w:t>
            </w:r>
          </w:p>
        </w:tc>
        <w:tc>
          <w:tcPr>
            <w:tcW w:w="3544" w:type="dxa"/>
            <w:shd w:val="clear" w:color="auto" w:fill="FFC000"/>
          </w:tcPr>
          <w:p w:rsidR="008E60CF" w:rsidRDefault="008E60CF" w:rsidP="002247B4">
            <w:pPr>
              <w:jc w:val="both"/>
              <w:rPr>
                <w:rFonts w:ascii="Bookman Old Style" w:hAnsi="Bookman Old Style"/>
                <w:sz w:val="18"/>
                <w:szCs w:val="18"/>
              </w:rPr>
            </w:pPr>
            <w:r>
              <w:rPr>
                <w:rFonts w:ascii="Bookman Old Style" w:hAnsi="Bookman Old Style"/>
                <w:sz w:val="18"/>
                <w:szCs w:val="18"/>
              </w:rPr>
              <w:t>Lezioni frontali</w:t>
            </w:r>
          </w:p>
        </w:tc>
        <w:tc>
          <w:tcPr>
            <w:tcW w:w="4897" w:type="dxa"/>
            <w:shd w:val="clear" w:color="auto" w:fill="FFC000"/>
          </w:tcPr>
          <w:p w:rsidR="008E60CF" w:rsidRPr="00AF0244" w:rsidRDefault="008E60CF" w:rsidP="002247B4">
            <w:pPr>
              <w:jc w:val="both"/>
              <w:rPr>
                <w:rFonts w:ascii="Bookman Old Style" w:hAnsi="Bookman Old Style"/>
                <w:sz w:val="18"/>
                <w:szCs w:val="18"/>
              </w:rPr>
            </w:pPr>
            <w:r>
              <w:rPr>
                <w:rFonts w:ascii="Bookman Old Style" w:hAnsi="Bookman Old Style"/>
                <w:sz w:val="18"/>
                <w:szCs w:val="18"/>
              </w:rPr>
              <w:t>Esperienze di informatica condivisa volta all’utilizzo del materiale pervenuto tramite i fondi PON.</w:t>
            </w:r>
          </w:p>
        </w:tc>
      </w:tr>
      <w:tr w:rsidR="008E60CF" w:rsidTr="008E60CF">
        <w:tc>
          <w:tcPr>
            <w:tcW w:w="1135" w:type="dxa"/>
            <w:shd w:val="clear" w:color="auto" w:fill="FFC000"/>
          </w:tcPr>
          <w:p w:rsidR="008E60CF" w:rsidRDefault="008E60CF" w:rsidP="002247B4">
            <w:pPr>
              <w:jc w:val="both"/>
              <w:rPr>
                <w:rFonts w:ascii="Bookman Old Style" w:hAnsi="Bookman Old Style"/>
                <w:b/>
                <w:sz w:val="18"/>
                <w:szCs w:val="18"/>
              </w:rPr>
            </w:pPr>
            <w:r>
              <w:rPr>
                <w:rFonts w:ascii="Bookman Old Style" w:hAnsi="Bookman Old Style"/>
                <w:b/>
                <w:sz w:val="18"/>
                <w:szCs w:val="18"/>
              </w:rPr>
              <w:t>2016-2017</w:t>
            </w:r>
          </w:p>
        </w:tc>
        <w:tc>
          <w:tcPr>
            <w:tcW w:w="1984" w:type="dxa"/>
            <w:shd w:val="clear" w:color="auto" w:fill="FFC000"/>
          </w:tcPr>
          <w:p w:rsidR="008E60CF" w:rsidRDefault="008E60CF" w:rsidP="002247B4">
            <w:pPr>
              <w:jc w:val="center"/>
              <w:rPr>
                <w:rFonts w:ascii="Bookman Old Style" w:hAnsi="Bookman Old Style"/>
                <w:b/>
                <w:sz w:val="18"/>
                <w:szCs w:val="18"/>
              </w:rPr>
            </w:pPr>
            <w:r>
              <w:rPr>
                <w:rFonts w:ascii="Bookman Old Style" w:hAnsi="Bookman Old Style"/>
                <w:b/>
                <w:sz w:val="18"/>
                <w:szCs w:val="18"/>
              </w:rPr>
              <w:t>Progetto PON-</w:t>
            </w:r>
          </w:p>
        </w:tc>
        <w:tc>
          <w:tcPr>
            <w:tcW w:w="3544" w:type="dxa"/>
            <w:shd w:val="clear" w:color="auto" w:fill="FFC000"/>
          </w:tcPr>
          <w:p w:rsidR="008E60CF" w:rsidRDefault="008E60CF" w:rsidP="002247B4">
            <w:pPr>
              <w:jc w:val="both"/>
              <w:rPr>
                <w:rFonts w:ascii="Bookman Old Style" w:hAnsi="Bookman Old Style"/>
                <w:sz w:val="18"/>
                <w:szCs w:val="18"/>
              </w:rPr>
            </w:pPr>
            <w:r>
              <w:rPr>
                <w:rFonts w:ascii="Bookman Old Style" w:hAnsi="Bookman Old Style"/>
                <w:sz w:val="18"/>
                <w:szCs w:val="18"/>
              </w:rPr>
              <w:t xml:space="preserve">Gennaio/Maggio </w:t>
            </w:r>
            <w:proofErr w:type="spellStart"/>
            <w:r>
              <w:rPr>
                <w:rFonts w:ascii="Bookman Old Style" w:hAnsi="Bookman Old Style"/>
                <w:sz w:val="18"/>
                <w:szCs w:val="18"/>
              </w:rPr>
              <w:t>n°</w:t>
            </w:r>
            <w:proofErr w:type="spellEnd"/>
            <w:r>
              <w:rPr>
                <w:rFonts w:ascii="Bookman Old Style" w:hAnsi="Bookman Old Style"/>
                <w:sz w:val="18"/>
                <w:szCs w:val="18"/>
              </w:rPr>
              <w:t xml:space="preserve"> 6 ore con esperto esterno</w:t>
            </w:r>
          </w:p>
        </w:tc>
        <w:tc>
          <w:tcPr>
            <w:tcW w:w="3544" w:type="dxa"/>
            <w:shd w:val="clear" w:color="auto" w:fill="FFC000"/>
          </w:tcPr>
          <w:p w:rsidR="008E60CF" w:rsidRDefault="008E60CF" w:rsidP="002247B4">
            <w:pPr>
              <w:jc w:val="both"/>
              <w:rPr>
                <w:rFonts w:ascii="Bookman Old Style" w:hAnsi="Bookman Old Style"/>
                <w:sz w:val="18"/>
                <w:szCs w:val="18"/>
              </w:rPr>
            </w:pPr>
            <w:r>
              <w:rPr>
                <w:rFonts w:ascii="Bookman Old Style" w:hAnsi="Bookman Old Style"/>
                <w:sz w:val="18"/>
                <w:szCs w:val="18"/>
              </w:rPr>
              <w:t>Lezioni frontali</w:t>
            </w:r>
          </w:p>
        </w:tc>
        <w:tc>
          <w:tcPr>
            <w:tcW w:w="4897" w:type="dxa"/>
            <w:shd w:val="clear" w:color="auto" w:fill="FFC000"/>
          </w:tcPr>
          <w:p w:rsidR="008E60CF" w:rsidRDefault="008E60CF" w:rsidP="002247B4">
            <w:pPr>
              <w:jc w:val="both"/>
              <w:rPr>
                <w:rFonts w:ascii="Bookman Old Style" w:hAnsi="Bookman Old Style"/>
                <w:sz w:val="18"/>
                <w:szCs w:val="18"/>
              </w:rPr>
            </w:pPr>
            <w:r w:rsidRPr="00AF0244">
              <w:rPr>
                <w:rFonts w:ascii="Bookman Old Style" w:hAnsi="Bookman Old Style"/>
                <w:sz w:val="18"/>
                <w:szCs w:val="18"/>
              </w:rPr>
              <w:t>Esperienze di informatica condivisa attraverso  anch</w:t>
            </w:r>
            <w:r>
              <w:rPr>
                <w:rFonts w:ascii="Bookman Old Style" w:hAnsi="Bookman Old Style"/>
                <w:sz w:val="18"/>
                <w:szCs w:val="18"/>
              </w:rPr>
              <w:t>e l’utilizzo del cablaggio in rete.</w:t>
            </w:r>
          </w:p>
        </w:tc>
      </w:tr>
    </w:tbl>
    <w:p w:rsidR="008E60CF" w:rsidRDefault="008E60CF" w:rsidP="009E7299">
      <w:pPr>
        <w:spacing w:after="0" w:line="276" w:lineRule="auto"/>
        <w:rPr>
          <w:rFonts w:ascii="Bookman Old Style" w:hAnsi="Bookman Old Style"/>
          <w:sz w:val="21"/>
          <w:szCs w:val="21"/>
        </w:rPr>
      </w:pPr>
    </w:p>
    <w:p w:rsidR="00BD7300" w:rsidRDefault="00BD7300" w:rsidP="009E7299">
      <w:pPr>
        <w:spacing w:after="0" w:line="276" w:lineRule="auto"/>
        <w:rPr>
          <w:rFonts w:ascii="Bookman Old Style" w:hAnsi="Bookman Old Style"/>
          <w:sz w:val="21"/>
          <w:szCs w:val="21"/>
        </w:rPr>
      </w:pPr>
    </w:p>
    <w:p w:rsidR="00BD7300" w:rsidRDefault="00BD7300" w:rsidP="009E7299">
      <w:pPr>
        <w:spacing w:after="0" w:line="276" w:lineRule="auto"/>
        <w:rPr>
          <w:rFonts w:ascii="Bookman Old Style" w:hAnsi="Bookman Old Style"/>
          <w:sz w:val="21"/>
          <w:szCs w:val="21"/>
        </w:rPr>
      </w:pPr>
    </w:p>
    <w:tbl>
      <w:tblPr>
        <w:tblStyle w:val="Grigliatabella"/>
        <w:tblW w:w="15028" w:type="dxa"/>
        <w:tblInd w:w="-601" w:type="dxa"/>
        <w:tblLook w:val="04A0"/>
      </w:tblPr>
      <w:tblGrid>
        <w:gridCol w:w="1135"/>
        <w:gridCol w:w="1984"/>
        <w:gridCol w:w="3544"/>
        <w:gridCol w:w="3544"/>
        <w:gridCol w:w="4821"/>
      </w:tblGrid>
      <w:tr w:rsidR="00DB55A8" w:rsidTr="00DB55A8">
        <w:tc>
          <w:tcPr>
            <w:tcW w:w="1135" w:type="dxa"/>
            <w:shd w:val="clear" w:color="auto" w:fill="C2D69B" w:themeFill="accent3" w:themeFillTint="99"/>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 xml:space="preserve">ANNO </w:t>
            </w:r>
            <w:proofErr w:type="spellStart"/>
            <w:r w:rsidRPr="00AF0244">
              <w:rPr>
                <w:rFonts w:ascii="Bookman Old Style" w:hAnsi="Bookman Old Style"/>
                <w:b/>
                <w:sz w:val="18"/>
                <w:szCs w:val="18"/>
              </w:rPr>
              <w:t>SC</w:t>
            </w:r>
            <w:proofErr w:type="spellEnd"/>
            <w:r w:rsidRPr="00AF0244">
              <w:rPr>
                <w:rFonts w:ascii="Bookman Old Style" w:hAnsi="Bookman Old Style"/>
                <w:b/>
                <w:sz w:val="18"/>
                <w:szCs w:val="18"/>
              </w:rPr>
              <w:t>.</w:t>
            </w:r>
          </w:p>
        </w:tc>
        <w:tc>
          <w:tcPr>
            <w:tcW w:w="1984" w:type="dxa"/>
            <w:shd w:val="clear" w:color="auto" w:fill="C2D69B" w:themeFill="accent3" w:themeFillTint="99"/>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ARGOMENTO</w:t>
            </w:r>
          </w:p>
        </w:tc>
        <w:tc>
          <w:tcPr>
            <w:tcW w:w="3544" w:type="dxa"/>
            <w:shd w:val="clear" w:color="auto" w:fill="C2D69B" w:themeFill="accent3" w:themeFillTint="99"/>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PERIODO SVOLGIMENTO/ DURATA</w:t>
            </w:r>
          </w:p>
        </w:tc>
        <w:tc>
          <w:tcPr>
            <w:tcW w:w="3544" w:type="dxa"/>
            <w:shd w:val="clear" w:color="auto" w:fill="C2D69B" w:themeFill="accent3" w:themeFillTint="99"/>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MODALITÀ</w:t>
            </w:r>
          </w:p>
        </w:tc>
        <w:tc>
          <w:tcPr>
            <w:tcW w:w="4821" w:type="dxa"/>
            <w:shd w:val="clear" w:color="auto" w:fill="C2D69B" w:themeFill="accent3" w:themeFillTint="99"/>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FINALITÀ/OBIETTIVI</w:t>
            </w:r>
          </w:p>
        </w:tc>
      </w:tr>
      <w:tr w:rsidR="00DB55A8" w:rsidTr="00DB55A8">
        <w:tc>
          <w:tcPr>
            <w:tcW w:w="1135" w:type="dxa"/>
            <w:shd w:val="clear" w:color="auto" w:fill="DBE5F1" w:themeFill="accent1" w:themeFillTint="33"/>
          </w:tcPr>
          <w:p w:rsidR="00DB55A8" w:rsidRPr="00AF0244" w:rsidRDefault="00DB55A8" w:rsidP="002247B4">
            <w:pPr>
              <w:jc w:val="both"/>
              <w:rPr>
                <w:rFonts w:ascii="Bookman Old Style" w:hAnsi="Bookman Old Style"/>
                <w:b/>
                <w:sz w:val="18"/>
                <w:szCs w:val="18"/>
              </w:rPr>
            </w:pPr>
            <w:r w:rsidRPr="00AF0244">
              <w:rPr>
                <w:rFonts w:ascii="Bookman Old Style" w:hAnsi="Bookman Old Style"/>
                <w:b/>
                <w:sz w:val="18"/>
                <w:szCs w:val="18"/>
              </w:rPr>
              <w:t>2017-18</w:t>
            </w:r>
          </w:p>
        </w:tc>
        <w:tc>
          <w:tcPr>
            <w:tcW w:w="1984" w:type="dxa"/>
            <w:shd w:val="clear" w:color="auto" w:fill="DBE5F1" w:themeFill="accent1" w:themeFillTint="33"/>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“Didattica inclusiva: insegnare e apprendere nelle differenze”</w:t>
            </w:r>
          </w:p>
        </w:tc>
        <w:tc>
          <w:tcPr>
            <w:tcW w:w="3544"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Il corso rivolto ai docenti della scuola dell’infanzia, primaria e secondaria di primo grado si svilupperà in 10 incontri di due ore ciascuno da svolgersi in orario antimeridiano e/o  pomeridiano dal mese di settembre al mese di novembre</w:t>
            </w:r>
          </w:p>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Le 20 ore complessive verranno suddivise in modo tale da offrire eguale spazio ai moduli teorici (5 incontri-10 ore) e a quelli pratici ( 5 incontri -10 ore)</w:t>
            </w:r>
          </w:p>
          <w:p w:rsidR="00DB55A8" w:rsidRPr="00AF0244" w:rsidRDefault="00DB55A8" w:rsidP="002247B4">
            <w:pPr>
              <w:jc w:val="both"/>
              <w:rPr>
                <w:rFonts w:ascii="Bookman Old Style" w:hAnsi="Bookman Old Style"/>
                <w:sz w:val="18"/>
                <w:szCs w:val="18"/>
              </w:rPr>
            </w:pPr>
          </w:p>
          <w:p w:rsidR="00DB55A8" w:rsidRPr="00AF0244" w:rsidRDefault="00DB55A8" w:rsidP="002247B4">
            <w:pPr>
              <w:jc w:val="both"/>
              <w:rPr>
                <w:rFonts w:ascii="Bookman Old Style" w:hAnsi="Bookman Old Style"/>
                <w:sz w:val="18"/>
                <w:szCs w:val="18"/>
              </w:rPr>
            </w:pPr>
          </w:p>
        </w:tc>
        <w:tc>
          <w:tcPr>
            <w:tcW w:w="3544" w:type="dxa"/>
            <w:shd w:val="clear" w:color="auto" w:fill="DBE5F1" w:themeFill="accent1" w:themeFillTint="33"/>
          </w:tcPr>
          <w:p w:rsidR="00DB55A8" w:rsidRPr="00AF0244" w:rsidRDefault="00DB55A8" w:rsidP="002247B4">
            <w:pPr>
              <w:spacing w:after="0"/>
              <w:jc w:val="both"/>
              <w:rPr>
                <w:rFonts w:ascii="Bookman Old Style" w:hAnsi="Bookman Old Style"/>
                <w:b/>
                <w:sz w:val="18"/>
                <w:szCs w:val="18"/>
              </w:rPr>
            </w:pPr>
            <w:r>
              <w:rPr>
                <w:rFonts w:ascii="Bookman Old Style" w:hAnsi="Bookman Old Style"/>
                <w:b/>
                <w:sz w:val="18"/>
                <w:szCs w:val="18"/>
              </w:rPr>
              <w:t>Fase1</w:t>
            </w:r>
          </w:p>
          <w:p w:rsidR="00DB55A8" w:rsidRPr="00AF0244" w:rsidRDefault="00DB55A8" w:rsidP="002247B4">
            <w:pPr>
              <w:spacing w:after="0"/>
              <w:jc w:val="both"/>
              <w:rPr>
                <w:rFonts w:ascii="Bookman Old Style" w:hAnsi="Bookman Old Style"/>
                <w:sz w:val="18"/>
                <w:szCs w:val="18"/>
              </w:rPr>
            </w:pPr>
            <w:r w:rsidRPr="00AF0244">
              <w:rPr>
                <w:rFonts w:ascii="Bookman Old Style" w:hAnsi="Bookman Old Style"/>
                <w:sz w:val="18"/>
                <w:szCs w:val="18"/>
              </w:rPr>
              <w:t>Formazione in presenza: conoscere e approfondire tematiche normative,   strumenti,  strategie didattiche, modelli di valutazione dei processi di apprendimento</w:t>
            </w:r>
            <w:r>
              <w:rPr>
                <w:rFonts w:ascii="Bookman Old Style" w:hAnsi="Bookman Old Style"/>
                <w:sz w:val="18"/>
                <w:szCs w:val="18"/>
              </w:rPr>
              <w:t xml:space="preserve"> piuttosto che la performance, </w:t>
            </w:r>
            <w:r w:rsidRPr="00AF0244">
              <w:rPr>
                <w:rFonts w:ascii="Bookman Old Style" w:hAnsi="Bookman Old Style"/>
                <w:sz w:val="18"/>
                <w:szCs w:val="18"/>
              </w:rPr>
              <w:t>metod</w:t>
            </w:r>
            <w:r>
              <w:rPr>
                <w:rFonts w:ascii="Bookman Old Style" w:hAnsi="Bookman Old Style"/>
                <w:sz w:val="18"/>
                <w:szCs w:val="18"/>
              </w:rPr>
              <w:t>ologie per una classe inclusiva.</w:t>
            </w:r>
          </w:p>
          <w:p w:rsidR="00DB55A8" w:rsidRPr="00AF0244" w:rsidRDefault="00DB55A8" w:rsidP="002247B4">
            <w:pPr>
              <w:spacing w:after="0"/>
              <w:jc w:val="both"/>
              <w:rPr>
                <w:rFonts w:ascii="Bookman Old Style" w:hAnsi="Bookman Old Style"/>
                <w:b/>
                <w:sz w:val="18"/>
                <w:szCs w:val="18"/>
              </w:rPr>
            </w:pPr>
            <w:r w:rsidRPr="00AF0244">
              <w:rPr>
                <w:rFonts w:ascii="Bookman Old Style" w:hAnsi="Bookman Old Style"/>
                <w:b/>
                <w:sz w:val="18"/>
                <w:szCs w:val="18"/>
              </w:rPr>
              <w:t>Fase 2</w:t>
            </w:r>
          </w:p>
          <w:p w:rsidR="00DB55A8" w:rsidRPr="00AF0244" w:rsidRDefault="00DB55A8" w:rsidP="002247B4">
            <w:pPr>
              <w:spacing w:after="0"/>
              <w:jc w:val="both"/>
              <w:rPr>
                <w:rFonts w:ascii="Bookman Old Style" w:hAnsi="Bookman Old Style"/>
                <w:sz w:val="18"/>
                <w:szCs w:val="18"/>
              </w:rPr>
            </w:pPr>
            <w:r w:rsidRPr="00AF0244">
              <w:rPr>
                <w:rFonts w:ascii="Bookman Old Style" w:hAnsi="Bookman Old Style"/>
                <w:sz w:val="18"/>
                <w:szCs w:val="18"/>
              </w:rPr>
              <w:t>Attività di gruppo finalizzate alla progettazione e sperimentazione di tecniche di facilitazione e strumenti per la produzione, l’adattamento e la semplificazione di materiali didattici, attività meta cognitive, metodo di studio</w:t>
            </w:r>
          </w:p>
          <w:p w:rsidR="00DB55A8" w:rsidRPr="00AF0244" w:rsidRDefault="00DB55A8" w:rsidP="002247B4">
            <w:pPr>
              <w:spacing w:after="0"/>
              <w:jc w:val="both"/>
              <w:rPr>
                <w:rFonts w:ascii="Bookman Old Style" w:hAnsi="Bookman Old Style"/>
                <w:b/>
                <w:sz w:val="18"/>
                <w:szCs w:val="18"/>
              </w:rPr>
            </w:pPr>
            <w:r w:rsidRPr="00AF0244">
              <w:rPr>
                <w:rFonts w:ascii="Bookman Old Style" w:hAnsi="Bookman Old Style"/>
                <w:b/>
                <w:sz w:val="18"/>
                <w:szCs w:val="18"/>
              </w:rPr>
              <w:t>Fase 3</w:t>
            </w:r>
          </w:p>
          <w:p w:rsidR="00DB55A8" w:rsidRPr="00AF0244" w:rsidRDefault="00DB55A8" w:rsidP="002247B4">
            <w:pPr>
              <w:spacing w:after="0"/>
              <w:jc w:val="both"/>
              <w:rPr>
                <w:rFonts w:ascii="Bookman Old Style" w:hAnsi="Bookman Old Style"/>
                <w:sz w:val="18"/>
                <w:szCs w:val="18"/>
              </w:rPr>
            </w:pPr>
            <w:r w:rsidRPr="00AF0244">
              <w:rPr>
                <w:rFonts w:ascii="Bookman Old Style" w:hAnsi="Bookman Old Style"/>
                <w:sz w:val="18"/>
                <w:szCs w:val="18"/>
              </w:rPr>
              <w:t>Sperimentazione nelle classi ed elaborazione  e condivisione della documentazione e delle buone pratiche</w:t>
            </w:r>
          </w:p>
        </w:tc>
        <w:tc>
          <w:tcPr>
            <w:tcW w:w="4821"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 xml:space="preserve">Realizzare un “profilo docente inclusivo” che si caratterizzi per le competenze </w:t>
            </w:r>
            <w:proofErr w:type="spellStart"/>
            <w:r w:rsidRPr="00AF0244">
              <w:rPr>
                <w:rFonts w:ascii="Bookman Old Style" w:hAnsi="Bookman Old Style"/>
                <w:sz w:val="18"/>
                <w:szCs w:val="18"/>
              </w:rPr>
              <w:t>metodologico-didattiche</w:t>
            </w:r>
            <w:proofErr w:type="spellEnd"/>
            <w:r w:rsidRPr="00AF0244">
              <w:rPr>
                <w:rFonts w:ascii="Bookman Old Style" w:hAnsi="Bookman Old Style"/>
                <w:sz w:val="18"/>
                <w:szCs w:val="18"/>
              </w:rPr>
              <w:t xml:space="preserve"> e </w:t>
            </w:r>
            <w:proofErr w:type="spellStart"/>
            <w:r w:rsidRPr="00AF0244">
              <w:rPr>
                <w:rFonts w:ascii="Bookman Old Style" w:hAnsi="Bookman Old Style"/>
                <w:sz w:val="18"/>
                <w:szCs w:val="18"/>
              </w:rPr>
              <w:t>organizzativo-relazionale</w:t>
            </w:r>
            <w:proofErr w:type="spellEnd"/>
            <w:r w:rsidRPr="00AF0244">
              <w:rPr>
                <w:rFonts w:ascii="Bookman Old Style" w:hAnsi="Bookman Old Style"/>
                <w:sz w:val="18"/>
                <w:szCs w:val="18"/>
              </w:rPr>
              <w:t xml:space="preserve"> al fine di garantire il successo formativo in classi molto eterogenee per provenienza sociale e culturale, per caratteristiche psicologiche individual</w:t>
            </w:r>
            <w:r>
              <w:rPr>
                <w:rFonts w:ascii="Bookman Old Style" w:hAnsi="Bookman Old Style"/>
                <w:sz w:val="18"/>
                <w:szCs w:val="18"/>
              </w:rPr>
              <w:t xml:space="preserve">i e bisogni educativi speciali e </w:t>
            </w:r>
            <w:r w:rsidRPr="00AF0244">
              <w:rPr>
                <w:rFonts w:ascii="Bookman Old Style" w:hAnsi="Bookman Old Style"/>
                <w:sz w:val="18"/>
                <w:szCs w:val="18"/>
              </w:rPr>
              <w:t>specifiche disabilità</w:t>
            </w:r>
            <w:r>
              <w:rPr>
                <w:rFonts w:ascii="Bookman Old Style" w:hAnsi="Bookman Old Style"/>
                <w:sz w:val="18"/>
                <w:szCs w:val="18"/>
              </w:rPr>
              <w:t>.</w:t>
            </w:r>
          </w:p>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Rendere gli alunni con difficoltà protagonisti attivi di un progetto scolastico che porti al successo di un progetto di vita</w:t>
            </w:r>
            <w:r>
              <w:rPr>
                <w:rFonts w:ascii="Bookman Old Style" w:hAnsi="Bookman Old Style"/>
                <w:sz w:val="18"/>
                <w:szCs w:val="18"/>
              </w:rPr>
              <w:t>.</w:t>
            </w:r>
          </w:p>
        </w:tc>
      </w:tr>
      <w:tr w:rsidR="00DB55A8" w:rsidTr="00DB55A8">
        <w:tc>
          <w:tcPr>
            <w:tcW w:w="1135" w:type="dxa"/>
            <w:shd w:val="clear" w:color="auto" w:fill="DBE5F1" w:themeFill="accent1" w:themeFillTint="33"/>
          </w:tcPr>
          <w:p w:rsidR="00DB55A8" w:rsidRPr="00AF0244" w:rsidRDefault="00DB55A8" w:rsidP="002247B4">
            <w:pPr>
              <w:jc w:val="both"/>
              <w:rPr>
                <w:rFonts w:ascii="Bookman Old Style" w:hAnsi="Bookman Old Style"/>
                <w:b/>
                <w:sz w:val="18"/>
                <w:szCs w:val="18"/>
              </w:rPr>
            </w:pPr>
            <w:r w:rsidRPr="00AF0244">
              <w:rPr>
                <w:rFonts w:ascii="Bookman Old Style" w:hAnsi="Bookman Old Style"/>
                <w:b/>
                <w:sz w:val="18"/>
                <w:szCs w:val="18"/>
              </w:rPr>
              <w:t>2017-18</w:t>
            </w:r>
          </w:p>
        </w:tc>
        <w:tc>
          <w:tcPr>
            <w:tcW w:w="1984" w:type="dxa"/>
            <w:shd w:val="clear" w:color="auto" w:fill="DBE5F1" w:themeFill="accent1" w:themeFillTint="33"/>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DM 81/08</w:t>
            </w:r>
          </w:p>
        </w:tc>
        <w:tc>
          <w:tcPr>
            <w:tcW w:w="3544"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 xml:space="preserve">Il corso rivolto ai docenti preposti, ai docenti ASPP,  si svilupperà in 4incontri di due ore ciascuno da </w:t>
            </w:r>
            <w:r w:rsidRPr="00AF0244">
              <w:rPr>
                <w:rFonts w:ascii="Bookman Old Style" w:hAnsi="Bookman Old Style"/>
                <w:sz w:val="18"/>
                <w:szCs w:val="18"/>
              </w:rPr>
              <w:lastRenderedPageBreak/>
              <w:t>svolgersi in orario pomeridiano dal mese di febbraio a maggio.</w:t>
            </w:r>
          </w:p>
        </w:tc>
        <w:tc>
          <w:tcPr>
            <w:tcW w:w="3544"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lastRenderedPageBreak/>
              <w:t>Lezioni frontali</w:t>
            </w:r>
          </w:p>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Simulazione primo soccorso.</w:t>
            </w:r>
          </w:p>
        </w:tc>
        <w:tc>
          <w:tcPr>
            <w:tcW w:w="4821"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 xml:space="preserve">Il presente corso di formazione è destinato a fornire le necessarie competenze ai datori di lavoro che intendono assumere in prima persona il ruolo di </w:t>
            </w:r>
            <w:r w:rsidRPr="00AF0244">
              <w:rPr>
                <w:rFonts w:ascii="Bookman Old Style" w:hAnsi="Bookman Old Style"/>
                <w:sz w:val="18"/>
                <w:szCs w:val="18"/>
              </w:rPr>
              <w:lastRenderedPageBreak/>
              <w:t xml:space="preserve">Responsabile del servizio di prevenzione e protezione ai sensi dell’art. 34 del </w:t>
            </w:r>
            <w:proofErr w:type="spellStart"/>
            <w:r w:rsidRPr="00AF0244">
              <w:rPr>
                <w:rFonts w:ascii="Bookman Old Style" w:hAnsi="Bookman Old Style"/>
                <w:sz w:val="18"/>
                <w:szCs w:val="18"/>
              </w:rPr>
              <w:t>D.Lgs.</w:t>
            </w:r>
            <w:proofErr w:type="spellEnd"/>
            <w:r w:rsidRPr="00AF0244">
              <w:rPr>
                <w:rFonts w:ascii="Bookman Old Style" w:hAnsi="Bookman Old Style"/>
                <w:sz w:val="18"/>
                <w:szCs w:val="18"/>
              </w:rPr>
              <w:t xml:space="preserve"> 81/08</w:t>
            </w:r>
          </w:p>
          <w:p w:rsidR="00DB55A8" w:rsidRPr="00AF0244" w:rsidRDefault="00DB55A8" w:rsidP="002247B4">
            <w:pPr>
              <w:jc w:val="both"/>
              <w:rPr>
                <w:rFonts w:ascii="Bookman Old Style" w:hAnsi="Bookman Old Style"/>
                <w:sz w:val="18"/>
                <w:szCs w:val="18"/>
              </w:rPr>
            </w:pPr>
          </w:p>
          <w:p w:rsidR="00DB55A8" w:rsidRPr="00AF0244" w:rsidRDefault="00DB55A8" w:rsidP="002247B4">
            <w:pPr>
              <w:jc w:val="both"/>
              <w:rPr>
                <w:rFonts w:ascii="Bookman Old Style" w:hAnsi="Bookman Old Style"/>
                <w:sz w:val="18"/>
                <w:szCs w:val="18"/>
              </w:rPr>
            </w:pPr>
          </w:p>
        </w:tc>
      </w:tr>
      <w:tr w:rsidR="00DB55A8" w:rsidTr="00DB55A8">
        <w:tc>
          <w:tcPr>
            <w:tcW w:w="1135" w:type="dxa"/>
            <w:shd w:val="clear" w:color="auto" w:fill="DBE5F1" w:themeFill="accent1" w:themeFillTint="33"/>
          </w:tcPr>
          <w:p w:rsidR="00DB55A8" w:rsidRPr="00AF0244" w:rsidRDefault="00DB55A8" w:rsidP="002247B4">
            <w:pPr>
              <w:jc w:val="both"/>
              <w:rPr>
                <w:rFonts w:ascii="Bookman Old Style" w:hAnsi="Bookman Old Style"/>
                <w:b/>
                <w:sz w:val="18"/>
                <w:szCs w:val="18"/>
              </w:rPr>
            </w:pPr>
            <w:r w:rsidRPr="00AF0244">
              <w:rPr>
                <w:rFonts w:ascii="Bookman Old Style" w:hAnsi="Bookman Old Style"/>
                <w:b/>
                <w:sz w:val="18"/>
                <w:szCs w:val="18"/>
              </w:rPr>
              <w:lastRenderedPageBreak/>
              <w:t>2017-18</w:t>
            </w:r>
          </w:p>
        </w:tc>
        <w:tc>
          <w:tcPr>
            <w:tcW w:w="1984" w:type="dxa"/>
            <w:shd w:val="clear" w:color="auto" w:fill="DBE5F1" w:themeFill="accent1" w:themeFillTint="33"/>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Informatica di base</w:t>
            </w:r>
          </w:p>
        </w:tc>
        <w:tc>
          <w:tcPr>
            <w:tcW w:w="3544"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Il corso rivolto ai docenti della  primaria e secondaria di primo grado s</w:t>
            </w:r>
            <w:r>
              <w:rPr>
                <w:rFonts w:ascii="Bookman Old Style" w:hAnsi="Bookman Old Style"/>
                <w:sz w:val="18"/>
                <w:szCs w:val="18"/>
              </w:rPr>
              <w:t>i svilupperà in 5 incontri di 2</w:t>
            </w:r>
            <w:r w:rsidRPr="00AF0244">
              <w:rPr>
                <w:rFonts w:ascii="Bookman Old Style" w:hAnsi="Bookman Old Style"/>
                <w:sz w:val="18"/>
                <w:szCs w:val="18"/>
              </w:rPr>
              <w:t xml:space="preserve"> ore ciascuno da svolgersi in orario pomeridiano dal mese di febbraio  a giugno</w:t>
            </w:r>
          </w:p>
        </w:tc>
        <w:tc>
          <w:tcPr>
            <w:tcW w:w="3544"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Lezioni frontali</w:t>
            </w:r>
          </w:p>
          <w:p w:rsidR="00DB55A8" w:rsidRPr="00AF0244" w:rsidRDefault="00DB55A8" w:rsidP="002247B4">
            <w:pPr>
              <w:jc w:val="both"/>
              <w:rPr>
                <w:rFonts w:ascii="Bookman Old Style" w:hAnsi="Bookman Old Style"/>
                <w:sz w:val="18"/>
                <w:szCs w:val="18"/>
              </w:rPr>
            </w:pPr>
            <w:proofErr w:type="spellStart"/>
            <w:r w:rsidRPr="00AF0244">
              <w:rPr>
                <w:rFonts w:ascii="Bookman Old Style" w:hAnsi="Bookman Old Style"/>
                <w:sz w:val="18"/>
                <w:szCs w:val="18"/>
              </w:rPr>
              <w:t>Worksgroup</w:t>
            </w:r>
            <w:proofErr w:type="spellEnd"/>
          </w:p>
          <w:p w:rsidR="00DB55A8" w:rsidRPr="00AF0244" w:rsidRDefault="00DB55A8" w:rsidP="002247B4">
            <w:pPr>
              <w:jc w:val="both"/>
              <w:rPr>
                <w:rFonts w:ascii="Bookman Old Style" w:hAnsi="Bookman Old Style"/>
                <w:sz w:val="18"/>
                <w:szCs w:val="18"/>
              </w:rPr>
            </w:pPr>
          </w:p>
        </w:tc>
        <w:tc>
          <w:tcPr>
            <w:tcW w:w="4821" w:type="dxa"/>
            <w:shd w:val="clear" w:color="auto" w:fill="DBE5F1" w:themeFill="accent1" w:themeFillTint="33"/>
          </w:tcPr>
          <w:p w:rsidR="00DB55A8" w:rsidRPr="00AF0244" w:rsidRDefault="00DB55A8" w:rsidP="002247B4">
            <w:pPr>
              <w:spacing w:after="0" w:line="240" w:lineRule="auto"/>
              <w:jc w:val="both"/>
              <w:rPr>
                <w:rFonts w:ascii="Bookman Old Style" w:hAnsi="Bookman Old Style"/>
                <w:sz w:val="18"/>
                <w:szCs w:val="18"/>
              </w:rPr>
            </w:pPr>
            <w:r w:rsidRPr="00AF0244">
              <w:rPr>
                <w:rFonts w:ascii="Bookman Old Style" w:hAnsi="Bookman Old Style"/>
                <w:sz w:val="18"/>
                <w:szCs w:val="18"/>
              </w:rPr>
              <w:t>Conoscere a grandi linee l’architettura generale ed il principio di funzionamento di un PC.</w:t>
            </w:r>
          </w:p>
          <w:p w:rsidR="00DB55A8" w:rsidRPr="00AF0244" w:rsidRDefault="00DB55A8" w:rsidP="002247B4">
            <w:pPr>
              <w:spacing w:after="0" w:line="240" w:lineRule="auto"/>
              <w:jc w:val="both"/>
              <w:rPr>
                <w:rFonts w:ascii="Bookman Old Style" w:hAnsi="Bookman Old Style"/>
                <w:sz w:val="18"/>
                <w:szCs w:val="18"/>
              </w:rPr>
            </w:pPr>
            <w:r w:rsidRPr="00AF0244">
              <w:rPr>
                <w:rFonts w:ascii="Bookman Old Style" w:hAnsi="Bookman Old Style"/>
                <w:sz w:val="18"/>
                <w:szCs w:val="18"/>
              </w:rPr>
              <w:t>Utilizzare a livello elementare la suite Office per produrre presentazioni e documenti multimediali.</w:t>
            </w:r>
          </w:p>
          <w:p w:rsidR="00DB55A8" w:rsidRPr="00AF0244" w:rsidRDefault="00DB55A8" w:rsidP="002247B4">
            <w:pPr>
              <w:spacing w:after="0" w:line="240" w:lineRule="auto"/>
              <w:jc w:val="both"/>
              <w:rPr>
                <w:rFonts w:ascii="Bookman Old Style" w:hAnsi="Bookman Old Style"/>
                <w:sz w:val="18"/>
                <w:szCs w:val="18"/>
              </w:rPr>
            </w:pPr>
            <w:r w:rsidRPr="00AF0244">
              <w:rPr>
                <w:rFonts w:ascii="Bookman Old Style" w:hAnsi="Bookman Old Style"/>
                <w:sz w:val="18"/>
                <w:szCs w:val="18"/>
              </w:rPr>
              <w:t>Avere padronanza nell’uso quotidiano di inte</w:t>
            </w:r>
            <w:r>
              <w:rPr>
                <w:rFonts w:ascii="Bookman Old Style" w:hAnsi="Bookman Old Style"/>
                <w:sz w:val="18"/>
                <w:szCs w:val="18"/>
              </w:rPr>
              <w:t>rnet e della posta elettronica.</w:t>
            </w:r>
          </w:p>
        </w:tc>
      </w:tr>
      <w:tr w:rsidR="00DB55A8" w:rsidTr="00DB55A8">
        <w:tc>
          <w:tcPr>
            <w:tcW w:w="1135" w:type="dxa"/>
            <w:shd w:val="clear" w:color="auto" w:fill="DBE5F1" w:themeFill="accent1" w:themeFillTint="33"/>
          </w:tcPr>
          <w:p w:rsidR="00DB55A8" w:rsidRPr="00AF0244" w:rsidRDefault="00DB55A8" w:rsidP="002247B4">
            <w:pPr>
              <w:jc w:val="both"/>
              <w:rPr>
                <w:rFonts w:ascii="Bookman Old Style" w:hAnsi="Bookman Old Style"/>
                <w:b/>
                <w:sz w:val="18"/>
                <w:szCs w:val="18"/>
              </w:rPr>
            </w:pPr>
            <w:r w:rsidRPr="00AF0244">
              <w:rPr>
                <w:rFonts w:ascii="Bookman Old Style" w:hAnsi="Bookman Old Style"/>
                <w:b/>
                <w:sz w:val="18"/>
                <w:szCs w:val="18"/>
              </w:rPr>
              <w:t>2017-18</w:t>
            </w:r>
          </w:p>
        </w:tc>
        <w:tc>
          <w:tcPr>
            <w:tcW w:w="1984" w:type="dxa"/>
            <w:shd w:val="clear" w:color="auto" w:fill="DBE5F1" w:themeFill="accent1" w:themeFillTint="33"/>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Informatica avanzata</w:t>
            </w:r>
          </w:p>
        </w:tc>
        <w:tc>
          <w:tcPr>
            <w:tcW w:w="3544"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Il corso rivolto ai docenti della  primaria e secondaria di primo grado s</w:t>
            </w:r>
            <w:r>
              <w:rPr>
                <w:rFonts w:ascii="Bookman Old Style" w:hAnsi="Bookman Old Style"/>
                <w:sz w:val="18"/>
                <w:szCs w:val="18"/>
              </w:rPr>
              <w:t>i svilupperà in 5 incontri di 2</w:t>
            </w:r>
            <w:r w:rsidRPr="00AF0244">
              <w:rPr>
                <w:rFonts w:ascii="Bookman Old Style" w:hAnsi="Bookman Old Style"/>
                <w:sz w:val="18"/>
                <w:szCs w:val="18"/>
              </w:rPr>
              <w:t xml:space="preserve"> ore ciascuno da svolgersi in orario pomeridiano dal mese di febbraio  a giugno</w:t>
            </w:r>
          </w:p>
        </w:tc>
        <w:tc>
          <w:tcPr>
            <w:tcW w:w="3544"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Lezioni frontali</w:t>
            </w:r>
          </w:p>
          <w:p w:rsidR="00DB55A8" w:rsidRPr="00AF0244" w:rsidRDefault="00DB55A8" w:rsidP="002247B4">
            <w:pPr>
              <w:jc w:val="both"/>
              <w:rPr>
                <w:rFonts w:ascii="Bookman Old Style" w:hAnsi="Bookman Old Style"/>
                <w:sz w:val="18"/>
                <w:szCs w:val="18"/>
              </w:rPr>
            </w:pPr>
            <w:proofErr w:type="spellStart"/>
            <w:r w:rsidRPr="00AF0244">
              <w:rPr>
                <w:rFonts w:ascii="Bookman Old Style" w:hAnsi="Bookman Old Style"/>
                <w:sz w:val="18"/>
                <w:szCs w:val="18"/>
              </w:rPr>
              <w:t>Worksgroup</w:t>
            </w:r>
            <w:proofErr w:type="spellEnd"/>
          </w:p>
          <w:p w:rsidR="00DB55A8" w:rsidRPr="00AF0244" w:rsidRDefault="00DB55A8" w:rsidP="002247B4">
            <w:pPr>
              <w:jc w:val="both"/>
              <w:rPr>
                <w:rFonts w:ascii="Bookman Old Style" w:hAnsi="Bookman Old Style"/>
                <w:sz w:val="18"/>
                <w:szCs w:val="18"/>
              </w:rPr>
            </w:pPr>
          </w:p>
        </w:tc>
        <w:tc>
          <w:tcPr>
            <w:tcW w:w="4821" w:type="dxa"/>
            <w:shd w:val="clear" w:color="auto" w:fill="DBE5F1" w:themeFill="accent1" w:themeFillTint="33"/>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Esperienze di informatica condivisa attraverso  anche l’utilizzo di risorse in rete.</w:t>
            </w:r>
          </w:p>
          <w:p w:rsidR="00DB55A8" w:rsidRPr="00AF0244" w:rsidRDefault="00DB55A8" w:rsidP="00DB55A8">
            <w:pPr>
              <w:numPr>
                <w:ilvl w:val="0"/>
                <w:numId w:val="34"/>
              </w:numPr>
              <w:spacing w:after="0" w:line="240" w:lineRule="auto"/>
              <w:ind w:left="0"/>
              <w:jc w:val="both"/>
              <w:rPr>
                <w:rFonts w:ascii="Bookman Old Style" w:hAnsi="Bookman Old Style"/>
                <w:sz w:val="18"/>
                <w:szCs w:val="18"/>
              </w:rPr>
            </w:pPr>
            <w:r w:rsidRPr="00AF0244">
              <w:rPr>
                <w:rFonts w:ascii="Bookman Old Style" w:hAnsi="Bookman Old Style"/>
                <w:sz w:val="18"/>
                <w:szCs w:val="18"/>
              </w:rPr>
              <w:t>Funzioni avanzate del Sistema operativo Windows</w:t>
            </w:r>
          </w:p>
          <w:p w:rsidR="00DB55A8" w:rsidRPr="00AF0244" w:rsidRDefault="00DB55A8" w:rsidP="00DB55A8">
            <w:pPr>
              <w:numPr>
                <w:ilvl w:val="0"/>
                <w:numId w:val="34"/>
              </w:numPr>
              <w:spacing w:after="0" w:line="240" w:lineRule="auto"/>
              <w:ind w:left="0"/>
              <w:jc w:val="both"/>
              <w:rPr>
                <w:rFonts w:ascii="Bookman Old Style" w:hAnsi="Bookman Old Style"/>
                <w:sz w:val="18"/>
                <w:szCs w:val="18"/>
              </w:rPr>
            </w:pPr>
            <w:r w:rsidRPr="00AF0244">
              <w:rPr>
                <w:rFonts w:ascii="Bookman Old Style" w:hAnsi="Bookman Old Style"/>
                <w:sz w:val="18"/>
                <w:szCs w:val="18"/>
              </w:rPr>
              <w:t>Utilizzo avanzato di Internet per reperire informazioni particolari: utilizzo dei Newsgroup</w:t>
            </w:r>
          </w:p>
        </w:tc>
      </w:tr>
    </w:tbl>
    <w:p w:rsidR="00BD7300" w:rsidRDefault="00BD7300" w:rsidP="009E7299">
      <w:pPr>
        <w:spacing w:after="0" w:line="276" w:lineRule="auto"/>
        <w:rPr>
          <w:rFonts w:ascii="Bookman Old Style" w:hAnsi="Bookman Old Style"/>
          <w:sz w:val="21"/>
          <w:szCs w:val="21"/>
        </w:rPr>
      </w:pPr>
    </w:p>
    <w:p w:rsidR="00BD7300" w:rsidRDefault="00BD7300" w:rsidP="009E7299">
      <w:pPr>
        <w:spacing w:after="0" w:line="276" w:lineRule="auto"/>
        <w:rPr>
          <w:rFonts w:ascii="Bookman Old Style" w:hAnsi="Bookman Old Style"/>
          <w:sz w:val="21"/>
          <w:szCs w:val="21"/>
        </w:rPr>
      </w:pPr>
    </w:p>
    <w:p w:rsidR="00DB55A8" w:rsidRDefault="00DB55A8" w:rsidP="009E7299">
      <w:pPr>
        <w:spacing w:after="0" w:line="276" w:lineRule="auto"/>
        <w:rPr>
          <w:rFonts w:ascii="Bookman Old Style" w:hAnsi="Bookman Old Style"/>
          <w:sz w:val="21"/>
          <w:szCs w:val="21"/>
        </w:rPr>
      </w:pPr>
    </w:p>
    <w:tbl>
      <w:tblPr>
        <w:tblStyle w:val="Grigliatabella"/>
        <w:tblW w:w="15028" w:type="dxa"/>
        <w:tblInd w:w="-601" w:type="dxa"/>
        <w:tblLook w:val="04A0"/>
      </w:tblPr>
      <w:tblGrid>
        <w:gridCol w:w="1135"/>
        <w:gridCol w:w="1984"/>
        <w:gridCol w:w="3544"/>
        <w:gridCol w:w="3544"/>
        <w:gridCol w:w="4821"/>
      </w:tblGrid>
      <w:tr w:rsidR="00DB55A8" w:rsidTr="00DB55A8">
        <w:tc>
          <w:tcPr>
            <w:tcW w:w="1135" w:type="dxa"/>
            <w:shd w:val="clear" w:color="auto" w:fill="FFC000"/>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 xml:space="preserve">ANNO </w:t>
            </w:r>
            <w:proofErr w:type="spellStart"/>
            <w:r w:rsidRPr="00AF0244">
              <w:rPr>
                <w:rFonts w:ascii="Bookman Old Style" w:hAnsi="Bookman Old Style"/>
                <w:b/>
                <w:sz w:val="18"/>
                <w:szCs w:val="18"/>
              </w:rPr>
              <w:t>SC</w:t>
            </w:r>
            <w:proofErr w:type="spellEnd"/>
            <w:r w:rsidRPr="00AF0244">
              <w:rPr>
                <w:rFonts w:ascii="Bookman Old Style" w:hAnsi="Bookman Old Style"/>
                <w:b/>
                <w:sz w:val="18"/>
                <w:szCs w:val="18"/>
              </w:rPr>
              <w:t>.</w:t>
            </w:r>
          </w:p>
        </w:tc>
        <w:tc>
          <w:tcPr>
            <w:tcW w:w="1984" w:type="dxa"/>
            <w:shd w:val="clear" w:color="auto" w:fill="FFC000"/>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ARGOMENTO</w:t>
            </w:r>
          </w:p>
        </w:tc>
        <w:tc>
          <w:tcPr>
            <w:tcW w:w="3544" w:type="dxa"/>
            <w:shd w:val="clear" w:color="auto" w:fill="FFC000"/>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PERIODO SVOLGIMENTO/ DURATA</w:t>
            </w:r>
          </w:p>
        </w:tc>
        <w:tc>
          <w:tcPr>
            <w:tcW w:w="3544" w:type="dxa"/>
            <w:shd w:val="clear" w:color="auto" w:fill="FFC000"/>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MODALITÀ</w:t>
            </w:r>
          </w:p>
        </w:tc>
        <w:tc>
          <w:tcPr>
            <w:tcW w:w="4821" w:type="dxa"/>
            <w:shd w:val="clear" w:color="auto" w:fill="FFC000"/>
            <w:vAlign w:val="center"/>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FINALITÀ/OBIETTIVI</w:t>
            </w:r>
          </w:p>
        </w:tc>
      </w:tr>
      <w:tr w:rsidR="00DB55A8" w:rsidTr="00DB55A8">
        <w:tc>
          <w:tcPr>
            <w:tcW w:w="1135" w:type="dxa"/>
            <w:shd w:val="clear" w:color="auto" w:fill="B6DDE8" w:themeFill="accent5" w:themeFillTint="66"/>
          </w:tcPr>
          <w:p w:rsidR="00DB55A8" w:rsidRPr="00AF0244" w:rsidRDefault="00DB55A8" w:rsidP="002247B4">
            <w:pPr>
              <w:jc w:val="both"/>
              <w:rPr>
                <w:rFonts w:ascii="Bookman Old Style" w:hAnsi="Bookman Old Style"/>
                <w:sz w:val="18"/>
                <w:szCs w:val="18"/>
              </w:rPr>
            </w:pPr>
            <w:r w:rsidRPr="00AF0244">
              <w:rPr>
                <w:rFonts w:ascii="Bookman Old Style" w:hAnsi="Bookman Old Style"/>
                <w:b/>
                <w:sz w:val="18"/>
                <w:szCs w:val="18"/>
              </w:rPr>
              <w:t>2018-19</w:t>
            </w:r>
          </w:p>
        </w:tc>
        <w:tc>
          <w:tcPr>
            <w:tcW w:w="1984" w:type="dxa"/>
            <w:shd w:val="clear" w:color="auto" w:fill="B6DDE8" w:themeFill="accent5" w:themeFillTint="66"/>
          </w:tcPr>
          <w:p w:rsidR="00DB55A8" w:rsidRPr="00AF0244" w:rsidRDefault="00DB55A8" w:rsidP="002247B4">
            <w:pPr>
              <w:jc w:val="center"/>
              <w:rPr>
                <w:rFonts w:ascii="Bookman Old Style" w:hAnsi="Bookman Old Style"/>
                <w:sz w:val="18"/>
                <w:szCs w:val="18"/>
              </w:rPr>
            </w:pPr>
            <w:r w:rsidRPr="00AF0244">
              <w:rPr>
                <w:rFonts w:ascii="Bookman Old Style" w:hAnsi="Bookman Old Style"/>
                <w:b/>
                <w:sz w:val="18"/>
                <w:szCs w:val="18"/>
              </w:rPr>
              <w:t>“Valutazione autentica e progettazione per competenze”</w:t>
            </w:r>
          </w:p>
        </w:tc>
        <w:tc>
          <w:tcPr>
            <w:tcW w:w="3544" w:type="dxa"/>
            <w:shd w:val="clear" w:color="auto" w:fill="B6DDE8" w:themeFill="accent5" w:themeFillTint="66"/>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Il corso rivolto ai docenti della scuola dell’infanzia, primaria e secondaria si svilupperà in 10 incontri di 2 ore ciascuno da svolgersi in orario antimeridiano e/o pomeridiano dal mese di settembre al mese di novembre. Le 20  ore complessive verranno suddivise in attività frontali e attività laboratori ali con produzione di materiali didattici</w:t>
            </w:r>
          </w:p>
          <w:p w:rsidR="00DB55A8" w:rsidRPr="00AF0244" w:rsidRDefault="00DB55A8" w:rsidP="002247B4">
            <w:pPr>
              <w:jc w:val="both"/>
              <w:rPr>
                <w:rFonts w:ascii="Bookman Old Style" w:hAnsi="Bookman Old Style"/>
                <w:sz w:val="18"/>
                <w:szCs w:val="18"/>
              </w:rPr>
            </w:pPr>
          </w:p>
        </w:tc>
        <w:tc>
          <w:tcPr>
            <w:tcW w:w="3544" w:type="dxa"/>
            <w:shd w:val="clear" w:color="auto" w:fill="B6DDE8" w:themeFill="accent5" w:themeFillTint="66"/>
          </w:tcPr>
          <w:p w:rsidR="00DB55A8" w:rsidRPr="00AF0244" w:rsidRDefault="00DB55A8" w:rsidP="002247B4">
            <w:pPr>
              <w:spacing w:after="0"/>
              <w:jc w:val="both"/>
              <w:rPr>
                <w:rFonts w:ascii="Bookman Old Style" w:hAnsi="Bookman Old Style"/>
                <w:b/>
                <w:sz w:val="18"/>
                <w:szCs w:val="18"/>
              </w:rPr>
            </w:pPr>
            <w:r w:rsidRPr="00AF0244">
              <w:rPr>
                <w:rFonts w:ascii="Bookman Old Style" w:hAnsi="Bookman Old Style"/>
                <w:b/>
                <w:sz w:val="18"/>
                <w:szCs w:val="18"/>
              </w:rPr>
              <w:t>Fase 1</w:t>
            </w:r>
          </w:p>
          <w:p w:rsidR="00DB55A8" w:rsidRPr="00AF0244" w:rsidRDefault="00DB55A8" w:rsidP="002247B4">
            <w:pPr>
              <w:spacing w:after="0"/>
              <w:jc w:val="both"/>
              <w:rPr>
                <w:rFonts w:ascii="Bookman Old Style" w:hAnsi="Bookman Old Style"/>
                <w:sz w:val="18"/>
                <w:szCs w:val="18"/>
              </w:rPr>
            </w:pPr>
            <w:r w:rsidRPr="00AF0244">
              <w:rPr>
                <w:rFonts w:ascii="Bookman Old Style" w:hAnsi="Bookman Old Style"/>
                <w:sz w:val="18"/>
                <w:szCs w:val="18"/>
              </w:rPr>
              <w:t>Formazione in presenza: incontri di formazione su aspetti teorici e metodologici inerenti i processi di insegnamento, la progettazione disciplinare e interdisciplinare, modelli operativi per misurare, valutare, certificare le competenze</w:t>
            </w:r>
          </w:p>
          <w:p w:rsidR="00DB55A8" w:rsidRPr="00AF0244" w:rsidRDefault="00DB55A8" w:rsidP="002247B4">
            <w:pPr>
              <w:spacing w:after="0"/>
              <w:jc w:val="both"/>
              <w:rPr>
                <w:rFonts w:ascii="Bookman Old Style" w:hAnsi="Bookman Old Style"/>
                <w:b/>
                <w:sz w:val="18"/>
                <w:szCs w:val="18"/>
              </w:rPr>
            </w:pPr>
            <w:r w:rsidRPr="00AF0244">
              <w:rPr>
                <w:rFonts w:ascii="Bookman Old Style" w:hAnsi="Bookman Old Style"/>
                <w:b/>
                <w:sz w:val="18"/>
                <w:szCs w:val="18"/>
              </w:rPr>
              <w:t>Fase 2</w:t>
            </w:r>
          </w:p>
          <w:p w:rsidR="00DB55A8" w:rsidRPr="00AF0244" w:rsidRDefault="00DB55A8" w:rsidP="002247B4">
            <w:pPr>
              <w:spacing w:after="0"/>
              <w:jc w:val="both"/>
              <w:rPr>
                <w:rFonts w:ascii="Bookman Old Style" w:hAnsi="Bookman Old Style"/>
                <w:sz w:val="18"/>
                <w:szCs w:val="18"/>
              </w:rPr>
            </w:pPr>
            <w:r>
              <w:rPr>
                <w:rFonts w:ascii="Bookman Old Style" w:hAnsi="Bookman Old Style"/>
                <w:sz w:val="18"/>
                <w:szCs w:val="18"/>
              </w:rPr>
              <w:t xml:space="preserve">Attività laboratoriale: </w:t>
            </w:r>
            <w:r w:rsidRPr="00AF0244">
              <w:rPr>
                <w:rFonts w:ascii="Bookman Old Style" w:hAnsi="Bookman Old Style"/>
                <w:sz w:val="18"/>
                <w:szCs w:val="18"/>
              </w:rPr>
              <w:t>produzione di materiali di</w:t>
            </w:r>
            <w:r>
              <w:rPr>
                <w:rFonts w:ascii="Bookman Old Style" w:hAnsi="Bookman Old Style"/>
                <w:sz w:val="18"/>
                <w:szCs w:val="18"/>
              </w:rPr>
              <w:t>dattici e strumenti di verifica. A</w:t>
            </w:r>
            <w:r w:rsidRPr="00AF0244">
              <w:rPr>
                <w:rFonts w:ascii="Bookman Old Style" w:hAnsi="Bookman Old Style"/>
                <w:sz w:val="18"/>
                <w:szCs w:val="18"/>
              </w:rPr>
              <w:t>pplicazione di modalità di valutazione trasferendo aspetti teoric</w:t>
            </w:r>
            <w:r>
              <w:rPr>
                <w:rFonts w:ascii="Bookman Old Style" w:hAnsi="Bookman Old Style"/>
                <w:sz w:val="18"/>
                <w:szCs w:val="18"/>
              </w:rPr>
              <w:t>i e metodologici in situazione.</w:t>
            </w:r>
          </w:p>
        </w:tc>
        <w:tc>
          <w:tcPr>
            <w:tcW w:w="4821" w:type="dxa"/>
            <w:shd w:val="clear" w:color="auto" w:fill="B6DDE8" w:themeFill="accent5" w:themeFillTint="66"/>
          </w:tcPr>
          <w:p w:rsidR="00DB55A8" w:rsidRPr="00AF0244" w:rsidRDefault="00DB55A8" w:rsidP="00DB55A8">
            <w:pPr>
              <w:numPr>
                <w:ilvl w:val="0"/>
                <w:numId w:val="32"/>
              </w:numPr>
              <w:ind w:left="264"/>
              <w:jc w:val="both"/>
              <w:rPr>
                <w:rFonts w:ascii="Bookman Old Style" w:hAnsi="Bookman Old Style"/>
                <w:sz w:val="18"/>
                <w:szCs w:val="18"/>
              </w:rPr>
            </w:pPr>
            <w:r w:rsidRPr="00AF0244">
              <w:rPr>
                <w:rFonts w:ascii="Bookman Old Style" w:hAnsi="Bookman Old Style"/>
                <w:sz w:val="18"/>
                <w:szCs w:val="18"/>
              </w:rPr>
              <w:t>Promuovere la progettazione e la sperimentazione di percorsi formativi per competenze</w:t>
            </w:r>
          </w:p>
          <w:p w:rsidR="00DB55A8" w:rsidRPr="00AF0244" w:rsidRDefault="00DB55A8" w:rsidP="00DB55A8">
            <w:pPr>
              <w:numPr>
                <w:ilvl w:val="0"/>
                <w:numId w:val="32"/>
              </w:numPr>
              <w:ind w:left="264"/>
              <w:jc w:val="both"/>
              <w:rPr>
                <w:rFonts w:ascii="Bookman Old Style" w:hAnsi="Bookman Old Style"/>
                <w:sz w:val="18"/>
                <w:szCs w:val="18"/>
              </w:rPr>
            </w:pPr>
            <w:r w:rsidRPr="00AF0244">
              <w:rPr>
                <w:rFonts w:ascii="Bookman Old Style" w:hAnsi="Bookman Old Style"/>
                <w:sz w:val="18"/>
                <w:szCs w:val="18"/>
              </w:rPr>
              <w:t>Diffondere modalità di lavoro condivise per una pratica didattica e valutativa efficace e centrata su un approccio per competenze</w:t>
            </w:r>
          </w:p>
          <w:p w:rsidR="00DB55A8" w:rsidRPr="00AF0244" w:rsidRDefault="00DB55A8" w:rsidP="00DB55A8">
            <w:pPr>
              <w:numPr>
                <w:ilvl w:val="0"/>
                <w:numId w:val="32"/>
              </w:numPr>
              <w:ind w:left="264"/>
              <w:jc w:val="both"/>
              <w:rPr>
                <w:rFonts w:ascii="Bookman Old Style" w:hAnsi="Bookman Old Style"/>
                <w:sz w:val="18"/>
                <w:szCs w:val="18"/>
              </w:rPr>
            </w:pPr>
            <w:r w:rsidRPr="00AF0244">
              <w:rPr>
                <w:rFonts w:ascii="Bookman Old Style" w:hAnsi="Bookman Old Style"/>
                <w:sz w:val="18"/>
                <w:szCs w:val="18"/>
              </w:rPr>
              <w:t>Favorire la diffusione di buone prassi attraverso la circolazione di strumenti e materiali didattici</w:t>
            </w:r>
          </w:p>
        </w:tc>
      </w:tr>
      <w:tr w:rsidR="00DB55A8" w:rsidTr="00DB55A8">
        <w:tc>
          <w:tcPr>
            <w:tcW w:w="1135" w:type="dxa"/>
            <w:shd w:val="clear" w:color="auto" w:fill="B6DDE8" w:themeFill="accent5" w:themeFillTint="66"/>
          </w:tcPr>
          <w:p w:rsidR="00DB55A8" w:rsidRPr="00AF0244" w:rsidRDefault="00DB55A8" w:rsidP="002247B4">
            <w:pPr>
              <w:jc w:val="both"/>
              <w:rPr>
                <w:rFonts w:ascii="Bookman Old Style" w:hAnsi="Bookman Old Style"/>
                <w:b/>
                <w:sz w:val="18"/>
                <w:szCs w:val="18"/>
              </w:rPr>
            </w:pPr>
            <w:r w:rsidRPr="00AF0244">
              <w:rPr>
                <w:rFonts w:ascii="Bookman Old Style" w:hAnsi="Bookman Old Style"/>
                <w:b/>
                <w:sz w:val="18"/>
                <w:szCs w:val="18"/>
              </w:rPr>
              <w:t>2018-19</w:t>
            </w:r>
          </w:p>
        </w:tc>
        <w:tc>
          <w:tcPr>
            <w:tcW w:w="1984" w:type="dxa"/>
            <w:shd w:val="clear" w:color="auto" w:fill="B6DDE8" w:themeFill="accent5" w:themeFillTint="66"/>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“Nuove tecnologie”</w:t>
            </w:r>
          </w:p>
        </w:tc>
        <w:tc>
          <w:tcPr>
            <w:tcW w:w="3544" w:type="dxa"/>
            <w:shd w:val="clear" w:color="auto" w:fill="B6DDE8" w:themeFill="accent5" w:themeFillTint="66"/>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 xml:space="preserve">Il corso rivolto ai docenti della scuola dell’infanzia, primaria e secondaria si svilupperà in 10 incontri di 2 ore </w:t>
            </w:r>
            <w:r w:rsidRPr="00AF0244">
              <w:rPr>
                <w:rFonts w:ascii="Bookman Old Style" w:hAnsi="Bookman Old Style"/>
                <w:sz w:val="18"/>
                <w:szCs w:val="18"/>
              </w:rPr>
              <w:lastRenderedPageBreak/>
              <w:t xml:space="preserve">ciascuno da svolgersi in orario antimeridiano e/o pomeridiano dal mese di settembre al mese di novembre. </w:t>
            </w:r>
          </w:p>
        </w:tc>
        <w:tc>
          <w:tcPr>
            <w:tcW w:w="3544" w:type="dxa"/>
            <w:shd w:val="clear" w:color="auto" w:fill="B6DDE8" w:themeFill="accent5" w:themeFillTint="66"/>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lastRenderedPageBreak/>
              <w:t>Lezioni frontali</w:t>
            </w:r>
          </w:p>
          <w:p w:rsidR="00DB55A8" w:rsidRPr="00AF0244" w:rsidRDefault="00DB55A8" w:rsidP="002247B4">
            <w:pPr>
              <w:jc w:val="both"/>
              <w:rPr>
                <w:rFonts w:ascii="Bookman Old Style" w:hAnsi="Bookman Old Style"/>
                <w:sz w:val="18"/>
                <w:szCs w:val="18"/>
              </w:rPr>
            </w:pPr>
            <w:proofErr w:type="spellStart"/>
            <w:r w:rsidRPr="00AF0244">
              <w:rPr>
                <w:rFonts w:ascii="Bookman Old Style" w:hAnsi="Bookman Old Style"/>
                <w:sz w:val="18"/>
                <w:szCs w:val="18"/>
              </w:rPr>
              <w:lastRenderedPageBreak/>
              <w:t>Worksgroup</w:t>
            </w:r>
            <w:proofErr w:type="spellEnd"/>
          </w:p>
          <w:p w:rsidR="00DB55A8" w:rsidRPr="00AF0244" w:rsidRDefault="00DB55A8" w:rsidP="002247B4">
            <w:pPr>
              <w:jc w:val="both"/>
              <w:rPr>
                <w:rFonts w:ascii="Bookman Old Style" w:hAnsi="Bookman Old Style"/>
                <w:sz w:val="18"/>
                <w:szCs w:val="18"/>
              </w:rPr>
            </w:pPr>
          </w:p>
        </w:tc>
        <w:tc>
          <w:tcPr>
            <w:tcW w:w="4821" w:type="dxa"/>
            <w:shd w:val="clear" w:color="auto" w:fill="B6DDE8" w:themeFill="accent5" w:themeFillTint="66"/>
          </w:tcPr>
          <w:p w:rsidR="00DB55A8" w:rsidRPr="00AF0244" w:rsidRDefault="00DB55A8" w:rsidP="00DB55A8">
            <w:pPr>
              <w:numPr>
                <w:ilvl w:val="0"/>
                <w:numId w:val="32"/>
              </w:numPr>
              <w:ind w:left="264"/>
              <w:jc w:val="both"/>
              <w:rPr>
                <w:rFonts w:ascii="Bookman Old Style" w:hAnsi="Bookman Old Style"/>
                <w:sz w:val="18"/>
                <w:szCs w:val="18"/>
              </w:rPr>
            </w:pPr>
            <w:r w:rsidRPr="00AF0244">
              <w:rPr>
                <w:rFonts w:ascii="Bookman Old Style" w:hAnsi="Bookman Old Style"/>
                <w:sz w:val="18"/>
                <w:szCs w:val="18"/>
              </w:rPr>
              <w:lastRenderedPageBreak/>
              <w:t xml:space="preserve">Diffondere modalità di lavoro condivise per una pratica laboratoriale  efficace e centrata su un </w:t>
            </w:r>
            <w:r w:rsidRPr="00AF0244">
              <w:rPr>
                <w:rFonts w:ascii="Bookman Old Style" w:hAnsi="Bookman Old Style"/>
                <w:sz w:val="18"/>
                <w:szCs w:val="18"/>
              </w:rPr>
              <w:lastRenderedPageBreak/>
              <w:t>approccio digitale ed innovativo.</w:t>
            </w:r>
          </w:p>
          <w:p w:rsidR="00DB55A8" w:rsidRPr="00AF0244" w:rsidRDefault="00DB55A8" w:rsidP="00DB55A8">
            <w:pPr>
              <w:numPr>
                <w:ilvl w:val="0"/>
                <w:numId w:val="32"/>
              </w:numPr>
              <w:ind w:left="264"/>
              <w:jc w:val="both"/>
              <w:rPr>
                <w:rFonts w:ascii="Bookman Old Style" w:hAnsi="Bookman Old Style"/>
                <w:sz w:val="18"/>
                <w:szCs w:val="18"/>
              </w:rPr>
            </w:pPr>
            <w:r w:rsidRPr="00AF0244">
              <w:rPr>
                <w:rFonts w:ascii="Bookman Old Style" w:hAnsi="Bookman Old Style"/>
                <w:sz w:val="18"/>
                <w:szCs w:val="18"/>
              </w:rPr>
              <w:t>Favorire la diffusione di buone pratiche tecnologiche  attraverso la circolazione di strumenti e materiali informatici.</w:t>
            </w:r>
          </w:p>
        </w:tc>
      </w:tr>
      <w:tr w:rsidR="00DB55A8" w:rsidTr="00DB55A8">
        <w:tc>
          <w:tcPr>
            <w:tcW w:w="1135" w:type="dxa"/>
            <w:shd w:val="clear" w:color="auto" w:fill="B6DDE8" w:themeFill="accent5" w:themeFillTint="66"/>
          </w:tcPr>
          <w:p w:rsidR="00DB55A8" w:rsidRPr="00AF0244" w:rsidRDefault="00DB55A8" w:rsidP="002247B4">
            <w:pPr>
              <w:jc w:val="both"/>
              <w:rPr>
                <w:rFonts w:ascii="Bookman Old Style" w:hAnsi="Bookman Old Style"/>
                <w:b/>
                <w:sz w:val="18"/>
                <w:szCs w:val="18"/>
              </w:rPr>
            </w:pPr>
            <w:r w:rsidRPr="00AF0244">
              <w:rPr>
                <w:rFonts w:ascii="Bookman Old Style" w:hAnsi="Bookman Old Style"/>
                <w:b/>
                <w:sz w:val="18"/>
                <w:szCs w:val="18"/>
              </w:rPr>
              <w:lastRenderedPageBreak/>
              <w:t>2018-19</w:t>
            </w:r>
          </w:p>
        </w:tc>
        <w:tc>
          <w:tcPr>
            <w:tcW w:w="1984" w:type="dxa"/>
            <w:shd w:val="clear" w:color="auto" w:fill="B6DDE8" w:themeFill="accent5" w:themeFillTint="66"/>
          </w:tcPr>
          <w:p w:rsidR="00DB55A8" w:rsidRPr="00AF0244" w:rsidRDefault="00DB55A8" w:rsidP="002247B4">
            <w:pPr>
              <w:jc w:val="center"/>
              <w:rPr>
                <w:rFonts w:ascii="Bookman Old Style" w:hAnsi="Bookman Old Style"/>
                <w:b/>
                <w:sz w:val="18"/>
                <w:szCs w:val="18"/>
              </w:rPr>
            </w:pPr>
            <w:r w:rsidRPr="00AF0244">
              <w:rPr>
                <w:rFonts w:ascii="Bookman Old Style" w:hAnsi="Bookman Old Style"/>
                <w:b/>
                <w:sz w:val="18"/>
                <w:szCs w:val="18"/>
              </w:rPr>
              <w:t>DM 81/08</w:t>
            </w:r>
          </w:p>
        </w:tc>
        <w:tc>
          <w:tcPr>
            <w:tcW w:w="3544" w:type="dxa"/>
            <w:shd w:val="clear" w:color="auto" w:fill="B6DDE8" w:themeFill="accent5" w:themeFillTint="66"/>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Il corso rivolto ai docenti preposti, ai docenti ASPP,  si svilupperà in 4incontri di due ore ciascuno da svolgersi in orario pomeridiano</w:t>
            </w:r>
            <w:r>
              <w:rPr>
                <w:rFonts w:ascii="Bookman Old Style" w:hAnsi="Bookman Old Style"/>
                <w:sz w:val="18"/>
                <w:szCs w:val="18"/>
              </w:rPr>
              <w:t xml:space="preserve"> dal mese di febbraio a maggio.</w:t>
            </w:r>
          </w:p>
        </w:tc>
        <w:tc>
          <w:tcPr>
            <w:tcW w:w="3544" w:type="dxa"/>
            <w:shd w:val="clear" w:color="auto" w:fill="B6DDE8" w:themeFill="accent5" w:themeFillTint="66"/>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Lezioni frontali</w:t>
            </w:r>
          </w:p>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Simulazione primo soccorso.</w:t>
            </w:r>
          </w:p>
        </w:tc>
        <w:tc>
          <w:tcPr>
            <w:tcW w:w="4821" w:type="dxa"/>
            <w:shd w:val="clear" w:color="auto" w:fill="B6DDE8" w:themeFill="accent5" w:themeFillTint="66"/>
          </w:tcPr>
          <w:p w:rsidR="00DB55A8" w:rsidRPr="00AF0244" w:rsidRDefault="00DB55A8" w:rsidP="002247B4">
            <w:pPr>
              <w:jc w:val="both"/>
              <w:rPr>
                <w:rFonts w:ascii="Bookman Old Style" w:hAnsi="Bookman Old Style"/>
                <w:sz w:val="18"/>
                <w:szCs w:val="18"/>
              </w:rPr>
            </w:pPr>
            <w:r w:rsidRPr="00AF0244">
              <w:rPr>
                <w:rFonts w:ascii="Bookman Old Style" w:hAnsi="Bookman Old Style"/>
                <w:sz w:val="18"/>
                <w:szCs w:val="18"/>
              </w:rPr>
              <w:t xml:space="preserve">Il presente corso di formazione è destinato a fornire le necessarie competenze ai datori di lavoro che intendono assumere in prima persona il ruolo di Responsabile del servizio di prevenzione e protezione ai sensi dell’art. 34 del </w:t>
            </w:r>
            <w:proofErr w:type="spellStart"/>
            <w:r w:rsidRPr="00AF0244">
              <w:rPr>
                <w:rFonts w:ascii="Bookman Old Style" w:hAnsi="Bookman Old Style"/>
                <w:sz w:val="18"/>
                <w:szCs w:val="18"/>
              </w:rPr>
              <w:t>D.Lgs.</w:t>
            </w:r>
            <w:proofErr w:type="spellEnd"/>
            <w:r w:rsidRPr="00AF0244">
              <w:rPr>
                <w:rFonts w:ascii="Bookman Old Style" w:hAnsi="Bookman Old Style"/>
                <w:sz w:val="18"/>
                <w:szCs w:val="18"/>
              </w:rPr>
              <w:t xml:space="preserve"> 81/08</w:t>
            </w:r>
          </w:p>
        </w:tc>
      </w:tr>
    </w:tbl>
    <w:p w:rsidR="00DB55A8" w:rsidRDefault="00DB55A8" w:rsidP="009E7299">
      <w:pPr>
        <w:spacing w:after="0" w:line="276" w:lineRule="auto"/>
        <w:rPr>
          <w:rFonts w:ascii="Bookman Old Style" w:hAnsi="Bookman Old Style"/>
          <w:sz w:val="21"/>
          <w:szCs w:val="21"/>
        </w:rPr>
      </w:pPr>
    </w:p>
    <w:p w:rsidR="009E7299" w:rsidRPr="00C4706E" w:rsidRDefault="009E7299" w:rsidP="009E7299">
      <w:pPr>
        <w:spacing w:after="0" w:line="276" w:lineRule="auto"/>
        <w:rPr>
          <w:rFonts w:ascii="Bookman Old Style" w:hAnsi="Bookman Old Style"/>
          <w:sz w:val="21"/>
          <w:szCs w:val="21"/>
        </w:rPr>
      </w:pPr>
      <w:r w:rsidRPr="00C4706E">
        <w:rPr>
          <w:rFonts w:ascii="Bookman Old Style" w:hAnsi="Bookman Old Style"/>
          <w:sz w:val="21"/>
          <w:szCs w:val="21"/>
        </w:rPr>
        <w:t>Si farà ricorso, secondo le esigenze, alle seguenti risorse:</w:t>
      </w:r>
    </w:p>
    <w:p w:rsidR="009E7299" w:rsidRPr="00C4706E"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organizzazione di corsi di formazione interni  predisposti  sia dall’Istituto che da scuole in rete che promuovano modalità di ricerca-azione e riflessione sull’esperienza</w:t>
      </w:r>
    </w:p>
    <w:p w:rsidR="009E7299" w:rsidRPr="00C4706E"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organizzazione di corsi di formazione esterni inerenti la didattica innovativa disciplinare o che rispondano ad esigenze formative del sistema scolastico nel suo complesso</w:t>
      </w:r>
    </w:p>
    <w:p w:rsidR="009E7299" w:rsidRPr="00C4706E"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formazione a distanza e apprendimento in rete</w:t>
      </w:r>
    </w:p>
    <w:p w:rsidR="009E7299" w:rsidRPr="00C4706E"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collaborazioni con il  sistema universitario</w:t>
      </w:r>
    </w:p>
    <w:p w:rsidR="009E7299" w:rsidRPr="00C4706E"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apporto di soggetti qualificati e accreditati</w:t>
      </w:r>
    </w:p>
    <w:p w:rsidR="009E7299" w:rsidRPr="00C4706E" w:rsidRDefault="009E7299" w:rsidP="009E7299">
      <w:pPr>
        <w:spacing w:after="0" w:line="276" w:lineRule="auto"/>
        <w:rPr>
          <w:rFonts w:ascii="Bookman Old Style" w:hAnsi="Bookman Old Style"/>
          <w:sz w:val="21"/>
          <w:szCs w:val="21"/>
        </w:rPr>
      </w:pPr>
      <w:r w:rsidRPr="00C4706E">
        <w:rPr>
          <w:rFonts w:ascii="Bookman Old Style" w:hAnsi="Bookman Old Style"/>
          <w:sz w:val="21"/>
          <w:szCs w:val="21"/>
        </w:rPr>
        <w:t>L’ attività di monitoraggio della qualità, dell’efficacia e dell’impatto delle attività formative svolte dai docenti avrà cura di verificare:</w:t>
      </w:r>
    </w:p>
    <w:p w:rsidR="009E7299" w:rsidRPr="00C4706E"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gli aspetti organizzativi e gestionali</w:t>
      </w:r>
    </w:p>
    <w:p w:rsidR="009E7299" w:rsidRPr="00C4706E"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la struttura e l’efficacia del modello formativo</w:t>
      </w:r>
    </w:p>
    <w:p w:rsidR="009E7299" w:rsidRPr="00C4706E"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la qualità didattica in relazione a contenuti e metodologie</w:t>
      </w:r>
    </w:p>
    <w:p w:rsidR="009E7299" w:rsidRPr="00C4706E"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le competenze  progettuali, metodologiche, valutative sviluppate dagli insegnanti (trasferimento degli apprendimenti nella pratica didattica)</w:t>
      </w:r>
    </w:p>
    <w:p w:rsidR="009E7299" w:rsidRDefault="009E7299" w:rsidP="009E7299">
      <w:pPr>
        <w:pStyle w:val="Paragrafoelenco"/>
        <w:numPr>
          <w:ilvl w:val="0"/>
          <w:numId w:val="26"/>
        </w:numPr>
        <w:spacing w:after="0" w:line="276" w:lineRule="auto"/>
        <w:rPr>
          <w:rFonts w:ascii="Bookman Old Style" w:hAnsi="Bookman Old Style"/>
          <w:sz w:val="21"/>
          <w:szCs w:val="21"/>
        </w:rPr>
      </w:pPr>
      <w:r w:rsidRPr="00C4706E">
        <w:rPr>
          <w:rFonts w:ascii="Bookman Old Style" w:hAnsi="Bookman Old Style"/>
          <w:sz w:val="21"/>
          <w:szCs w:val="21"/>
        </w:rPr>
        <w:t xml:space="preserve">la documentazione prodotta ed il suo possibile riuso </w:t>
      </w:r>
    </w:p>
    <w:p w:rsidR="00AD460E" w:rsidRDefault="00AD460E" w:rsidP="00AD460E">
      <w:pPr>
        <w:spacing w:after="0" w:line="276" w:lineRule="auto"/>
        <w:rPr>
          <w:rFonts w:ascii="Bookman Old Style" w:hAnsi="Bookman Old Style"/>
          <w:sz w:val="21"/>
          <w:szCs w:val="21"/>
        </w:rPr>
      </w:pPr>
    </w:p>
    <w:p w:rsidR="00AD460E" w:rsidRDefault="00AD460E" w:rsidP="00AD460E">
      <w:pPr>
        <w:spacing w:after="0" w:line="276" w:lineRule="auto"/>
        <w:rPr>
          <w:rFonts w:ascii="Bookman Old Style" w:hAnsi="Bookman Old Style"/>
          <w:sz w:val="21"/>
          <w:szCs w:val="21"/>
        </w:rPr>
      </w:pPr>
    </w:p>
    <w:p w:rsidR="00603C81" w:rsidRDefault="00603C81" w:rsidP="00AD460E">
      <w:pPr>
        <w:spacing w:after="0" w:line="276" w:lineRule="auto"/>
        <w:rPr>
          <w:rFonts w:ascii="Bookman Old Style" w:hAnsi="Bookman Old Style"/>
          <w:sz w:val="21"/>
          <w:szCs w:val="21"/>
        </w:rPr>
      </w:pPr>
    </w:p>
    <w:p w:rsidR="00603C81" w:rsidRDefault="00603C81" w:rsidP="00AD460E">
      <w:pPr>
        <w:spacing w:after="0" w:line="276" w:lineRule="auto"/>
        <w:rPr>
          <w:rFonts w:ascii="Bookman Old Style" w:hAnsi="Bookman Old Style"/>
          <w:sz w:val="21"/>
          <w:szCs w:val="21"/>
        </w:rPr>
      </w:pPr>
    </w:p>
    <w:p w:rsidR="00603C81" w:rsidRDefault="00603C81" w:rsidP="00AD460E">
      <w:pPr>
        <w:spacing w:after="0" w:line="276" w:lineRule="auto"/>
        <w:rPr>
          <w:rFonts w:ascii="Bookman Old Style" w:hAnsi="Bookman Old Style"/>
          <w:sz w:val="21"/>
          <w:szCs w:val="21"/>
        </w:rPr>
      </w:pPr>
    </w:p>
    <w:p w:rsidR="00603C81" w:rsidRDefault="00603C81" w:rsidP="00AD460E">
      <w:pPr>
        <w:spacing w:after="0" w:line="276" w:lineRule="auto"/>
        <w:rPr>
          <w:rFonts w:ascii="Bookman Old Style" w:hAnsi="Bookman Old Style"/>
          <w:sz w:val="21"/>
          <w:szCs w:val="21"/>
        </w:rPr>
      </w:pPr>
    </w:p>
    <w:p w:rsidR="00603C81" w:rsidRDefault="00603C81" w:rsidP="00AD460E">
      <w:pPr>
        <w:spacing w:after="0" w:line="276" w:lineRule="auto"/>
        <w:rPr>
          <w:rFonts w:ascii="Bookman Old Style" w:hAnsi="Bookman Old Style"/>
          <w:sz w:val="21"/>
          <w:szCs w:val="21"/>
        </w:rPr>
      </w:pPr>
    </w:p>
    <w:p w:rsidR="00603C81" w:rsidRDefault="00603C81" w:rsidP="00AD460E">
      <w:pPr>
        <w:spacing w:after="0" w:line="276" w:lineRule="auto"/>
        <w:rPr>
          <w:rFonts w:ascii="Bookman Old Style" w:hAnsi="Bookman Old Style"/>
          <w:sz w:val="21"/>
          <w:szCs w:val="21"/>
        </w:rPr>
      </w:pPr>
    </w:p>
    <w:p w:rsidR="009E7299" w:rsidRDefault="009E7299" w:rsidP="005D52DF">
      <w:pPr>
        <w:pStyle w:val="Titolo3"/>
        <w:numPr>
          <w:ilvl w:val="1"/>
          <w:numId w:val="44"/>
        </w:numPr>
        <w:rPr>
          <w:rFonts w:ascii="Bookman Old Style" w:hAnsi="Bookman Old Style"/>
          <w:sz w:val="28"/>
        </w:rPr>
      </w:pPr>
      <w:bookmarkStart w:id="30" w:name="_Toc471733775"/>
      <w:r w:rsidRPr="009A2704">
        <w:rPr>
          <w:rFonts w:ascii="Bookman Old Style" w:hAnsi="Bookman Old Style"/>
          <w:sz w:val="28"/>
        </w:rPr>
        <w:lastRenderedPageBreak/>
        <w:t>Piano di formazione del personale ATA</w:t>
      </w:r>
      <w:bookmarkEnd w:id="30"/>
    </w:p>
    <w:p w:rsidR="009E7299" w:rsidRDefault="009E7299" w:rsidP="009E7299">
      <w:pPr>
        <w:spacing w:after="0" w:line="240" w:lineRule="auto"/>
        <w:ind w:right="1147"/>
        <w:jc w:val="both"/>
        <w:rPr>
          <w:rFonts w:ascii="Bookman Old Style" w:hAnsi="Bookman Old Style"/>
          <w:szCs w:val="24"/>
        </w:rPr>
      </w:pPr>
    </w:p>
    <w:p w:rsidR="009E7299" w:rsidRDefault="009E7299" w:rsidP="003253FE">
      <w:pPr>
        <w:spacing w:after="0" w:line="276" w:lineRule="auto"/>
        <w:ind w:right="1147"/>
        <w:jc w:val="both"/>
        <w:rPr>
          <w:rFonts w:ascii="Bookman Old Style" w:hAnsi="Bookman Old Style"/>
          <w:szCs w:val="24"/>
        </w:rPr>
      </w:pPr>
      <w:r w:rsidRPr="00DF3E0E">
        <w:rPr>
          <w:rFonts w:ascii="Bookman Old Style" w:hAnsi="Bookman Old Style"/>
          <w:szCs w:val="24"/>
        </w:rPr>
        <w:t xml:space="preserve">Verificata l’esigenza formativa del personale ATA di adeguare le competenze possedute a quanto richiesto dall’applicazione del Codice dell’Amministrazione Digitale ai sensi del d. </w:t>
      </w:r>
      <w:proofErr w:type="spellStart"/>
      <w:r w:rsidRPr="00DF3E0E">
        <w:rPr>
          <w:rFonts w:ascii="Bookman Old Style" w:hAnsi="Bookman Old Style"/>
          <w:szCs w:val="24"/>
        </w:rPr>
        <w:t>lgs</w:t>
      </w:r>
      <w:proofErr w:type="spellEnd"/>
      <w:r w:rsidRPr="00DF3E0E">
        <w:rPr>
          <w:rFonts w:ascii="Bookman Old Style" w:hAnsi="Bookman Old Style"/>
          <w:szCs w:val="24"/>
        </w:rPr>
        <w:t xml:space="preserve">. N. 82/2005 </w:t>
      </w:r>
      <w:r w:rsidR="00A43422">
        <w:rPr>
          <w:rFonts w:ascii="Bookman Old Style" w:hAnsi="Bookman Old Style"/>
          <w:szCs w:val="24"/>
        </w:rPr>
        <w:t>(</w:t>
      </w:r>
      <w:r w:rsidRPr="00DF3E0E">
        <w:rPr>
          <w:rFonts w:ascii="Bookman Old Style" w:hAnsi="Bookman Old Style"/>
          <w:szCs w:val="24"/>
        </w:rPr>
        <w:t xml:space="preserve">e </w:t>
      </w:r>
      <w:r w:rsidR="00A43422">
        <w:rPr>
          <w:rFonts w:ascii="Bookman Old Style" w:hAnsi="Bookman Old Style"/>
          <w:szCs w:val="24"/>
        </w:rPr>
        <w:t>successive modifiche e integrazioni)</w:t>
      </w:r>
      <w:r w:rsidRPr="00DF3E0E">
        <w:rPr>
          <w:rFonts w:ascii="Bookman Old Style" w:hAnsi="Bookman Old Style"/>
          <w:szCs w:val="24"/>
        </w:rPr>
        <w:t xml:space="preserve"> si è previsto di organizzare il seguente piano di formazione per il personale </w:t>
      </w:r>
      <w:proofErr w:type="spellStart"/>
      <w:r w:rsidRPr="00DF3E0E">
        <w:rPr>
          <w:rFonts w:ascii="Bookman Old Style" w:hAnsi="Bookman Old Style"/>
          <w:szCs w:val="24"/>
        </w:rPr>
        <w:t>ATA</w:t>
      </w:r>
      <w:r w:rsidR="00A43422">
        <w:rPr>
          <w:rFonts w:ascii="Bookman Old Style" w:hAnsi="Bookman Old Style" w:cs="Courier New"/>
          <w:szCs w:val="24"/>
        </w:rPr>
        <w:t>per</w:t>
      </w:r>
      <w:proofErr w:type="spellEnd"/>
      <w:r w:rsidR="00A43422">
        <w:rPr>
          <w:rFonts w:ascii="Bookman Old Style" w:hAnsi="Bookman Old Style" w:cs="Courier New"/>
          <w:szCs w:val="24"/>
        </w:rPr>
        <w:t xml:space="preserve"> il triennio</w:t>
      </w:r>
      <w:r w:rsidR="00A43422" w:rsidRPr="003253FE">
        <w:rPr>
          <w:rFonts w:ascii="Bookman Old Style" w:hAnsi="Bookman Old Style" w:cs="Courier New"/>
          <w:szCs w:val="24"/>
        </w:rPr>
        <w:t xml:space="preserve"> 2016/19</w:t>
      </w:r>
      <w:r w:rsidRPr="00DF3E0E">
        <w:rPr>
          <w:rFonts w:ascii="Bookman Old Style" w:hAnsi="Bookman Old Style"/>
          <w:szCs w:val="24"/>
        </w:rPr>
        <w:t xml:space="preserve">: </w:t>
      </w:r>
    </w:p>
    <w:p w:rsidR="009E7299" w:rsidRDefault="009E7299" w:rsidP="009E7299">
      <w:pPr>
        <w:spacing w:after="0" w:line="240" w:lineRule="auto"/>
        <w:ind w:right="1147"/>
        <w:jc w:val="both"/>
        <w:rPr>
          <w:rFonts w:ascii="Bookman Old Style" w:hAnsi="Bookman Old Style"/>
          <w:szCs w:val="24"/>
        </w:rPr>
      </w:pPr>
    </w:p>
    <w:tbl>
      <w:tblPr>
        <w:tblStyle w:val="Grigliatabella"/>
        <w:tblW w:w="0" w:type="auto"/>
        <w:tblInd w:w="250" w:type="dxa"/>
        <w:tblLook w:val="04A0"/>
      </w:tblPr>
      <w:tblGrid>
        <w:gridCol w:w="1462"/>
        <w:gridCol w:w="4066"/>
        <w:gridCol w:w="4253"/>
        <w:gridCol w:w="4394"/>
      </w:tblGrid>
      <w:tr w:rsidR="009E7299" w:rsidRPr="003253FE" w:rsidTr="002202EA">
        <w:tc>
          <w:tcPr>
            <w:tcW w:w="1462" w:type="dxa"/>
            <w:shd w:val="clear" w:color="auto" w:fill="D6E3BC" w:themeFill="accent3" w:themeFillTint="66"/>
            <w:vAlign w:val="center"/>
          </w:tcPr>
          <w:p w:rsidR="009E7299" w:rsidRPr="00A57064" w:rsidRDefault="009E7299" w:rsidP="002202EA">
            <w:pPr>
              <w:jc w:val="center"/>
              <w:rPr>
                <w:rFonts w:ascii="Bookman Old Style" w:hAnsi="Bookman Old Style"/>
                <w:b/>
                <w:sz w:val="18"/>
                <w:szCs w:val="20"/>
              </w:rPr>
            </w:pPr>
            <w:r w:rsidRPr="00A57064">
              <w:rPr>
                <w:rFonts w:ascii="Bookman Old Style" w:hAnsi="Bookman Old Style"/>
                <w:b/>
                <w:sz w:val="18"/>
                <w:szCs w:val="20"/>
              </w:rPr>
              <w:t xml:space="preserve">ANNO </w:t>
            </w:r>
            <w:proofErr w:type="spellStart"/>
            <w:r w:rsidRPr="00A57064">
              <w:rPr>
                <w:rFonts w:ascii="Bookman Old Style" w:hAnsi="Bookman Old Style"/>
                <w:b/>
                <w:sz w:val="18"/>
                <w:szCs w:val="20"/>
              </w:rPr>
              <w:t>SC</w:t>
            </w:r>
            <w:proofErr w:type="spellEnd"/>
            <w:r w:rsidRPr="00A57064">
              <w:rPr>
                <w:rFonts w:ascii="Bookman Old Style" w:hAnsi="Bookman Old Style"/>
                <w:b/>
                <w:sz w:val="18"/>
                <w:szCs w:val="20"/>
              </w:rPr>
              <w:t>.</w:t>
            </w:r>
          </w:p>
        </w:tc>
        <w:tc>
          <w:tcPr>
            <w:tcW w:w="4066" w:type="dxa"/>
            <w:shd w:val="clear" w:color="auto" w:fill="D6E3BC" w:themeFill="accent3" w:themeFillTint="66"/>
            <w:vAlign w:val="center"/>
          </w:tcPr>
          <w:p w:rsidR="009E7299" w:rsidRPr="00A57064" w:rsidRDefault="009E7299" w:rsidP="002202EA">
            <w:pPr>
              <w:jc w:val="center"/>
              <w:rPr>
                <w:rFonts w:ascii="Bookman Old Style" w:hAnsi="Bookman Old Style"/>
                <w:b/>
                <w:sz w:val="18"/>
                <w:szCs w:val="20"/>
              </w:rPr>
            </w:pPr>
            <w:r w:rsidRPr="00A57064">
              <w:rPr>
                <w:rFonts w:ascii="Bookman Old Style" w:hAnsi="Bookman Old Style"/>
                <w:b/>
                <w:sz w:val="18"/>
                <w:szCs w:val="20"/>
              </w:rPr>
              <w:t>ARGOMENTO</w:t>
            </w:r>
          </w:p>
        </w:tc>
        <w:tc>
          <w:tcPr>
            <w:tcW w:w="4253" w:type="dxa"/>
            <w:shd w:val="clear" w:color="auto" w:fill="D6E3BC" w:themeFill="accent3" w:themeFillTint="66"/>
            <w:vAlign w:val="center"/>
          </w:tcPr>
          <w:p w:rsidR="009E7299" w:rsidRPr="00A57064" w:rsidRDefault="009E7299" w:rsidP="002202EA">
            <w:pPr>
              <w:jc w:val="center"/>
              <w:rPr>
                <w:rFonts w:ascii="Bookman Old Style" w:hAnsi="Bookman Old Style"/>
                <w:b/>
                <w:sz w:val="18"/>
                <w:szCs w:val="20"/>
              </w:rPr>
            </w:pPr>
            <w:r w:rsidRPr="00A57064">
              <w:rPr>
                <w:rFonts w:ascii="Bookman Old Style" w:hAnsi="Bookman Old Style"/>
                <w:b/>
                <w:sz w:val="18"/>
                <w:szCs w:val="20"/>
              </w:rPr>
              <w:t>PERIODO SVOLGIMENTO/ DURATA</w:t>
            </w:r>
          </w:p>
        </w:tc>
        <w:tc>
          <w:tcPr>
            <w:tcW w:w="4394" w:type="dxa"/>
            <w:shd w:val="clear" w:color="auto" w:fill="D6E3BC" w:themeFill="accent3" w:themeFillTint="66"/>
            <w:vAlign w:val="center"/>
          </w:tcPr>
          <w:p w:rsidR="009E7299" w:rsidRPr="00A57064" w:rsidRDefault="009E7299" w:rsidP="002202EA">
            <w:pPr>
              <w:jc w:val="center"/>
              <w:rPr>
                <w:rFonts w:ascii="Bookman Old Style" w:hAnsi="Bookman Old Style"/>
                <w:b/>
                <w:sz w:val="18"/>
                <w:szCs w:val="20"/>
              </w:rPr>
            </w:pPr>
            <w:r w:rsidRPr="00A57064">
              <w:rPr>
                <w:rFonts w:ascii="Bookman Old Style" w:hAnsi="Bookman Old Style"/>
                <w:b/>
                <w:sz w:val="18"/>
                <w:szCs w:val="20"/>
              </w:rPr>
              <w:t>MODALITÀ</w:t>
            </w:r>
          </w:p>
        </w:tc>
      </w:tr>
      <w:tr w:rsidR="009E7299" w:rsidRPr="003253FE" w:rsidTr="00413820">
        <w:trPr>
          <w:trHeight w:val="745"/>
        </w:trPr>
        <w:tc>
          <w:tcPr>
            <w:tcW w:w="1462" w:type="dxa"/>
            <w:shd w:val="clear" w:color="auto" w:fill="F2DBDB" w:themeFill="accent2" w:themeFillTint="33"/>
          </w:tcPr>
          <w:p w:rsidR="009E7299" w:rsidRPr="00C4706E" w:rsidRDefault="009E7299" w:rsidP="002202EA">
            <w:pPr>
              <w:jc w:val="center"/>
              <w:rPr>
                <w:rFonts w:ascii="Bookman Old Style" w:hAnsi="Bookman Old Style"/>
                <w:b/>
                <w:sz w:val="19"/>
                <w:szCs w:val="19"/>
              </w:rPr>
            </w:pPr>
            <w:r w:rsidRPr="00C4706E">
              <w:rPr>
                <w:rFonts w:ascii="Bookman Old Style" w:hAnsi="Bookman Old Style"/>
                <w:b/>
                <w:sz w:val="19"/>
                <w:szCs w:val="19"/>
              </w:rPr>
              <w:t>2015-16</w:t>
            </w:r>
          </w:p>
        </w:tc>
        <w:tc>
          <w:tcPr>
            <w:tcW w:w="4066" w:type="dxa"/>
            <w:shd w:val="clear" w:color="auto" w:fill="F2DBDB" w:themeFill="accent2" w:themeFillTint="33"/>
          </w:tcPr>
          <w:p w:rsidR="009E7299" w:rsidRPr="00C4706E" w:rsidRDefault="009E7299" w:rsidP="002202EA">
            <w:pPr>
              <w:jc w:val="center"/>
              <w:rPr>
                <w:rFonts w:ascii="Bookman Old Style" w:hAnsi="Bookman Old Style"/>
                <w:b/>
                <w:sz w:val="19"/>
                <w:szCs w:val="19"/>
              </w:rPr>
            </w:pPr>
            <w:r w:rsidRPr="00C4706E">
              <w:rPr>
                <w:rFonts w:ascii="Bookman Old Style" w:hAnsi="Bookman Old Style"/>
                <w:b/>
                <w:sz w:val="19"/>
                <w:szCs w:val="19"/>
              </w:rPr>
              <w:t>Sicurezza DM 81/08</w:t>
            </w:r>
          </w:p>
        </w:tc>
        <w:tc>
          <w:tcPr>
            <w:tcW w:w="4253" w:type="dxa"/>
            <w:shd w:val="clear" w:color="auto" w:fill="F2DBDB" w:themeFill="accent2" w:themeFillTint="33"/>
          </w:tcPr>
          <w:p w:rsidR="009E7299" w:rsidRPr="00C4706E" w:rsidRDefault="009E7299" w:rsidP="002202EA">
            <w:pPr>
              <w:jc w:val="both"/>
              <w:rPr>
                <w:rFonts w:ascii="Bookman Old Style" w:hAnsi="Bookman Old Style"/>
                <w:sz w:val="19"/>
                <w:szCs w:val="19"/>
              </w:rPr>
            </w:pPr>
            <w:r w:rsidRPr="00C4706E">
              <w:rPr>
                <w:rFonts w:ascii="Bookman Old Style" w:hAnsi="Bookman Old Style"/>
                <w:sz w:val="19"/>
                <w:szCs w:val="19"/>
              </w:rPr>
              <w:t>Settembre, Ottobre  e Maggio- 8 ore,   figure esperte coinvolte in qualità di formatori: n.2</w:t>
            </w:r>
          </w:p>
        </w:tc>
        <w:tc>
          <w:tcPr>
            <w:tcW w:w="4394" w:type="dxa"/>
            <w:shd w:val="clear" w:color="auto" w:fill="F2DBDB" w:themeFill="accent2" w:themeFillTint="33"/>
          </w:tcPr>
          <w:p w:rsidR="009E7299" w:rsidRPr="00C4706E" w:rsidRDefault="009E7299" w:rsidP="002202EA">
            <w:pPr>
              <w:jc w:val="both"/>
              <w:rPr>
                <w:rFonts w:ascii="Bookman Old Style" w:hAnsi="Bookman Old Style"/>
                <w:sz w:val="19"/>
                <w:szCs w:val="19"/>
              </w:rPr>
            </w:pPr>
            <w:r w:rsidRPr="00C4706E">
              <w:rPr>
                <w:rFonts w:ascii="Bookman Old Style" w:hAnsi="Bookman Old Style"/>
                <w:sz w:val="19"/>
                <w:szCs w:val="19"/>
              </w:rPr>
              <w:t>Lezioni frontali</w:t>
            </w:r>
          </w:p>
        </w:tc>
      </w:tr>
      <w:tr w:rsidR="009E7299" w:rsidRPr="003253FE" w:rsidTr="002202EA">
        <w:tc>
          <w:tcPr>
            <w:tcW w:w="1462" w:type="dxa"/>
            <w:shd w:val="clear" w:color="auto" w:fill="FABF8F" w:themeFill="accent6" w:themeFillTint="99"/>
          </w:tcPr>
          <w:p w:rsidR="009E7299" w:rsidRPr="00C4706E" w:rsidRDefault="009E7299" w:rsidP="002202EA">
            <w:pPr>
              <w:jc w:val="center"/>
              <w:rPr>
                <w:rFonts w:ascii="Bookman Old Style" w:hAnsi="Bookman Old Style"/>
                <w:b/>
                <w:sz w:val="19"/>
                <w:szCs w:val="19"/>
              </w:rPr>
            </w:pPr>
            <w:r w:rsidRPr="00C4706E">
              <w:rPr>
                <w:rFonts w:ascii="Bookman Old Style" w:hAnsi="Bookman Old Style"/>
                <w:b/>
                <w:sz w:val="19"/>
                <w:szCs w:val="19"/>
              </w:rPr>
              <w:t>2016-17</w:t>
            </w:r>
          </w:p>
        </w:tc>
        <w:tc>
          <w:tcPr>
            <w:tcW w:w="4066" w:type="dxa"/>
            <w:shd w:val="clear" w:color="auto" w:fill="FABF8F" w:themeFill="accent6" w:themeFillTint="99"/>
          </w:tcPr>
          <w:p w:rsidR="009E7299" w:rsidRDefault="009E7299" w:rsidP="002202EA">
            <w:pPr>
              <w:jc w:val="center"/>
              <w:rPr>
                <w:rFonts w:ascii="Bookman Old Style" w:hAnsi="Bookman Old Style"/>
                <w:b/>
                <w:sz w:val="19"/>
                <w:szCs w:val="19"/>
              </w:rPr>
            </w:pPr>
            <w:r w:rsidRPr="00C4706E">
              <w:rPr>
                <w:rFonts w:ascii="Bookman Old Style" w:hAnsi="Bookman Old Style"/>
                <w:b/>
                <w:sz w:val="19"/>
                <w:szCs w:val="19"/>
              </w:rPr>
              <w:t>La segreteria digitale: adeguamento alla normativa giuridica.</w:t>
            </w:r>
          </w:p>
          <w:p w:rsidR="0066203A" w:rsidRPr="00C4706E" w:rsidRDefault="0066203A" w:rsidP="002202EA">
            <w:pPr>
              <w:jc w:val="center"/>
              <w:rPr>
                <w:rFonts w:ascii="Bookman Old Style" w:hAnsi="Bookman Old Style"/>
                <w:b/>
                <w:sz w:val="19"/>
                <w:szCs w:val="19"/>
              </w:rPr>
            </w:pPr>
            <w:r>
              <w:rPr>
                <w:rFonts w:ascii="Bookman Old Style" w:hAnsi="Bookman Old Style"/>
                <w:b/>
                <w:sz w:val="19"/>
                <w:szCs w:val="19"/>
              </w:rPr>
              <w:t>Staff digitale</w:t>
            </w:r>
          </w:p>
        </w:tc>
        <w:tc>
          <w:tcPr>
            <w:tcW w:w="4253" w:type="dxa"/>
            <w:shd w:val="clear" w:color="auto" w:fill="FABF8F" w:themeFill="accent6" w:themeFillTint="99"/>
          </w:tcPr>
          <w:p w:rsidR="009E7299" w:rsidRPr="00C4706E" w:rsidRDefault="005E4BBF" w:rsidP="002202EA">
            <w:pPr>
              <w:jc w:val="both"/>
              <w:rPr>
                <w:rFonts w:ascii="Bookman Old Style" w:hAnsi="Bookman Old Style"/>
                <w:sz w:val="19"/>
                <w:szCs w:val="19"/>
              </w:rPr>
            </w:pPr>
            <w:r>
              <w:rPr>
                <w:rFonts w:ascii="Bookman Old Style" w:hAnsi="Bookman Old Style"/>
                <w:sz w:val="19"/>
                <w:szCs w:val="19"/>
              </w:rPr>
              <w:t>Gennaio/</w:t>
            </w:r>
            <w:r w:rsidR="006152FA">
              <w:rPr>
                <w:rFonts w:ascii="Bookman Old Style" w:hAnsi="Bookman Old Style"/>
                <w:sz w:val="19"/>
                <w:szCs w:val="19"/>
              </w:rPr>
              <w:t>Maggio</w:t>
            </w:r>
            <w:r w:rsidR="009E7299" w:rsidRPr="00C4706E">
              <w:rPr>
                <w:rFonts w:ascii="Bookman Old Style" w:hAnsi="Bookman Old Style"/>
                <w:sz w:val="19"/>
                <w:szCs w:val="19"/>
              </w:rPr>
              <w:t xml:space="preserve"> 20 ore, figure esperte coinvolte in qualità di formatori: n.1</w:t>
            </w:r>
          </w:p>
        </w:tc>
        <w:tc>
          <w:tcPr>
            <w:tcW w:w="4394" w:type="dxa"/>
            <w:shd w:val="clear" w:color="auto" w:fill="FABF8F" w:themeFill="accent6" w:themeFillTint="99"/>
          </w:tcPr>
          <w:p w:rsidR="009E7299" w:rsidRPr="00C4706E" w:rsidRDefault="009E7299" w:rsidP="002202EA">
            <w:pPr>
              <w:jc w:val="both"/>
              <w:rPr>
                <w:rFonts w:ascii="Bookman Old Style" w:hAnsi="Bookman Old Style"/>
                <w:sz w:val="19"/>
                <w:szCs w:val="19"/>
              </w:rPr>
            </w:pPr>
            <w:r w:rsidRPr="00C4706E">
              <w:rPr>
                <w:rFonts w:ascii="Bookman Old Style" w:hAnsi="Bookman Old Style"/>
                <w:sz w:val="19"/>
                <w:szCs w:val="19"/>
              </w:rPr>
              <w:t xml:space="preserve">Modalità di lavoro: in aula e on </w:t>
            </w:r>
            <w:proofErr w:type="spellStart"/>
            <w:r w:rsidRPr="00C4706E">
              <w:rPr>
                <w:rFonts w:ascii="Bookman Old Style" w:hAnsi="Bookman Old Style"/>
                <w:sz w:val="19"/>
                <w:szCs w:val="19"/>
              </w:rPr>
              <w:t>line</w:t>
            </w:r>
            <w:proofErr w:type="spellEnd"/>
          </w:p>
        </w:tc>
      </w:tr>
      <w:tr w:rsidR="009E7299" w:rsidRPr="003253FE" w:rsidTr="002202EA">
        <w:trPr>
          <w:trHeight w:val="739"/>
        </w:trPr>
        <w:tc>
          <w:tcPr>
            <w:tcW w:w="1462" w:type="dxa"/>
            <w:shd w:val="clear" w:color="auto" w:fill="FABF8F" w:themeFill="accent6" w:themeFillTint="99"/>
          </w:tcPr>
          <w:p w:rsidR="009E7299" w:rsidRPr="00C4706E" w:rsidRDefault="009E7299" w:rsidP="002202EA">
            <w:pPr>
              <w:jc w:val="center"/>
              <w:rPr>
                <w:rFonts w:ascii="Bookman Old Style" w:hAnsi="Bookman Old Style"/>
                <w:b/>
                <w:sz w:val="19"/>
                <w:szCs w:val="19"/>
              </w:rPr>
            </w:pPr>
            <w:r w:rsidRPr="00C4706E">
              <w:rPr>
                <w:rFonts w:ascii="Bookman Old Style" w:hAnsi="Bookman Old Style"/>
                <w:b/>
                <w:sz w:val="19"/>
                <w:szCs w:val="19"/>
              </w:rPr>
              <w:t>2016-17</w:t>
            </w:r>
          </w:p>
        </w:tc>
        <w:tc>
          <w:tcPr>
            <w:tcW w:w="4066" w:type="dxa"/>
            <w:shd w:val="clear" w:color="auto" w:fill="FABF8F" w:themeFill="accent6" w:themeFillTint="99"/>
          </w:tcPr>
          <w:p w:rsidR="009E7299" w:rsidRPr="00C4706E" w:rsidRDefault="009E7299" w:rsidP="002202EA">
            <w:pPr>
              <w:jc w:val="center"/>
              <w:rPr>
                <w:rFonts w:ascii="Bookman Old Style" w:hAnsi="Bookman Old Style"/>
                <w:b/>
                <w:sz w:val="19"/>
                <w:szCs w:val="19"/>
              </w:rPr>
            </w:pPr>
            <w:r w:rsidRPr="00C4706E">
              <w:rPr>
                <w:rFonts w:ascii="Bookman Old Style" w:hAnsi="Bookman Old Style"/>
                <w:b/>
                <w:sz w:val="19"/>
                <w:szCs w:val="19"/>
              </w:rPr>
              <w:t>Sicurezza DM 81/08</w:t>
            </w:r>
          </w:p>
        </w:tc>
        <w:tc>
          <w:tcPr>
            <w:tcW w:w="4253" w:type="dxa"/>
            <w:shd w:val="clear" w:color="auto" w:fill="FABF8F" w:themeFill="accent6" w:themeFillTint="99"/>
          </w:tcPr>
          <w:p w:rsidR="009E7299" w:rsidRPr="00C4706E" w:rsidRDefault="005E4BBF" w:rsidP="002202EA">
            <w:pPr>
              <w:jc w:val="both"/>
              <w:rPr>
                <w:rFonts w:ascii="Bookman Old Style" w:hAnsi="Bookman Old Style"/>
                <w:sz w:val="19"/>
                <w:szCs w:val="19"/>
              </w:rPr>
            </w:pPr>
            <w:r>
              <w:rPr>
                <w:rFonts w:ascii="Bookman Old Style" w:hAnsi="Bookman Old Style"/>
                <w:sz w:val="19"/>
                <w:szCs w:val="19"/>
              </w:rPr>
              <w:t>Gennaio/</w:t>
            </w:r>
            <w:r w:rsidR="006152FA">
              <w:rPr>
                <w:rFonts w:ascii="Bookman Old Style" w:hAnsi="Bookman Old Style"/>
                <w:sz w:val="19"/>
                <w:szCs w:val="19"/>
              </w:rPr>
              <w:t>Maggio</w:t>
            </w:r>
            <w:r w:rsidR="009E7299" w:rsidRPr="00C4706E">
              <w:rPr>
                <w:rFonts w:ascii="Bookman Old Style" w:hAnsi="Bookman Old Style"/>
                <w:sz w:val="19"/>
                <w:szCs w:val="19"/>
              </w:rPr>
              <w:t xml:space="preserve"> 8 ore,   figure esperte coinvolte in qualità di formatori: n.2</w:t>
            </w:r>
          </w:p>
        </w:tc>
        <w:tc>
          <w:tcPr>
            <w:tcW w:w="4394" w:type="dxa"/>
            <w:shd w:val="clear" w:color="auto" w:fill="FABF8F" w:themeFill="accent6" w:themeFillTint="99"/>
          </w:tcPr>
          <w:p w:rsidR="009E7299" w:rsidRPr="00C4706E" w:rsidRDefault="009E7299" w:rsidP="002202EA">
            <w:pPr>
              <w:jc w:val="both"/>
              <w:rPr>
                <w:rFonts w:ascii="Bookman Old Style" w:hAnsi="Bookman Old Style"/>
                <w:sz w:val="19"/>
                <w:szCs w:val="19"/>
              </w:rPr>
            </w:pPr>
            <w:r w:rsidRPr="00C4706E">
              <w:rPr>
                <w:rFonts w:ascii="Bookman Old Style" w:hAnsi="Bookman Old Style"/>
                <w:sz w:val="19"/>
                <w:szCs w:val="19"/>
              </w:rPr>
              <w:t>Lezioni frontali</w:t>
            </w:r>
          </w:p>
        </w:tc>
      </w:tr>
      <w:tr w:rsidR="006152FA" w:rsidRPr="003253FE" w:rsidTr="002202EA">
        <w:trPr>
          <w:trHeight w:val="739"/>
        </w:trPr>
        <w:tc>
          <w:tcPr>
            <w:tcW w:w="1462" w:type="dxa"/>
            <w:shd w:val="clear" w:color="auto" w:fill="FABF8F" w:themeFill="accent6" w:themeFillTint="99"/>
          </w:tcPr>
          <w:p w:rsidR="006152FA" w:rsidRPr="00C4706E" w:rsidRDefault="006152FA" w:rsidP="002202EA">
            <w:pPr>
              <w:jc w:val="center"/>
              <w:rPr>
                <w:rFonts w:ascii="Bookman Old Style" w:hAnsi="Bookman Old Style"/>
                <w:b/>
                <w:sz w:val="19"/>
                <w:szCs w:val="19"/>
              </w:rPr>
            </w:pPr>
            <w:r>
              <w:rPr>
                <w:rFonts w:ascii="Bookman Old Style" w:hAnsi="Bookman Old Style"/>
                <w:b/>
                <w:sz w:val="19"/>
                <w:szCs w:val="19"/>
              </w:rPr>
              <w:t>2016-2017</w:t>
            </w:r>
          </w:p>
        </w:tc>
        <w:tc>
          <w:tcPr>
            <w:tcW w:w="4066" w:type="dxa"/>
            <w:shd w:val="clear" w:color="auto" w:fill="FABF8F" w:themeFill="accent6" w:themeFillTint="99"/>
          </w:tcPr>
          <w:p w:rsidR="006152FA" w:rsidRPr="00C4706E" w:rsidRDefault="006152FA" w:rsidP="002202EA">
            <w:pPr>
              <w:jc w:val="center"/>
              <w:rPr>
                <w:rFonts w:ascii="Bookman Old Style" w:hAnsi="Bookman Old Style"/>
                <w:b/>
                <w:sz w:val="19"/>
                <w:szCs w:val="19"/>
              </w:rPr>
            </w:pPr>
            <w:r>
              <w:rPr>
                <w:rFonts w:ascii="Bookman Old Style" w:hAnsi="Bookman Old Style"/>
                <w:b/>
                <w:sz w:val="19"/>
                <w:szCs w:val="19"/>
              </w:rPr>
              <w:t>Rischio correlato da stress</w:t>
            </w:r>
          </w:p>
        </w:tc>
        <w:tc>
          <w:tcPr>
            <w:tcW w:w="4253" w:type="dxa"/>
            <w:shd w:val="clear" w:color="auto" w:fill="FABF8F" w:themeFill="accent6" w:themeFillTint="99"/>
          </w:tcPr>
          <w:p w:rsidR="006152FA" w:rsidRPr="00C4706E" w:rsidRDefault="006152FA" w:rsidP="00336D70">
            <w:pPr>
              <w:jc w:val="both"/>
              <w:rPr>
                <w:rFonts w:ascii="Bookman Old Style" w:hAnsi="Bookman Old Style"/>
                <w:sz w:val="19"/>
                <w:szCs w:val="19"/>
              </w:rPr>
            </w:pPr>
            <w:r>
              <w:rPr>
                <w:rFonts w:ascii="Bookman Old Style" w:hAnsi="Bookman Old Style"/>
                <w:sz w:val="19"/>
                <w:szCs w:val="19"/>
              </w:rPr>
              <w:t>Gennaio/Maggio 4</w:t>
            </w:r>
            <w:r w:rsidRPr="00C4706E">
              <w:rPr>
                <w:rFonts w:ascii="Bookman Old Style" w:hAnsi="Bookman Old Style"/>
                <w:sz w:val="19"/>
                <w:szCs w:val="19"/>
              </w:rPr>
              <w:t xml:space="preserve"> ore,   figure esperte coinvolte in qualità di formatori: n.2</w:t>
            </w:r>
          </w:p>
        </w:tc>
        <w:tc>
          <w:tcPr>
            <w:tcW w:w="4394" w:type="dxa"/>
            <w:shd w:val="clear" w:color="auto" w:fill="FABF8F" w:themeFill="accent6" w:themeFillTint="99"/>
          </w:tcPr>
          <w:p w:rsidR="006152FA" w:rsidRPr="00C4706E" w:rsidRDefault="006152FA" w:rsidP="002202EA">
            <w:pPr>
              <w:jc w:val="both"/>
              <w:rPr>
                <w:rFonts w:ascii="Bookman Old Style" w:hAnsi="Bookman Old Style"/>
                <w:sz w:val="19"/>
                <w:szCs w:val="19"/>
              </w:rPr>
            </w:pPr>
            <w:r>
              <w:rPr>
                <w:rFonts w:ascii="Bookman Old Style" w:hAnsi="Bookman Old Style"/>
                <w:sz w:val="19"/>
                <w:szCs w:val="19"/>
              </w:rPr>
              <w:t>Lezioni frontali</w:t>
            </w:r>
          </w:p>
        </w:tc>
      </w:tr>
      <w:tr w:rsidR="006152FA" w:rsidRPr="003253FE" w:rsidTr="002202EA">
        <w:tc>
          <w:tcPr>
            <w:tcW w:w="1462" w:type="dxa"/>
            <w:shd w:val="clear" w:color="auto" w:fill="FBD4B4" w:themeFill="accent6" w:themeFillTint="66"/>
          </w:tcPr>
          <w:p w:rsidR="006152FA" w:rsidRPr="00C4706E" w:rsidRDefault="006152FA" w:rsidP="002202EA">
            <w:pPr>
              <w:jc w:val="center"/>
              <w:rPr>
                <w:rFonts w:ascii="Bookman Old Style" w:hAnsi="Bookman Old Style"/>
                <w:b/>
                <w:sz w:val="19"/>
                <w:szCs w:val="19"/>
              </w:rPr>
            </w:pPr>
            <w:r w:rsidRPr="00C4706E">
              <w:rPr>
                <w:rFonts w:ascii="Bookman Old Style" w:hAnsi="Bookman Old Style"/>
                <w:b/>
                <w:sz w:val="19"/>
                <w:szCs w:val="19"/>
              </w:rPr>
              <w:t>2017-18</w:t>
            </w:r>
          </w:p>
        </w:tc>
        <w:tc>
          <w:tcPr>
            <w:tcW w:w="4066" w:type="dxa"/>
            <w:shd w:val="clear" w:color="auto" w:fill="FBD4B4" w:themeFill="accent6" w:themeFillTint="66"/>
          </w:tcPr>
          <w:p w:rsidR="006152FA" w:rsidRDefault="006152FA" w:rsidP="002202EA">
            <w:pPr>
              <w:jc w:val="center"/>
              <w:rPr>
                <w:rFonts w:ascii="Bookman Old Style" w:hAnsi="Bookman Old Style"/>
                <w:b/>
                <w:sz w:val="19"/>
                <w:szCs w:val="19"/>
              </w:rPr>
            </w:pPr>
            <w:r w:rsidRPr="00C4706E">
              <w:rPr>
                <w:rFonts w:ascii="Bookman Old Style" w:hAnsi="Bookman Old Style"/>
                <w:b/>
                <w:sz w:val="19"/>
                <w:szCs w:val="19"/>
              </w:rPr>
              <w:t>La segreteria digitale: adeguamento alla normativa giuridica.</w:t>
            </w:r>
          </w:p>
          <w:p w:rsidR="006152FA" w:rsidRPr="00C4706E" w:rsidRDefault="006152FA" w:rsidP="002202EA">
            <w:pPr>
              <w:jc w:val="center"/>
              <w:rPr>
                <w:rFonts w:ascii="Bookman Old Style" w:hAnsi="Bookman Old Style"/>
                <w:b/>
                <w:sz w:val="19"/>
                <w:szCs w:val="19"/>
              </w:rPr>
            </w:pPr>
            <w:r>
              <w:rPr>
                <w:rFonts w:ascii="Bookman Old Style" w:hAnsi="Bookman Old Style"/>
                <w:b/>
                <w:sz w:val="19"/>
                <w:szCs w:val="19"/>
              </w:rPr>
              <w:t>Staff digitale</w:t>
            </w:r>
          </w:p>
        </w:tc>
        <w:tc>
          <w:tcPr>
            <w:tcW w:w="4253" w:type="dxa"/>
            <w:shd w:val="clear" w:color="auto" w:fill="FBD4B4" w:themeFill="accent6" w:themeFillTint="66"/>
          </w:tcPr>
          <w:p w:rsidR="006152FA" w:rsidRPr="00C4706E" w:rsidRDefault="006152FA" w:rsidP="002202EA">
            <w:pPr>
              <w:jc w:val="both"/>
              <w:rPr>
                <w:rFonts w:ascii="Bookman Old Style" w:hAnsi="Bookman Old Style"/>
                <w:sz w:val="19"/>
                <w:szCs w:val="19"/>
              </w:rPr>
            </w:pPr>
            <w:r w:rsidRPr="00C4706E">
              <w:rPr>
                <w:rFonts w:ascii="Bookman Old Style" w:hAnsi="Bookman Old Style"/>
                <w:sz w:val="19"/>
                <w:szCs w:val="19"/>
              </w:rPr>
              <w:t>Settembre, Ottobre  e Maggio- 20 ore, figure esperte coinvolte in qualità di formatori: n.1</w:t>
            </w:r>
          </w:p>
        </w:tc>
        <w:tc>
          <w:tcPr>
            <w:tcW w:w="4394" w:type="dxa"/>
            <w:shd w:val="clear" w:color="auto" w:fill="FBD4B4" w:themeFill="accent6" w:themeFillTint="66"/>
          </w:tcPr>
          <w:p w:rsidR="006152FA" w:rsidRPr="00C4706E" w:rsidRDefault="006152FA" w:rsidP="002202EA">
            <w:pPr>
              <w:jc w:val="both"/>
              <w:rPr>
                <w:rFonts w:ascii="Bookman Old Style" w:hAnsi="Bookman Old Style"/>
                <w:sz w:val="19"/>
                <w:szCs w:val="19"/>
              </w:rPr>
            </w:pPr>
            <w:r w:rsidRPr="00C4706E">
              <w:rPr>
                <w:rFonts w:ascii="Bookman Old Style" w:hAnsi="Bookman Old Style"/>
                <w:sz w:val="19"/>
                <w:szCs w:val="19"/>
              </w:rPr>
              <w:t xml:space="preserve">Modalità di lavoro: in aula e on </w:t>
            </w:r>
            <w:proofErr w:type="spellStart"/>
            <w:r w:rsidRPr="00C4706E">
              <w:rPr>
                <w:rFonts w:ascii="Bookman Old Style" w:hAnsi="Bookman Old Style"/>
                <w:sz w:val="19"/>
                <w:szCs w:val="19"/>
              </w:rPr>
              <w:t>line</w:t>
            </w:r>
            <w:proofErr w:type="spellEnd"/>
          </w:p>
        </w:tc>
      </w:tr>
      <w:tr w:rsidR="006152FA" w:rsidRPr="003253FE" w:rsidTr="002202EA">
        <w:tc>
          <w:tcPr>
            <w:tcW w:w="1462" w:type="dxa"/>
            <w:shd w:val="clear" w:color="auto" w:fill="FBD4B4" w:themeFill="accent6" w:themeFillTint="66"/>
          </w:tcPr>
          <w:p w:rsidR="006152FA" w:rsidRPr="00C4706E" w:rsidRDefault="006152FA" w:rsidP="002202EA">
            <w:pPr>
              <w:jc w:val="center"/>
              <w:rPr>
                <w:rFonts w:ascii="Bookman Old Style" w:hAnsi="Bookman Old Style"/>
                <w:b/>
                <w:sz w:val="19"/>
                <w:szCs w:val="19"/>
              </w:rPr>
            </w:pPr>
            <w:r w:rsidRPr="00C4706E">
              <w:rPr>
                <w:rFonts w:ascii="Bookman Old Style" w:hAnsi="Bookman Old Style"/>
                <w:b/>
                <w:sz w:val="19"/>
                <w:szCs w:val="19"/>
              </w:rPr>
              <w:t>2017-18</w:t>
            </w:r>
          </w:p>
        </w:tc>
        <w:tc>
          <w:tcPr>
            <w:tcW w:w="4066" w:type="dxa"/>
            <w:shd w:val="clear" w:color="auto" w:fill="FBD4B4" w:themeFill="accent6" w:themeFillTint="66"/>
          </w:tcPr>
          <w:p w:rsidR="006152FA" w:rsidRPr="00C4706E" w:rsidRDefault="006152FA" w:rsidP="002202EA">
            <w:pPr>
              <w:jc w:val="center"/>
              <w:rPr>
                <w:rFonts w:ascii="Bookman Old Style" w:hAnsi="Bookman Old Style"/>
                <w:b/>
                <w:sz w:val="19"/>
                <w:szCs w:val="19"/>
              </w:rPr>
            </w:pPr>
            <w:r w:rsidRPr="00C4706E">
              <w:rPr>
                <w:rFonts w:ascii="Bookman Old Style" w:hAnsi="Bookman Old Style"/>
                <w:b/>
                <w:sz w:val="19"/>
                <w:szCs w:val="19"/>
              </w:rPr>
              <w:t>Sicurezza DM 81/08</w:t>
            </w:r>
          </w:p>
        </w:tc>
        <w:tc>
          <w:tcPr>
            <w:tcW w:w="4253" w:type="dxa"/>
            <w:shd w:val="clear" w:color="auto" w:fill="FBD4B4" w:themeFill="accent6" w:themeFillTint="66"/>
          </w:tcPr>
          <w:p w:rsidR="006152FA" w:rsidRPr="00C4706E" w:rsidRDefault="006152FA" w:rsidP="002202EA">
            <w:pPr>
              <w:jc w:val="both"/>
              <w:rPr>
                <w:rFonts w:ascii="Bookman Old Style" w:hAnsi="Bookman Old Style"/>
                <w:sz w:val="19"/>
                <w:szCs w:val="19"/>
              </w:rPr>
            </w:pPr>
            <w:r w:rsidRPr="00C4706E">
              <w:rPr>
                <w:rFonts w:ascii="Bookman Old Style" w:hAnsi="Bookman Old Style"/>
                <w:sz w:val="19"/>
                <w:szCs w:val="19"/>
              </w:rPr>
              <w:t>Settembre, Ottobre  e Maggio- 8 ore,   figure esperte coinvolte in qualità di formatori: n.2</w:t>
            </w:r>
          </w:p>
        </w:tc>
        <w:tc>
          <w:tcPr>
            <w:tcW w:w="4394" w:type="dxa"/>
            <w:shd w:val="clear" w:color="auto" w:fill="FBD4B4" w:themeFill="accent6" w:themeFillTint="66"/>
          </w:tcPr>
          <w:p w:rsidR="006152FA" w:rsidRPr="00C4706E" w:rsidRDefault="006152FA" w:rsidP="002202EA">
            <w:pPr>
              <w:jc w:val="both"/>
              <w:rPr>
                <w:rFonts w:ascii="Bookman Old Style" w:hAnsi="Bookman Old Style"/>
                <w:sz w:val="19"/>
                <w:szCs w:val="19"/>
              </w:rPr>
            </w:pPr>
            <w:r w:rsidRPr="00C4706E">
              <w:rPr>
                <w:rFonts w:ascii="Bookman Old Style" w:hAnsi="Bookman Old Style"/>
                <w:sz w:val="19"/>
                <w:szCs w:val="19"/>
              </w:rPr>
              <w:t>Lezioni frontali</w:t>
            </w:r>
          </w:p>
        </w:tc>
      </w:tr>
      <w:tr w:rsidR="006152FA" w:rsidRPr="003253FE" w:rsidTr="002202EA">
        <w:tc>
          <w:tcPr>
            <w:tcW w:w="1462" w:type="dxa"/>
            <w:shd w:val="clear" w:color="auto" w:fill="E36C0A" w:themeFill="accent6" w:themeFillShade="BF"/>
          </w:tcPr>
          <w:p w:rsidR="006152FA" w:rsidRPr="00C4706E" w:rsidRDefault="006152FA" w:rsidP="002202EA">
            <w:pPr>
              <w:jc w:val="center"/>
              <w:rPr>
                <w:rFonts w:ascii="Bookman Old Style" w:hAnsi="Bookman Old Style"/>
                <w:b/>
                <w:sz w:val="19"/>
                <w:szCs w:val="19"/>
              </w:rPr>
            </w:pPr>
            <w:r w:rsidRPr="00C4706E">
              <w:rPr>
                <w:rFonts w:ascii="Bookman Old Style" w:hAnsi="Bookman Old Style"/>
                <w:b/>
                <w:sz w:val="19"/>
                <w:szCs w:val="19"/>
              </w:rPr>
              <w:t>2018-19</w:t>
            </w:r>
          </w:p>
        </w:tc>
        <w:tc>
          <w:tcPr>
            <w:tcW w:w="4066" w:type="dxa"/>
            <w:shd w:val="clear" w:color="auto" w:fill="E36C0A" w:themeFill="accent6" w:themeFillShade="BF"/>
          </w:tcPr>
          <w:p w:rsidR="006152FA" w:rsidRDefault="006152FA" w:rsidP="002202EA">
            <w:pPr>
              <w:jc w:val="center"/>
              <w:rPr>
                <w:rFonts w:ascii="Bookman Old Style" w:hAnsi="Bookman Old Style"/>
                <w:b/>
                <w:sz w:val="19"/>
                <w:szCs w:val="19"/>
              </w:rPr>
            </w:pPr>
            <w:r w:rsidRPr="00C4706E">
              <w:rPr>
                <w:rFonts w:ascii="Bookman Old Style" w:hAnsi="Bookman Old Style"/>
                <w:b/>
                <w:sz w:val="19"/>
                <w:szCs w:val="19"/>
              </w:rPr>
              <w:t>La segreteria digitale: adeguamento alla normativa giuridica.</w:t>
            </w:r>
          </w:p>
          <w:p w:rsidR="006152FA" w:rsidRPr="00C4706E" w:rsidRDefault="006152FA" w:rsidP="002202EA">
            <w:pPr>
              <w:jc w:val="center"/>
              <w:rPr>
                <w:rFonts w:ascii="Bookman Old Style" w:hAnsi="Bookman Old Style"/>
                <w:b/>
                <w:sz w:val="19"/>
                <w:szCs w:val="19"/>
              </w:rPr>
            </w:pPr>
            <w:r>
              <w:rPr>
                <w:rFonts w:ascii="Bookman Old Style" w:hAnsi="Bookman Old Style"/>
                <w:b/>
                <w:sz w:val="19"/>
                <w:szCs w:val="19"/>
              </w:rPr>
              <w:t>Staff digitale</w:t>
            </w:r>
          </w:p>
        </w:tc>
        <w:tc>
          <w:tcPr>
            <w:tcW w:w="4253" w:type="dxa"/>
            <w:shd w:val="clear" w:color="auto" w:fill="E36C0A" w:themeFill="accent6" w:themeFillShade="BF"/>
          </w:tcPr>
          <w:p w:rsidR="006152FA" w:rsidRPr="00C4706E" w:rsidRDefault="006152FA" w:rsidP="002202EA">
            <w:pPr>
              <w:rPr>
                <w:rFonts w:ascii="Bookman Old Style" w:hAnsi="Bookman Old Style"/>
                <w:sz w:val="19"/>
                <w:szCs w:val="19"/>
              </w:rPr>
            </w:pPr>
            <w:r w:rsidRPr="00C4706E">
              <w:rPr>
                <w:rFonts w:ascii="Bookman Old Style" w:hAnsi="Bookman Old Style"/>
                <w:sz w:val="19"/>
                <w:szCs w:val="19"/>
              </w:rPr>
              <w:t>Settembre, Ottobre  e Maggio- 20 ore, figure esperte coinvolte in qualità di formatori: n.1</w:t>
            </w:r>
          </w:p>
        </w:tc>
        <w:tc>
          <w:tcPr>
            <w:tcW w:w="4394" w:type="dxa"/>
            <w:shd w:val="clear" w:color="auto" w:fill="E36C0A" w:themeFill="accent6" w:themeFillShade="BF"/>
          </w:tcPr>
          <w:p w:rsidR="006152FA" w:rsidRPr="00C4706E" w:rsidRDefault="006152FA" w:rsidP="002202EA">
            <w:pPr>
              <w:rPr>
                <w:rFonts w:ascii="Bookman Old Style" w:hAnsi="Bookman Old Style"/>
                <w:sz w:val="19"/>
                <w:szCs w:val="19"/>
              </w:rPr>
            </w:pPr>
            <w:r w:rsidRPr="00C4706E">
              <w:rPr>
                <w:rFonts w:ascii="Bookman Old Style" w:hAnsi="Bookman Old Style"/>
                <w:sz w:val="19"/>
                <w:szCs w:val="19"/>
              </w:rPr>
              <w:t xml:space="preserve">Modalità di lavoro: in aula e on </w:t>
            </w:r>
            <w:proofErr w:type="spellStart"/>
            <w:r w:rsidRPr="00C4706E">
              <w:rPr>
                <w:rFonts w:ascii="Bookman Old Style" w:hAnsi="Bookman Old Style"/>
                <w:sz w:val="19"/>
                <w:szCs w:val="19"/>
              </w:rPr>
              <w:t>line</w:t>
            </w:r>
            <w:proofErr w:type="spellEnd"/>
          </w:p>
        </w:tc>
      </w:tr>
      <w:tr w:rsidR="006152FA" w:rsidRPr="003253FE" w:rsidTr="002202EA">
        <w:tc>
          <w:tcPr>
            <w:tcW w:w="1462" w:type="dxa"/>
            <w:shd w:val="clear" w:color="auto" w:fill="E36C0A" w:themeFill="accent6" w:themeFillShade="BF"/>
          </w:tcPr>
          <w:p w:rsidR="006152FA" w:rsidRPr="00C4706E" w:rsidRDefault="006152FA" w:rsidP="002202EA">
            <w:pPr>
              <w:jc w:val="center"/>
              <w:rPr>
                <w:rFonts w:ascii="Bookman Old Style" w:hAnsi="Bookman Old Style"/>
                <w:b/>
                <w:sz w:val="19"/>
                <w:szCs w:val="19"/>
              </w:rPr>
            </w:pPr>
            <w:r w:rsidRPr="00C4706E">
              <w:rPr>
                <w:rFonts w:ascii="Bookman Old Style" w:hAnsi="Bookman Old Style"/>
                <w:b/>
                <w:sz w:val="19"/>
                <w:szCs w:val="19"/>
              </w:rPr>
              <w:t>2018-19</w:t>
            </w:r>
          </w:p>
        </w:tc>
        <w:tc>
          <w:tcPr>
            <w:tcW w:w="4066" w:type="dxa"/>
            <w:shd w:val="clear" w:color="auto" w:fill="E36C0A" w:themeFill="accent6" w:themeFillShade="BF"/>
          </w:tcPr>
          <w:p w:rsidR="006152FA" w:rsidRPr="00C4706E" w:rsidRDefault="006152FA" w:rsidP="002202EA">
            <w:pPr>
              <w:jc w:val="center"/>
              <w:rPr>
                <w:rFonts w:ascii="Bookman Old Style" w:hAnsi="Bookman Old Style"/>
                <w:b/>
                <w:sz w:val="19"/>
                <w:szCs w:val="19"/>
              </w:rPr>
            </w:pPr>
            <w:r w:rsidRPr="00C4706E">
              <w:rPr>
                <w:rFonts w:ascii="Bookman Old Style" w:hAnsi="Bookman Old Style"/>
                <w:b/>
                <w:sz w:val="19"/>
                <w:szCs w:val="19"/>
              </w:rPr>
              <w:t>Sicurezza DM 81/08</w:t>
            </w:r>
          </w:p>
        </w:tc>
        <w:tc>
          <w:tcPr>
            <w:tcW w:w="4253" w:type="dxa"/>
            <w:shd w:val="clear" w:color="auto" w:fill="E36C0A" w:themeFill="accent6" w:themeFillShade="BF"/>
          </w:tcPr>
          <w:p w:rsidR="006152FA" w:rsidRPr="00C4706E" w:rsidRDefault="006152FA" w:rsidP="002202EA">
            <w:pPr>
              <w:rPr>
                <w:rFonts w:ascii="Bookman Old Style" w:hAnsi="Bookman Old Style"/>
                <w:sz w:val="19"/>
                <w:szCs w:val="19"/>
              </w:rPr>
            </w:pPr>
            <w:r w:rsidRPr="00C4706E">
              <w:rPr>
                <w:rFonts w:ascii="Bookman Old Style" w:hAnsi="Bookman Old Style"/>
                <w:sz w:val="19"/>
                <w:szCs w:val="19"/>
              </w:rPr>
              <w:t>Settembre, Ottobre  e Maggio- 8 ore,   figure esperte coinvolte in qualità di formatori: n.2</w:t>
            </w:r>
          </w:p>
        </w:tc>
        <w:tc>
          <w:tcPr>
            <w:tcW w:w="4394" w:type="dxa"/>
            <w:shd w:val="clear" w:color="auto" w:fill="E36C0A" w:themeFill="accent6" w:themeFillShade="BF"/>
          </w:tcPr>
          <w:p w:rsidR="006152FA" w:rsidRPr="00C4706E" w:rsidRDefault="006152FA" w:rsidP="002202EA">
            <w:pPr>
              <w:rPr>
                <w:rFonts w:ascii="Bookman Old Style" w:hAnsi="Bookman Old Style"/>
                <w:sz w:val="19"/>
                <w:szCs w:val="19"/>
              </w:rPr>
            </w:pPr>
            <w:r w:rsidRPr="00C4706E">
              <w:rPr>
                <w:rFonts w:ascii="Bookman Old Style" w:hAnsi="Bookman Old Style"/>
                <w:sz w:val="19"/>
                <w:szCs w:val="19"/>
              </w:rPr>
              <w:t>Lezioni frontali</w:t>
            </w:r>
          </w:p>
        </w:tc>
      </w:tr>
    </w:tbl>
    <w:p w:rsidR="009E7299" w:rsidRPr="005156D5" w:rsidRDefault="005D52DF" w:rsidP="009E7299">
      <w:pPr>
        <w:pStyle w:val="Titolo3"/>
        <w:jc w:val="both"/>
        <w:rPr>
          <w:rFonts w:ascii="Bookman Old Style" w:hAnsi="Bookman Old Style"/>
          <w:sz w:val="28"/>
          <w:szCs w:val="24"/>
        </w:rPr>
      </w:pPr>
      <w:bookmarkStart w:id="31" w:name="_Toc471733776"/>
      <w:r>
        <w:rPr>
          <w:rFonts w:ascii="Bookman Old Style" w:hAnsi="Bookman Old Style"/>
          <w:sz w:val="28"/>
        </w:rPr>
        <w:lastRenderedPageBreak/>
        <w:t>4</w:t>
      </w:r>
      <w:r w:rsidR="009E7299" w:rsidRPr="005156D5">
        <w:rPr>
          <w:rFonts w:ascii="Bookman Old Style" w:hAnsi="Bookman Old Style"/>
          <w:sz w:val="28"/>
        </w:rPr>
        <w:t xml:space="preserve">.6 Piano di Informazione e formazione relativo alla sicurezza sul posto di lavoro                             (d. </w:t>
      </w:r>
      <w:proofErr w:type="spellStart"/>
      <w:r w:rsidR="009E7299" w:rsidRPr="005156D5">
        <w:rPr>
          <w:rFonts w:ascii="Bookman Old Style" w:hAnsi="Bookman Old Style"/>
          <w:sz w:val="28"/>
        </w:rPr>
        <w:t>lgs</w:t>
      </w:r>
      <w:proofErr w:type="spellEnd"/>
      <w:r w:rsidR="009E7299" w:rsidRPr="005156D5">
        <w:rPr>
          <w:rFonts w:ascii="Bookman Old Style" w:hAnsi="Bookman Old Style"/>
          <w:sz w:val="28"/>
        </w:rPr>
        <w:t>. N. 81/08)</w:t>
      </w:r>
      <w:bookmarkEnd w:id="31"/>
    </w:p>
    <w:p w:rsidR="009E7299" w:rsidRDefault="009E7299" w:rsidP="009E7299">
      <w:pPr>
        <w:spacing w:after="0"/>
        <w:rPr>
          <w:rFonts w:ascii="Bookman Old Style" w:hAnsi="Bookman Old Style"/>
          <w:b/>
          <w:sz w:val="24"/>
          <w:szCs w:val="24"/>
          <w:highlight w:val="green"/>
        </w:rPr>
      </w:pPr>
    </w:p>
    <w:tbl>
      <w:tblPr>
        <w:tblpPr w:leftFromText="141" w:rightFromText="141" w:vertAnchor="text" w:horzAnchor="margin" w:tblpX="250" w:tblpY="24"/>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ayout w:type="fixed"/>
        <w:tblLook w:val="04A0"/>
      </w:tblPr>
      <w:tblGrid>
        <w:gridCol w:w="2563"/>
        <w:gridCol w:w="1690"/>
        <w:gridCol w:w="1984"/>
        <w:gridCol w:w="1843"/>
        <w:gridCol w:w="1843"/>
        <w:gridCol w:w="4252"/>
      </w:tblGrid>
      <w:tr w:rsidR="009E7299" w:rsidRPr="00C34B78" w:rsidTr="002202EA">
        <w:trPr>
          <w:trHeight w:val="187"/>
        </w:trPr>
        <w:tc>
          <w:tcPr>
            <w:tcW w:w="14175" w:type="dxa"/>
            <w:gridSpan w:val="6"/>
            <w:shd w:val="clear" w:color="auto" w:fill="8DB3E2" w:themeFill="text2" w:themeFillTint="66"/>
          </w:tcPr>
          <w:p w:rsidR="009E7299" w:rsidRPr="007011B4" w:rsidRDefault="009E7299" w:rsidP="002202EA">
            <w:pPr>
              <w:spacing w:after="0" w:line="240" w:lineRule="auto"/>
              <w:jc w:val="both"/>
              <w:rPr>
                <w:rFonts w:ascii="Bookman Old Style" w:hAnsi="Bookman Old Style"/>
              </w:rPr>
            </w:pPr>
            <w:r w:rsidRPr="007011B4">
              <w:rPr>
                <w:rFonts w:ascii="Bookman Old Style" w:hAnsi="Bookman Old Style"/>
              </w:rPr>
              <w:t xml:space="preserve">Il </w:t>
            </w:r>
            <w:proofErr w:type="spellStart"/>
            <w:r w:rsidRPr="007011B4">
              <w:rPr>
                <w:rFonts w:ascii="Bookman Old Style" w:hAnsi="Bookman Old Style"/>
              </w:rPr>
              <w:t>R.S.P.P.</w:t>
            </w:r>
            <w:proofErr w:type="spellEnd"/>
            <w:r w:rsidRPr="007011B4">
              <w:rPr>
                <w:rFonts w:ascii="Bookman Old Style" w:hAnsi="Bookman Old Style"/>
              </w:rPr>
              <w:t xml:space="preserve"> annualmente cura l’informativa al personale attraverso incontri che si svolgono nel periodo settembre-ottobre </w:t>
            </w:r>
          </w:p>
          <w:p w:rsidR="009E7299" w:rsidRPr="007011B4" w:rsidRDefault="009E7299" w:rsidP="002202EA">
            <w:pPr>
              <w:spacing w:after="0" w:line="240" w:lineRule="auto"/>
              <w:jc w:val="both"/>
              <w:rPr>
                <w:rFonts w:ascii="Bookman Old Style" w:hAnsi="Bookman Old Style"/>
              </w:rPr>
            </w:pPr>
            <w:r w:rsidRPr="007011B4">
              <w:rPr>
                <w:rFonts w:ascii="Bookman Old Style" w:hAnsi="Bookman Old Style"/>
              </w:rPr>
              <w:t xml:space="preserve">Valutate le competenze certificate del personale in organico e considerate le esigenze legate al turn </w:t>
            </w:r>
            <w:proofErr w:type="spellStart"/>
            <w:r w:rsidRPr="007011B4">
              <w:rPr>
                <w:rFonts w:ascii="Bookman Old Style" w:hAnsi="Bookman Old Style"/>
              </w:rPr>
              <w:t>over</w:t>
            </w:r>
            <w:proofErr w:type="spellEnd"/>
            <w:r w:rsidRPr="007011B4">
              <w:rPr>
                <w:rFonts w:ascii="Bookman Old Style" w:hAnsi="Bookman Old Style"/>
              </w:rPr>
              <w:t xml:space="preserve"> nel triennio di riferimento si ritiene necessario attivare le seguenti figure sensibili prevedendo la specifica formazione ai sensi della normativa vigente in tema di sicurezza nei luoghi di lavoro (</w:t>
            </w:r>
            <w:r w:rsidRPr="007011B4">
              <w:rPr>
                <w:rFonts w:ascii="Bookman Old Style" w:hAnsi="Bookman Old Style"/>
                <w:i/>
              </w:rPr>
              <w:t>es.</w:t>
            </w:r>
            <w:r w:rsidRPr="007011B4">
              <w:rPr>
                <w:rFonts w:ascii="Bookman Old Style" w:hAnsi="Bookman Old Style"/>
              </w:rPr>
              <w:t>):</w:t>
            </w:r>
          </w:p>
        </w:tc>
      </w:tr>
      <w:tr w:rsidR="009E7299" w:rsidRPr="00C34B78" w:rsidTr="002202EA">
        <w:trPr>
          <w:trHeight w:val="274"/>
        </w:trPr>
        <w:tc>
          <w:tcPr>
            <w:tcW w:w="2563" w:type="dxa"/>
            <w:shd w:val="clear" w:color="auto" w:fill="C6D9F1" w:themeFill="text2" w:themeFillTint="33"/>
          </w:tcPr>
          <w:p w:rsidR="009E7299" w:rsidRPr="00F80CA5" w:rsidRDefault="009E7299" w:rsidP="002202EA">
            <w:pPr>
              <w:spacing w:after="0" w:line="240" w:lineRule="auto"/>
              <w:jc w:val="center"/>
              <w:rPr>
                <w:rFonts w:ascii="Bookman Old Style" w:hAnsi="Bookman Old Style"/>
                <w:b/>
                <w:szCs w:val="18"/>
              </w:rPr>
            </w:pPr>
            <w:r w:rsidRPr="00F80CA5">
              <w:rPr>
                <w:rFonts w:ascii="Bookman Old Style" w:hAnsi="Bookman Old Style"/>
                <w:b/>
                <w:szCs w:val="18"/>
              </w:rPr>
              <w:t>Antincendio ed evacuazione</w:t>
            </w:r>
          </w:p>
          <w:p w:rsidR="009E7299" w:rsidRPr="00F80CA5" w:rsidRDefault="009E7299" w:rsidP="002202EA">
            <w:pPr>
              <w:spacing w:after="0" w:line="240" w:lineRule="auto"/>
              <w:jc w:val="center"/>
              <w:rPr>
                <w:rFonts w:ascii="Bookman Old Style" w:hAnsi="Bookman Old Style"/>
                <w:b/>
                <w:szCs w:val="18"/>
              </w:rPr>
            </w:pPr>
          </w:p>
          <w:p w:rsidR="009E7299" w:rsidRPr="00F80CA5" w:rsidRDefault="009E7299" w:rsidP="002202EA">
            <w:pPr>
              <w:spacing w:after="0" w:line="240" w:lineRule="auto"/>
              <w:jc w:val="center"/>
              <w:rPr>
                <w:rFonts w:ascii="Bookman Old Style" w:hAnsi="Bookman Old Style"/>
                <w:b/>
                <w:szCs w:val="18"/>
              </w:rPr>
            </w:pPr>
            <w:r w:rsidRPr="00F80CA5">
              <w:rPr>
                <w:rFonts w:ascii="Bookman Old Style" w:hAnsi="Bookman Old Style"/>
                <w:b/>
                <w:szCs w:val="18"/>
              </w:rPr>
              <w:t>n. 8</w:t>
            </w:r>
          </w:p>
        </w:tc>
        <w:tc>
          <w:tcPr>
            <w:tcW w:w="1690" w:type="dxa"/>
            <w:shd w:val="clear" w:color="auto" w:fill="C6D9F1" w:themeFill="text2" w:themeFillTint="33"/>
          </w:tcPr>
          <w:p w:rsidR="009E7299" w:rsidRPr="00F80CA5" w:rsidRDefault="009E7299" w:rsidP="002202EA">
            <w:pPr>
              <w:spacing w:after="0" w:line="240" w:lineRule="auto"/>
              <w:jc w:val="center"/>
              <w:rPr>
                <w:rFonts w:ascii="Bookman Old Style" w:hAnsi="Bookman Old Style"/>
                <w:b/>
                <w:szCs w:val="16"/>
              </w:rPr>
            </w:pPr>
            <w:r w:rsidRPr="00F80CA5">
              <w:rPr>
                <w:rFonts w:ascii="Bookman Old Style" w:hAnsi="Bookman Old Style"/>
                <w:b/>
                <w:szCs w:val="16"/>
              </w:rPr>
              <w:t>Con competenze certificate n. 8</w:t>
            </w:r>
          </w:p>
        </w:tc>
        <w:tc>
          <w:tcPr>
            <w:tcW w:w="1984" w:type="dxa"/>
            <w:shd w:val="clear" w:color="auto" w:fill="C6D9F1" w:themeFill="text2" w:themeFillTint="33"/>
          </w:tcPr>
          <w:p w:rsidR="009E7299" w:rsidRPr="00F80CA5" w:rsidRDefault="009E7299" w:rsidP="002202EA">
            <w:pPr>
              <w:spacing w:after="0" w:line="240" w:lineRule="auto"/>
              <w:jc w:val="center"/>
              <w:rPr>
                <w:rFonts w:ascii="Bookman Old Style" w:hAnsi="Bookman Old Style"/>
                <w:b/>
                <w:szCs w:val="18"/>
              </w:rPr>
            </w:pPr>
            <w:r w:rsidRPr="00F80CA5">
              <w:rPr>
                <w:rFonts w:ascii="Bookman Old Style" w:hAnsi="Bookman Old Style"/>
                <w:b/>
                <w:szCs w:val="18"/>
              </w:rPr>
              <w:t>Primo Soccorso</w:t>
            </w:r>
          </w:p>
          <w:p w:rsidR="009E7299" w:rsidRPr="00F80CA5" w:rsidRDefault="009E7299" w:rsidP="002202EA">
            <w:pPr>
              <w:spacing w:after="0" w:line="240" w:lineRule="auto"/>
              <w:jc w:val="center"/>
              <w:rPr>
                <w:rFonts w:ascii="Bookman Old Style" w:hAnsi="Bookman Old Style"/>
                <w:b/>
                <w:szCs w:val="18"/>
              </w:rPr>
            </w:pPr>
          </w:p>
          <w:p w:rsidR="009E7299" w:rsidRPr="00F80CA5" w:rsidRDefault="009E7299" w:rsidP="002202EA">
            <w:pPr>
              <w:spacing w:after="0" w:line="240" w:lineRule="auto"/>
              <w:jc w:val="center"/>
              <w:rPr>
                <w:rFonts w:ascii="Bookman Old Style" w:hAnsi="Bookman Old Style"/>
                <w:b/>
                <w:szCs w:val="18"/>
              </w:rPr>
            </w:pPr>
            <w:r w:rsidRPr="00F80CA5">
              <w:rPr>
                <w:rFonts w:ascii="Bookman Old Style" w:hAnsi="Bookman Old Style"/>
                <w:b/>
                <w:szCs w:val="18"/>
              </w:rPr>
              <w:t>n.8</w:t>
            </w:r>
          </w:p>
        </w:tc>
        <w:tc>
          <w:tcPr>
            <w:tcW w:w="1843" w:type="dxa"/>
            <w:shd w:val="clear" w:color="auto" w:fill="C6D9F1" w:themeFill="text2" w:themeFillTint="33"/>
          </w:tcPr>
          <w:p w:rsidR="009E7299" w:rsidRPr="00F80CA5" w:rsidRDefault="009E7299" w:rsidP="002202EA">
            <w:pPr>
              <w:spacing w:after="0" w:line="240" w:lineRule="auto"/>
              <w:jc w:val="center"/>
              <w:rPr>
                <w:rFonts w:ascii="Bookman Old Style" w:hAnsi="Bookman Old Style"/>
                <w:b/>
                <w:szCs w:val="16"/>
              </w:rPr>
            </w:pPr>
            <w:r w:rsidRPr="00F80CA5">
              <w:rPr>
                <w:rFonts w:ascii="Bookman Old Style" w:hAnsi="Bookman Old Style"/>
                <w:b/>
                <w:szCs w:val="16"/>
              </w:rPr>
              <w:t>Con competenze certificate n.8</w:t>
            </w:r>
          </w:p>
        </w:tc>
        <w:tc>
          <w:tcPr>
            <w:tcW w:w="1843" w:type="dxa"/>
            <w:shd w:val="clear" w:color="auto" w:fill="C6D9F1" w:themeFill="text2" w:themeFillTint="33"/>
          </w:tcPr>
          <w:p w:rsidR="009E7299" w:rsidRPr="00F80CA5" w:rsidRDefault="009E7299" w:rsidP="002202EA">
            <w:pPr>
              <w:spacing w:after="0" w:line="240" w:lineRule="auto"/>
              <w:jc w:val="center"/>
              <w:rPr>
                <w:rFonts w:ascii="Bookman Old Style" w:hAnsi="Bookman Old Style"/>
                <w:b/>
                <w:szCs w:val="18"/>
              </w:rPr>
            </w:pPr>
            <w:proofErr w:type="spellStart"/>
            <w:r w:rsidRPr="00F80CA5">
              <w:rPr>
                <w:rFonts w:ascii="Bookman Old Style" w:hAnsi="Bookman Old Style"/>
                <w:b/>
                <w:szCs w:val="18"/>
              </w:rPr>
              <w:t>A.S.P.P.</w:t>
            </w:r>
            <w:proofErr w:type="spellEnd"/>
          </w:p>
          <w:p w:rsidR="009E7299" w:rsidRPr="00F80CA5" w:rsidRDefault="009E7299" w:rsidP="002202EA">
            <w:pPr>
              <w:spacing w:after="0" w:line="240" w:lineRule="auto"/>
              <w:jc w:val="center"/>
              <w:rPr>
                <w:rFonts w:ascii="Bookman Old Style" w:hAnsi="Bookman Old Style"/>
                <w:b/>
                <w:szCs w:val="18"/>
              </w:rPr>
            </w:pPr>
          </w:p>
          <w:p w:rsidR="009E7299" w:rsidRPr="00F80CA5" w:rsidRDefault="009E7299" w:rsidP="002202EA">
            <w:pPr>
              <w:spacing w:after="0" w:line="240" w:lineRule="auto"/>
              <w:jc w:val="center"/>
              <w:rPr>
                <w:rFonts w:ascii="Bookman Old Style" w:hAnsi="Bookman Old Style"/>
                <w:b/>
                <w:szCs w:val="18"/>
              </w:rPr>
            </w:pPr>
          </w:p>
          <w:p w:rsidR="009E7299" w:rsidRPr="00F80CA5" w:rsidRDefault="009E7299" w:rsidP="002202EA">
            <w:pPr>
              <w:spacing w:after="0" w:line="240" w:lineRule="auto"/>
              <w:jc w:val="center"/>
              <w:rPr>
                <w:rFonts w:ascii="Bookman Old Style" w:hAnsi="Bookman Old Style"/>
                <w:b/>
                <w:szCs w:val="18"/>
              </w:rPr>
            </w:pPr>
            <w:r w:rsidRPr="00F80CA5">
              <w:rPr>
                <w:rFonts w:ascii="Bookman Old Style" w:hAnsi="Bookman Old Style"/>
                <w:b/>
                <w:szCs w:val="18"/>
              </w:rPr>
              <w:t>n. 4</w:t>
            </w:r>
          </w:p>
        </w:tc>
        <w:tc>
          <w:tcPr>
            <w:tcW w:w="4252" w:type="dxa"/>
            <w:shd w:val="clear" w:color="auto" w:fill="C6D9F1" w:themeFill="text2" w:themeFillTint="33"/>
          </w:tcPr>
          <w:p w:rsidR="009E7299" w:rsidRPr="00F80CA5" w:rsidRDefault="009E7299" w:rsidP="002202EA">
            <w:pPr>
              <w:spacing w:after="0" w:line="240" w:lineRule="auto"/>
              <w:jc w:val="center"/>
              <w:rPr>
                <w:rFonts w:ascii="Bookman Old Style" w:hAnsi="Bookman Old Style"/>
                <w:b/>
                <w:szCs w:val="16"/>
              </w:rPr>
            </w:pPr>
            <w:r w:rsidRPr="00F80CA5">
              <w:rPr>
                <w:rFonts w:ascii="Bookman Old Style" w:hAnsi="Bookman Old Style"/>
                <w:b/>
                <w:szCs w:val="16"/>
              </w:rPr>
              <w:t>Con competenze certificate n. 4</w:t>
            </w:r>
          </w:p>
        </w:tc>
      </w:tr>
    </w:tbl>
    <w:p w:rsidR="009E7299" w:rsidRPr="00C70B68" w:rsidRDefault="009E7299" w:rsidP="009E7299">
      <w:pPr>
        <w:pStyle w:val="Titolo3"/>
        <w:spacing w:before="0"/>
        <w:rPr>
          <w:rFonts w:ascii="Bookman Old Style" w:hAnsi="Bookman Old Style"/>
          <w:sz w:val="2"/>
        </w:rPr>
      </w:pPr>
    </w:p>
    <w:p w:rsidR="009E7299" w:rsidRDefault="009E7299" w:rsidP="009E7299">
      <w:pPr>
        <w:pStyle w:val="Titolo3"/>
        <w:spacing w:before="0"/>
        <w:rPr>
          <w:rFonts w:ascii="Bookman Old Style" w:hAnsi="Bookman Old Style"/>
          <w:sz w:val="28"/>
        </w:rPr>
      </w:pPr>
    </w:p>
    <w:p w:rsidR="00680973" w:rsidRPr="00680973" w:rsidRDefault="00680973" w:rsidP="00680973"/>
    <w:p w:rsidR="009E7299" w:rsidRPr="009A2704" w:rsidRDefault="005D52DF" w:rsidP="009E7299">
      <w:pPr>
        <w:pStyle w:val="Titolo3"/>
        <w:spacing w:before="0"/>
        <w:rPr>
          <w:rFonts w:ascii="Bookman Old Style" w:hAnsi="Bookman Old Style"/>
          <w:sz w:val="28"/>
        </w:rPr>
      </w:pPr>
      <w:bookmarkStart w:id="32" w:name="_Toc471733777"/>
      <w:r>
        <w:rPr>
          <w:rFonts w:ascii="Bookman Old Style" w:hAnsi="Bookman Old Style"/>
          <w:sz w:val="28"/>
        </w:rPr>
        <w:t>4</w:t>
      </w:r>
      <w:r w:rsidR="009E7299" w:rsidRPr="009A2704">
        <w:rPr>
          <w:rFonts w:ascii="Bookman Old Style" w:hAnsi="Bookman Old Style"/>
          <w:sz w:val="28"/>
        </w:rPr>
        <w:t>.</w:t>
      </w:r>
      <w:r w:rsidR="009E7299">
        <w:rPr>
          <w:rFonts w:ascii="Bookman Old Style" w:hAnsi="Bookman Old Style"/>
          <w:sz w:val="28"/>
        </w:rPr>
        <w:t>7</w:t>
      </w:r>
      <w:r w:rsidR="009E7299" w:rsidRPr="009A2704">
        <w:rPr>
          <w:rFonts w:ascii="Bookman Old Style" w:hAnsi="Bookman Old Style"/>
          <w:sz w:val="28"/>
        </w:rPr>
        <w:t xml:space="preserve"> Reti e Convenzioni attivate</w:t>
      </w:r>
      <w:bookmarkEnd w:id="32"/>
    </w:p>
    <w:p w:rsidR="009E7299" w:rsidRPr="009A2704" w:rsidRDefault="009E7299" w:rsidP="009E7299">
      <w:pPr>
        <w:pStyle w:val="Paragrafoelenco"/>
        <w:spacing w:after="0"/>
        <w:rPr>
          <w:rFonts w:ascii="Bookman Old Style" w:hAnsi="Bookman Old Style"/>
          <w:b/>
          <w:sz w:val="24"/>
          <w:szCs w:val="24"/>
          <w:highlight w:val="yellow"/>
        </w:rPr>
      </w:pPr>
    </w:p>
    <w:p w:rsidR="009E7299" w:rsidRDefault="009E7299" w:rsidP="009E7299">
      <w:pPr>
        <w:spacing w:after="0" w:line="276" w:lineRule="auto"/>
        <w:jc w:val="both"/>
        <w:rPr>
          <w:rFonts w:ascii="Bookman Old Style" w:hAnsi="Bookman Old Style"/>
          <w:szCs w:val="24"/>
        </w:rPr>
      </w:pPr>
      <w:r w:rsidRPr="000D3882">
        <w:rPr>
          <w:rFonts w:ascii="Bookman Old Style" w:hAnsi="Bookman Old Style"/>
          <w:szCs w:val="24"/>
        </w:rPr>
        <w:t>La scuola partecipa ad una Rete delle scuole del 28° distretto (Rete RESCO 28) finalizzata soprattutto al miglioramento delle pratiche didattiche ed educative</w:t>
      </w:r>
      <w:r w:rsidR="00C864CB">
        <w:rPr>
          <w:rFonts w:ascii="Bookman Old Style" w:hAnsi="Bookman Old Style"/>
          <w:szCs w:val="24"/>
        </w:rPr>
        <w:t>.</w:t>
      </w:r>
      <w:r w:rsidR="00680973">
        <w:rPr>
          <w:rFonts w:ascii="Bookman Old Style" w:hAnsi="Bookman Old Style"/>
          <w:szCs w:val="24"/>
        </w:rPr>
        <w:t xml:space="preserve"> </w:t>
      </w:r>
      <w:r w:rsidR="00C864CB">
        <w:rPr>
          <w:rFonts w:ascii="Bookman Old Style" w:hAnsi="Bookman Old Style"/>
          <w:szCs w:val="24"/>
        </w:rPr>
        <w:t>Inoltre dal presente anno scol</w:t>
      </w:r>
      <w:r w:rsidR="000D3882">
        <w:rPr>
          <w:rFonts w:ascii="Bookman Old Style" w:hAnsi="Bookman Old Style"/>
          <w:szCs w:val="24"/>
        </w:rPr>
        <w:t>a</w:t>
      </w:r>
      <w:r w:rsidR="00C864CB">
        <w:rPr>
          <w:rFonts w:ascii="Bookman Old Style" w:hAnsi="Bookman Old Style"/>
          <w:szCs w:val="24"/>
        </w:rPr>
        <w:t xml:space="preserve">stico la rete </w:t>
      </w:r>
      <w:proofErr w:type="spellStart"/>
      <w:r w:rsidR="00C864CB">
        <w:rPr>
          <w:rFonts w:ascii="Bookman Old Style" w:hAnsi="Bookman Old Style"/>
          <w:szCs w:val="24"/>
        </w:rPr>
        <w:t>Resco</w:t>
      </w:r>
      <w:proofErr w:type="spellEnd"/>
      <w:r w:rsidR="00C864CB">
        <w:rPr>
          <w:rFonts w:ascii="Bookman Old Style" w:hAnsi="Bookman Old Style"/>
          <w:szCs w:val="24"/>
        </w:rPr>
        <w:t xml:space="preserve"> è affiancata dalla Rete delle scuole dell’ambito territoriale 9 soprattutto per la condivisione di progetti di formazione per i docenti.</w:t>
      </w:r>
    </w:p>
    <w:p w:rsidR="009E7299" w:rsidRDefault="009E7299" w:rsidP="009E7299">
      <w:pPr>
        <w:spacing w:after="0" w:line="276" w:lineRule="auto"/>
        <w:jc w:val="both"/>
        <w:rPr>
          <w:rFonts w:ascii="Bookman Old Style" w:hAnsi="Bookman Old Style"/>
          <w:szCs w:val="24"/>
        </w:rPr>
      </w:pPr>
      <w:r w:rsidRPr="00765F2B">
        <w:rPr>
          <w:rFonts w:ascii="Bookman Old Style" w:hAnsi="Bookman Old Style"/>
          <w:szCs w:val="24"/>
        </w:rPr>
        <w:t xml:space="preserve">Le istituzioni scolastiche aderenti promuovono attività didattiche, di ricerca, sperimentazione e sviluppo, di formazione e aggiornamento; di amministrazione e contabilità, di acquisto di beni e servizi, di organizzazione e di altre attività coerenti con le attività istituzionali, nonché l’istituzione di laboratori finalizzati, tra l’altro, alla ricerca didattica e alla sperimentazione, alla documentazioni di ricerche, esperienze e informazioni, alla formazione in servizio del personale scolastico; all’orientamento scolastico e professionale. </w:t>
      </w:r>
    </w:p>
    <w:p w:rsidR="009E7299" w:rsidRDefault="009E7299" w:rsidP="009E7299">
      <w:pPr>
        <w:spacing w:after="0" w:line="276" w:lineRule="auto"/>
        <w:jc w:val="both"/>
        <w:rPr>
          <w:rFonts w:ascii="Bookman Old Style" w:hAnsi="Bookman Old Style"/>
          <w:szCs w:val="24"/>
        </w:rPr>
      </w:pPr>
      <w:r w:rsidRPr="00765F2B">
        <w:rPr>
          <w:rFonts w:ascii="Bookman Old Style" w:hAnsi="Bookman Old Style"/>
          <w:szCs w:val="24"/>
        </w:rPr>
        <w:t>Le varie scuole della Rete si sono inoltre divise compiti e finalità da perseguire, individuando una serie di settori di intervento e promuovendo il lavoro di gruppo e la presenza di Commissioni, a partire dai propri specifici interessi e identità, e dai percorsi professionali e culturali che le contraddistinguono.</w:t>
      </w:r>
    </w:p>
    <w:p w:rsidR="009E7299" w:rsidRPr="00765F2B" w:rsidRDefault="009E7299" w:rsidP="009E7299">
      <w:pPr>
        <w:spacing w:after="0" w:line="276" w:lineRule="auto"/>
        <w:jc w:val="both"/>
        <w:rPr>
          <w:rFonts w:ascii="Bookman Old Style" w:hAnsi="Bookman Old Style"/>
          <w:szCs w:val="24"/>
        </w:rPr>
      </w:pPr>
      <w:r w:rsidRPr="00765F2B">
        <w:rPr>
          <w:rFonts w:ascii="Bookman Old Style" w:hAnsi="Bookman Old Style"/>
          <w:szCs w:val="24"/>
        </w:rPr>
        <w:t xml:space="preserve">La scuola partecipa alla consulta del Municipio XV e ne accoglie e promuove alcuni progetti dedicati in particolare alla educazione alla salute e alla inclusione, aderendo a pieno al Protocollo “ASL Roma E,  </w:t>
      </w:r>
      <w:proofErr w:type="spellStart"/>
      <w:r w:rsidRPr="00765F2B">
        <w:rPr>
          <w:rFonts w:ascii="Bookman Old Style" w:hAnsi="Bookman Old Style"/>
          <w:szCs w:val="24"/>
        </w:rPr>
        <w:t>Linee-guida</w:t>
      </w:r>
      <w:proofErr w:type="spellEnd"/>
      <w:r w:rsidRPr="00765F2B">
        <w:rPr>
          <w:rFonts w:ascii="Bookman Old Style" w:hAnsi="Bookman Old Style"/>
          <w:szCs w:val="24"/>
        </w:rPr>
        <w:t xml:space="preserve"> per l’integrazione dei servizi e degli interventi di inclusione e di prevenzione della dispersione e del disagio scolastico”.  </w:t>
      </w:r>
    </w:p>
    <w:p w:rsidR="009E7299" w:rsidRPr="002029DE" w:rsidRDefault="009E7299" w:rsidP="00A918C5">
      <w:pPr>
        <w:tabs>
          <w:tab w:val="left" w:pos="7230"/>
        </w:tabs>
        <w:spacing w:line="276" w:lineRule="auto"/>
        <w:jc w:val="both"/>
        <w:rPr>
          <w:rFonts w:ascii="Bookman Old Style" w:hAnsi="Bookman Old Style" w:cs="Courier New"/>
          <w:szCs w:val="24"/>
        </w:rPr>
      </w:pPr>
      <w:r w:rsidRPr="00765F2B">
        <w:rPr>
          <w:rFonts w:ascii="Bookman Old Style" w:hAnsi="Bookman Old Style"/>
          <w:szCs w:val="24"/>
        </w:rPr>
        <w:t>La scuola è accreditata presso il MIUR per accogliere i tirocinanti dei percorsi di laurea magistrale, nei percorsi di TFA e nei corsi destinati al conseguimento della Specializzazione sul sostegno. La scuola successivamente ha attivato numerose convenzi</w:t>
      </w:r>
      <w:r w:rsidR="00A918C5">
        <w:rPr>
          <w:rFonts w:ascii="Bookman Old Style" w:hAnsi="Bookman Old Style"/>
          <w:szCs w:val="24"/>
        </w:rPr>
        <w:t xml:space="preserve">oni con le seguenti università </w:t>
      </w:r>
      <w:r w:rsidR="000370E2">
        <w:rPr>
          <w:rFonts w:ascii="Bookman Old Style" w:hAnsi="Bookman Old Style"/>
          <w:szCs w:val="24"/>
        </w:rPr>
        <w:t>:</w:t>
      </w:r>
    </w:p>
    <w:p w:rsidR="009E7299" w:rsidRPr="000D3882" w:rsidRDefault="009E7299" w:rsidP="009E7299">
      <w:pPr>
        <w:pStyle w:val="Paragrafoelenco"/>
        <w:numPr>
          <w:ilvl w:val="0"/>
          <w:numId w:val="38"/>
        </w:numPr>
        <w:spacing w:line="276" w:lineRule="auto"/>
        <w:jc w:val="both"/>
        <w:rPr>
          <w:rFonts w:ascii="Bookman Old Style" w:hAnsi="Bookman Old Style" w:cs="Courier New"/>
          <w:szCs w:val="24"/>
        </w:rPr>
      </w:pPr>
      <w:r w:rsidRPr="000D3882">
        <w:rPr>
          <w:rFonts w:ascii="Bookman Old Style" w:hAnsi="Bookman Old Style" w:cs="Courier New"/>
          <w:szCs w:val="24"/>
        </w:rPr>
        <w:lastRenderedPageBreak/>
        <w:t xml:space="preserve">“Roma Tre” </w:t>
      </w:r>
    </w:p>
    <w:p w:rsidR="009E7299" w:rsidRPr="000D3882" w:rsidRDefault="009E7299" w:rsidP="009E7299">
      <w:pPr>
        <w:pStyle w:val="Paragrafoelenco"/>
        <w:numPr>
          <w:ilvl w:val="0"/>
          <w:numId w:val="38"/>
        </w:numPr>
        <w:spacing w:line="276" w:lineRule="auto"/>
        <w:jc w:val="both"/>
        <w:rPr>
          <w:rFonts w:ascii="Bookman Old Style" w:hAnsi="Bookman Old Style" w:cs="Courier New"/>
          <w:szCs w:val="24"/>
        </w:rPr>
      </w:pPr>
      <w:r w:rsidRPr="000D3882">
        <w:rPr>
          <w:rFonts w:ascii="Bookman Old Style" w:hAnsi="Bookman Old Style" w:cs="Courier New"/>
          <w:szCs w:val="24"/>
        </w:rPr>
        <w:t>“</w:t>
      </w:r>
      <w:proofErr w:type="spellStart"/>
      <w:r w:rsidRPr="000D3882">
        <w:rPr>
          <w:rFonts w:ascii="Bookman Old Style" w:hAnsi="Bookman Old Style" w:cs="Courier New"/>
          <w:szCs w:val="24"/>
        </w:rPr>
        <w:t>Lumsa</w:t>
      </w:r>
      <w:proofErr w:type="spellEnd"/>
      <w:r w:rsidRPr="000D3882">
        <w:rPr>
          <w:rFonts w:ascii="Bookman Old Style" w:hAnsi="Bookman Old Style" w:cs="Courier New"/>
          <w:szCs w:val="24"/>
        </w:rPr>
        <w:t xml:space="preserve">” </w:t>
      </w:r>
    </w:p>
    <w:p w:rsidR="009E7299" w:rsidRPr="000370E2" w:rsidRDefault="009E7299" w:rsidP="000370E2">
      <w:pPr>
        <w:spacing w:line="276" w:lineRule="auto"/>
        <w:ind w:left="360"/>
        <w:jc w:val="both"/>
        <w:rPr>
          <w:rFonts w:ascii="Bookman Old Style" w:hAnsi="Bookman Old Style" w:cs="Courier New"/>
          <w:szCs w:val="24"/>
        </w:rPr>
      </w:pPr>
    </w:p>
    <w:p w:rsidR="009E7299" w:rsidRDefault="009E7299" w:rsidP="009E7299">
      <w:pPr>
        <w:pStyle w:val="paragrafo"/>
        <w:shd w:val="clear" w:color="auto" w:fill="FFFFFF"/>
        <w:spacing w:before="0" w:beforeAutospacing="0" w:after="0" w:afterAutospacing="0" w:line="276" w:lineRule="auto"/>
        <w:jc w:val="both"/>
        <w:rPr>
          <w:rFonts w:ascii="Bookman Old Style" w:eastAsia="Calibri" w:hAnsi="Bookman Old Style"/>
          <w:sz w:val="22"/>
          <w:lang w:eastAsia="en-US"/>
        </w:rPr>
      </w:pPr>
      <w:r w:rsidRPr="00765F2B">
        <w:rPr>
          <w:rFonts w:ascii="Bookman Old Style" w:eastAsia="Calibri" w:hAnsi="Bookman Old Style"/>
          <w:sz w:val="22"/>
          <w:lang w:eastAsia="en-US"/>
        </w:rPr>
        <w:t>Sulla base delle convenzioni stipulate tra il nostro istituto e le università per la realizzazione di Tirocini Formativi finalizzati , sono state raggiu</w:t>
      </w:r>
      <w:r w:rsidR="000D3882">
        <w:rPr>
          <w:rFonts w:ascii="Bookman Old Style" w:eastAsia="Calibri" w:hAnsi="Bookman Old Style"/>
          <w:sz w:val="22"/>
          <w:lang w:eastAsia="en-US"/>
        </w:rPr>
        <w:t>nte le seguenti fina</w:t>
      </w:r>
      <w:r w:rsidRPr="00765F2B">
        <w:rPr>
          <w:rFonts w:ascii="Bookman Old Style" w:eastAsia="Calibri" w:hAnsi="Bookman Old Style"/>
          <w:sz w:val="22"/>
          <w:lang w:eastAsia="en-US"/>
        </w:rPr>
        <w:t>l</w:t>
      </w:r>
      <w:r w:rsidR="000D3882">
        <w:rPr>
          <w:rFonts w:ascii="Bookman Old Style" w:eastAsia="Calibri" w:hAnsi="Bookman Old Style"/>
          <w:sz w:val="22"/>
          <w:lang w:eastAsia="en-US"/>
        </w:rPr>
        <w:t>i</w:t>
      </w:r>
      <w:r w:rsidRPr="00765F2B">
        <w:rPr>
          <w:rFonts w:ascii="Bookman Old Style" w:eastAsia="Calibri" w:hAnsi="Bookman Old Style"/>
          <w:sz w:val="22"/>
          <w:lang w:eastAsia="en-US"/>
        </w:rPr>
        <w:t>tà formative:</w:t>
      </w:r>
    </w:p>
    <w:p w:rsidR="009E7299" w:rsidRPr="00765F2B" w:rsidRDefault="009E7299" w:rsidP="009E7299">
      <w:pPr>
        <w:pStyle w:val="paragrafo"/>
        <w:shd w:val="clear" w:color="auto" w:fill="FFFFFF"/>
        <w:spacing w:before="0" w:beforeAutospacing="0" w:after="0" w:afterAutospacing="0" w:line="276" w:lineRule="auto"/>
        <w:jc w:val="both"/>
        <w:rPr>
          <w:rFonts w:ascii="Bookman Old Style" w:eastAsia="Calibri" w:hAnsi="Bookman Old Style"/>
          <w:sz w:val="22"/>
          <w:lang w:eastAsia="en-US"/>
        </w:rPr>
      </w:pPr>
    </w:p>
    <w:p w:rsidR="009E7299" w:rsidRPr="00765F2B" w:rsidRDefault="009E7299" w:rsidP="009E7299">
      <w:pPr>
        <w:numPr>
          <w:ilvl w:val="0"/>
          <w:numId w:val="35"/>
        </w:numPr>
        <w:shd w:val="clear" w:color="auto" w:fill="FFFFFF"/>
        <w:tabs>
          <w:tab w:val="clear" w:pos="720"/>
          <w:tab w:val="num" w:pos="709"/>
        </w:tabs>
        <w:spacing w:after="0" w:line="276" w:lineRule="auto"/>
        <w:ind w:left="709" w:hanging="425"/>
        <w:jc w:val="both"/>
        <w:rPr>
          <w:rFonts w:ascii="Bookman Old Style" w:hAnsi="Bookman Old Style"/>
          <w:szCs w:val="24"/>
        </w:rPr>
      </w:pPr>
      <w:r>
        <w:rPr>
          <w:rFonts w:ascii="Bookman Old Style" w:hAnsi="Bookman Old Style"/>
          <w:szCs w:val="24"/>
        </w:rPr>
        <w:t>p</w:t>
      </w:r>
      <w:r w:rsidRPr="00765F2B">
        <w:rPr>
          <w:rFonts w:ascii="Bookman Old Style" w:hAnsi="Bookman Old Style"/>
          <w:szCs w:val="24"/>
        </w:rPr>
        <w:t>romozione dell’integrazione tra le conoscenze teoriche in via di acquisizione nel corso di studi e la pratica professionale;</w:t>
      </w:r>
    </w:p>
    <w:p w:rsidR="009E7299" w:rsidRPr="00765F2B" w:rsidRDefault="009E7299" w:rsidP="009E7299">
      <w:pPr>
        <w:numPr>
          <w:ilvl w:val="0"/>
          <w:numId w:val="35"/>
        </w:numPr>
        <w:shd w:val="clear" w:color="auto" w:fill="FFFFFF"/>
        <w:spacing w:after="0" w:line="276" w:lineRule="auto"/>
        <w:ind w:left="709" w:hanging="425"/>
        <w:jc w:val="both"/>
        <w:rPr>
          <w:rFonts w:ascii="Bookman Old Style" w:hAnsi="Bookman Old Style"/>
          <w:szCs w:val="24"/>
        </w:rPr>
      </w:pPr>
      <w:r>
        <w:rPr>
          <w:rFonts w:ascii="Bookman Old Style" w:hAnsi="Bookman Old Style"/>
          <w:szCs w:val="24"/>
        </w:rPr>
        <w:t>r</w:t>
      </w:r>
      <w:r w:rsidRPr="00765F2B">
        <w:rPr>
          <w:rFonts w:ascii="Bookman Old Style" w:hAnsi="Bookman Old Style"/>
          <w:szCs w:val="24"/>
        </w:rPr>
        <w:t>ealizzazione di occasioni di conoscenza diretta del contesto scolastico come ambiente educativo, formativo, relazionale ed istituzionale;</w:t>
      </w:r>
    </w:p>
    <w:p w:rsidR="009E7299" w:rsidRPr="00765F2B" w:rsidRDefault="009E7299" w:rsidP="009E7299">
      <w:pPr>
        <w:numPr>
          <w:ilvl w:val="0"/>
          <w:numId w:val="35"/>
        </w:numPr>
        <w:shd w:val="clear" w:color="auto" w:fill="FFFFFF"/>
        <w:spacing w:after="0" w:line="276" w:lineRule="auto"/>
        <w:ind w:left="709" w:hanging="425"/>
        <w:jc w:val="both"/>
        <w:rPr>
          <w:rFonts w:ascii="Bookman Old Style" w:hAnsi="Bookman Old Style"/>
          <w:szCs w:val="24"/>
        </w:rPr>
      </w:pPr>
      <w:r>
        <w:rPr>
          <w:rFonts w:ascii="Bookman Old Style" w:hAnsi="Bookman Old Style"/>
          <w:szCs w:val="24"/>
        </w:rPr>
        <w:t>c</w:t>
      </w:r>
      <w:r w:rsidRPr="00765F2B">
        <w:rPr>
          <w:rFonts w:ascii="Bookman Old Style" w:hAnsi="Bookman Old Style"/>
          <w:szCs w:val="24"/>
        </w:rPr>
        <w:t>onfronto e condivisione tra la professionalità e la ricerca didattica del mondo universitario al fine di produrre una  riflessione sul proprio agire quotidiano;</w:t>
      </w:r>
    </w:p>
    <w:p w:rsidR="009E7299" w:rsidRDefault="009E7299" w:rsidP="009E7299">
      <w:pPr>
        <w:shd w:val="clear" w:color="auto" w:fill="FFFFFF"/>
        <w:spacing w:before="100" w:beforeAutospacing="1" w:after="100" w:afterAutospacing="1" w:line="384" w:lineRule="atLeast"/>
        <w:ind w:left="709"/>
        <w:jc w:val="both"/>
        <w:rPr>
          <w:rFonts w:ascii="Bookman Old Style" w:hAnsi="Bookman Old Style"/>
          <w:sz w:val="24"/>
          <w:szCs w:val="24"/>
        </w:rPr>
      </w:pPr>
    </w:p>
    <w:p w:rsidR="00413820" w:rsidRDefault="00413820" w:rsidP="009E7299">
      <w:pPr>
        <w:shd w:val="clear" w:color="auto" w:fill="FFFFFF"/>
        <w:spacing w:before="100" w:beforeAutospacing="1" w:after="100" w:afterAutospacing="1" w:line="384" w:lineRule="atLeast"/>
        <w:ind w:left="709"/>
        <w:jc w:val="both"/>
        <w:rPr>
          <w:rFonts w:ascii="Bookman Old Style" w:hAnsi="Bookman Old Style"/>
          <w:sz w:val="24"/>
          <w:szCs w:val="24"/>
        </w:rPr>
      </w:pPr>
    </w:p>
    <w:p w:rsidR="00413820" w:rsidRDefault="00413820" w:rsidP="009E7299">
      <w:pPr>
        <w:shd w:val="clear" w:color="auto" w:fill="FFFFFF"/>
        <w:spacing w:before="100" w:beforeAutospacing="1" w:after="100" w:afterAutospacing="1" w:line="384" w:lineRule="atLeast"/>
        <w:ind w:left="709"/>
        <w:jc w:val="both"/>
        <w:rPr>
          <w:rFonts w:ascii="Bookman Old Style" w:hAnsi="Bookman Old Style"/>
          <w:sz w:val="24"/>
          <w:szCs w:val="24"/>
        </w:rPr>
      </w:pPr>
    </w:p>
    <w:p w:rsidR="00680973" w:rsidRDefault="00680973" w:rsidP="009E7299">
      <w:pPr>
        <w:shd w:val="clear" w:color="auto" w:fill="FFFFFF"/>
        <w:spacing w:before="100" w:beforeAutospacing="1" w:after="100" w:afterAutospacing="1" w:line="384" w:lineRule="atLeast"/>
        <w:ind w:left="709"/>
        <w:jc w:val="both"/>
        <w:rPr>
          <w:rFonts w:ascii="Bookman Old Style" w:hAnsi="Bookman Old Style"/>
          <w:sz w:val="24"/>
          <w:szCs w:val="24"/>
        </w:rPr>
      </w:pPr>
    </w:p>
    <w:p w:rsidR="00680973" w:rsidRDefault="00680973" w:rsidP="009E7299">
      <w:pPr>
        <w:shd w:val="clear" w:color="auto" w:fill="FFFFFF"/>
        <w:spacing w:before="100" w:beforeAutospacing="1" w:after="100" w:afterAutospacing="1" w:line="384" w:lineRule="atLeast"/>
        <w:ind w:left="709"/>
        <w:jc w:val="both"/>
        <w:rPr>
          <w:rFonts w:ascii="Bookman Old Style" w:hAnsi="Bookman Old Style"/>
          <w:sz w:val="24"/>
          <w:szCs w:val="24"/>
        </w:rPr>
      </w:pPr>
    </w:p>
    <w:p w:rsidR="009E7299" w:rsidRDefault="009E7299" w:rsidP="009E7299">
      <w:pPr>
        <w:jc w:val="both"/>
        <w:rPr>
          <w:rFonts w:ascii="Arial" w:hAnsi="Arial" w:cs="Arial"/>
          <w:b/>
          <w:sz w:val="20"/>
          <w:szCs w:val="20"/>
        </w:rPr>
      </w:pPr>
    </w:p>
    <w:p w:rsidR="009E7299" w:rsidRDefault="009E7299" w:rsidP="009E7299">
      <w:pPr>
        <w:jc w:val="both"/>
        <w:rPr>
          <w:rFonts w:ascii="Arial" w:hAnsi="Arial" w:cs="Arial"/>
          <w:b/>
          <w:sz w:val="20"/>
          <w:szCs w:val="20"/>
        </w:rPr>
      </w:pPr>
    </w:p>
    <w:p w:rsidR="009E7299" w:rsidRDefault="009E7299" w:rsidP="009E7299">
      <w:pPr>
        <w:jc w:val="both"/>
        <w:rPr>
          <w:rFonts w:ascii="Arial" w:hAnsi="Arial" w:cs="Arial"/>
          <w:b/>
          <w:sz w:val="20"/>
          <w:szCs w:val="20"/>
        </w:rPr>
      </w:pPr>
    </w:p>
    <w:p w:rsidR="00715CA4" w:rsidRDefault="004F4681" w:rsidP="00AD460E">
      <w:pPr>
        <w:pStyle w:val="Titolo2"/>
        <w:spacing w:before="0" w:line="240" w:lineRule="auto"/>
        <w:jc w:val="both"/>
        <w:rPr>
          <w:rFonts w:ascii="Bookman Old Style" w:hAnsi="Bookman Old Style"/>
          <w:b/>
          <w:smallCaps/>
          <w:sz w:val="56"/>
        </w:rPr>
      </w:pPr>
      <w:bookmarkStart w:id="33" w:name="_Ref442965204"/>
      <w:r>
        <w:rPr>
          <w:rFonts w:ascii="Bookman Old Style" w:hAnsi="Bookman Old Style"/>
          <w:b/>
          <w:smallCaps/>
          <w:noProof/>
          <w:sz w:val="56"/>
        </w:rPr>
        <w:lastRenderedPageBreak/>
        <w:drawing>
          <wp:anchor distT="0" distB="0" distL="114300" distR="114300" simplePos="0" relativeHeight="251687936" behindDoc="0" locked="0" layoutInCell="1" allowOverlap="1">
            <wp:simplePos x="0" y="0"/>
            <wp:positionH relativeFrom="column">
              <wp:posOffset>4736465</wp:posOffset>
            </wp:positionH>
            <wp:positionV relativeFrom="paragraph">
              <wp:posOffset>1169035</wp:posOffset>
            </wp:positionV>
            <wp:extent cx="4449445" cy="2819400"/>
            <wp:effectExtent l="400050" t="342900" r="465455" b="323850"/>
            <wp:wrapThrough wrapText="bothSides">
              <wp:wrapPolygon edited="0">
                <wp:start x="20345" y="-2627"/>
                <wp:lineTo x="6289" y="-438"/>
                <wp:lineTo x="92" y="0"/>
                <wp:lineTo x="-1942" y="584"/>
                <wp:lineTo x="-1480" y="4378"/>
                <wp:lineTo x="-1017" y="9049"/>
                <wp:lineTo x="-647" y="13719"/>
                <wp:lineTo x="-370" y="18389"/>
                <wp:lineTo x="92" y="24081"/>
                <wp:lineTo x="462" y="24081"/>
                <wp:lineTo x="1295" y="24081"/>
                <wp:lineTo x="11097" y="23205"/>
                <wp:lineTo x="11097" y="23059"/>
                <wp:lineTo x="17201" y="23059"/>
                <wp:lineTo x="23860" y="21892"/>
                <wp:lineTo x="23675" y="20724"/>
                <wp:lineTo x="23490" y="18681"/>
                <wp:lineTo x="23397" y="18389"/>
                <wp:lineTo x="23305" y="16200"/>
                <wp:lineTo x="23305" y="16054"/>
                <wp:lineTo x="23027" y="13865"/>
                <wp:lineTo x="23027" y="13719"/>
                <wp:lineTo x="22750" y="11530"/>
                <wp:lineTo x="22750" y="11384"/>
                <wp:lineTo x="22565" y="9195"/>
                <wp:lineTo x="22565" y="9049"/>
                <wp:lineTo x="22287" y="6859"/>
                <wp:lineTo x="22287" y="6714"/>
                <wp:lineTo x="22010" y="4524"/>
                <wp:lineTo x="22010" y="4378"/>
                <wp:lineTo x="21733" y="2189"/>
                <wp:lineTo x="21733" y="2043"/>
                <wp:lineTo x="21548" y="-146"/>
                <wp:lineTo x="21363" y="-2627"/>
                <wp:lineTo x="20345" y="-2627"/>
              </wp:wrapPolygon>
            </wp:wrapThrough>
            <wp:docPr id="10" name="Immagine 36" descr="http://bimag.it/wp-content/uploads/2015/07/risorse-um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imag.it/wp-content/uploads/2015/07/risorse-umane.jpg"/>
                    <pic:cNvPicPr>
                      <a:picLocks noChangeAspect="1" noChangeArrowheads="1"/>
                    </pic:cNvPicPr>
                  </pic:nvPicPr>
                  <pic:blipFill>
                    <a:blip r:embed="rId33" cstate="print"/>
                    <a:srcRect/>
                    <a:stretch>
                      <a:fillRect/>
                    </a:stretch>
                  </pic:blipFill>
                  <pic:spPr bwMode="auto">
                    <a:xfrm>
                      <a:off x="0" y="0"/>
                      <a:ext cx="4449445" cy="2819400"/>
                    </a:xfrm>
                    <a:prstGeom prst="rect">
                      <a:avLst/>
                    </a:prstGeom>
                    <a:solidFill>
                      <a:srgbClr val="FFFFFF">
                        <a:shade val="85000"/>
                      </a:srgbClr>
                    </a:solidFill>
                    <a:ln w="190500" cap="sq">
                      <a:solidFill>
                        <a:schemeClr val="accent4">
                          <a:lumMod val="20000"/>
                          <a:lumOff val="8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bookmarkStart w:id="34" w:name="_Toc471733778"/>
      <w:r w:rsidR="00CE3D5F" w:rsidRPr="005F4499">
        <w:rPr>
          <w:rFonts w:ascii="Bookman Old Style" w:hAnsi="Bookman Old Style"/>
          <w:b/>
          <w:smallCaps/>
          <w:sz w:val="56"/>
        </w:rPr>
        <w:t xml:space="preserve">Sezione </w:t>
      </w:r>
      <w:r w:rsidR="0071382F" w:rsidRPr="005F4499">
        <w:rPr>
          <w:rFonts w:ascii="Bookman Old Style" w:hAnsi="Bookman Old Style"/>
          <w:b/>
          <w:smallCaps/>
          <w:sz w:val="56"/>
        </w:rPr>
        <w:t>5– Risorse necessarie per il triennio 2016-19</w:t>
      </w:r>
      <w:bookmarkEnd w:id="33"/>
      <w:bookmarkEnd w:id="34"/>
    </w:p>
    <w:p w:rsidR="004F4681" w:rsidRDefault="004F4681" w:rsidP="004F4681">
      <w:pPr>
        <w:rPr>
          <w:lang w:eastAsia="it-IT"/>
        </w:rPr>
      </w:pPr>
    </w:p>
    <w:p w:rsidR="00680973" w:rsidRPr="003337E3" w:rsidRDefault="00680973" w:rsidP="00680973">
      <w:pPr>
        <w:pStyle w:val="Titolo3"/>
        <w:spacing w:before="0"/>
        <w:rPr>
          <w:rFonts w:ascii="Bookman Old Style" w:hAnsi="Bookman Old Style"/>
          <w:sz w:val="28"/>
        </w:rPr>
      </w:pPr>
      <w:r>
        <w:rPr>
          <w:rFonts w:ascii="Bookman Old Style" w:hAnsi="Bookman Old Style"/>
          <w:sz w:val="28"/>
        </w:rPr>
        <w:t>5.1</w:t>
      </w:r>
      <w:r w:rsidRPr="00606F8C">
        <w:rPr>
          <w:rFonts w:ascii="Bookman Old Style" w:hAnsi="Bookman Old Style"/>
          <w:sz w:val="28"/>
        </w:rPr>
        <w:t xml:space="preserve"> </w:t>
      </w:r>
      <w:r>
        <w:rPr>
          <w:rFonts w:ascii="Bookman Old Style" w:hAnsi="Bookman Old Style"/>
          <w:sz w:val="28"/>
        </w:rPr>
        <w:t>Risorse professionali: utilizzazione dell’organico dell’autonomia</w:t>
      </w:r>
    </w:p>
    <w:p w:rsidR="00680973" w:rsidRDefault="00680973" w:rsidP="00680973">
      <w:pPr>
        <w:shd w:val="clear" w:color="auto" w:fill="FFFFFF"/>
        <w:spacing w:after="0" w:line="276" w:lineRule="auto"/>
        <w:jc w:val="both"/>
        <w:rPr>
          <w:rFonts w:ascii="Bookman Old Style" w:hAnsi="Bookman Old Style"/>
          <w:szCs w:val="24"/>
        </w:rPr>
      </w:pPr>
    </w:p>
    <w:p w:rsidR="00680973" w:rsidRPr="004F4681" w:rsidRDefault="00680973" w:rsidP="004F4681">
      <w:pPr>
        <w:rPr>
          <w:lang w:eastAsia="it-IT"/>
        </w:rPr>
      </w:pPr>
    </w:p>
    <w:p w:rsidR="00C864CB" w:rsidRDefault="00C864CB" w:rsidP="00407089">
      <w:pPr>
        <w:spacing w:after="0" w:line="276" w:lineRule="auto"/>
        <w:jc w:val="both"/>
        <w:rPr>
          <w:rFonts w:ascii="Bookman Old Style" w:hAnsi="Bookman Old Style"/>
          <w:szCs w:val="24"/>
        </w:rPr>
      </w:pPr>
    </w:p>
    <w:p w:rsidR="00715CA4" w:rsidRPr="00407089" w:rsidRDefault="00C864CB" w:rsidP="00407089">
      <w:pPr>
        <w:spacing w:after="0" w:line="276" w:lineRule="auto"/>
        <w:jc w:val="both"/>
        <w:rPr>
          <w:rFonts w:ascii="Bookman Old Style" w:eastAsia="Times New Roman" w:hAnsi="Bookman Old Style"/>
          <w:iCs/>
          <w:szCs w:val="24"/>
          <w:lang w:eastAsia="it-IT"/>
        </w:rPr>
      </w:pPr>
      <w:r>
        <w:rPr>
          <w:rFonts w:ascii="Bookman Old Style" w:hAnsi="Bookman Old Style"/>
          <w:szCs w:val="24"/>
        </w:rPr>
        <w:t>A questa istituzione sono state attribuite nel corso dell’</w:t>
      </w:r>
      <w:proofErr w:type="spellStart"/>
      <w:r>
        <w:rPr>
          <w:rFonts w:ascii="Bookman Old Style" w:hAnsi="Bookman Old Style"/>
          <w:szCs w:val="24"/>
        </w:rPr>
        <w:t>a.s.</w:t>
      </w:r>
      <w:proofErr w:type="spellEnd"/>
      <w:r>
        <w:rPr>
          <w:rFonts w:ascii="Bookman Old Style" w:hAnsi="Bookman Old Style"/>
          <w:szCs w:val="24"/>
        </w:rPr>
        <w:t xml:space="preserve"> 2016/2017 n°7</w:t>
      </w:r>
      <w:r w:rsidR="00680973">
        <w:rPr>
          <w:rFonts w:ascii="Bookman Old Style" w:hAnsi="Bookman Old Style"/>
          <w:szCs w:val="24"/>
        </w:rPr>
        <w:t xml:space="preserve"> </w:t>
      </w:r>
      <w:r w:rsidR="00715CA4" w:rsidRPr="00407089">
        <w:rPr>
          <w:rFonts w:ascii="Bookman Old Style" w:hAnsi="Bookman Old Style"/>
          <w:szCs w:val="24"/>
        </w:rPr>
        <w:t>unità aggiuntive</w:t>
      </w:r>
      <w:r w:rsidR="00680973">
        <w:rPr>
          <w:rFonts w:ascii="Bookman Old Style" w:hAnsi="Bookman Old Style"/>
          <w:szCs w:val="24"/>
        </w:rPr>
        <w:t>. L’intero organico dell’autonomia del nostro Istituto è utilizzato</w:t>
      </w:r>
      <w:r w:rsidR="00715CA4" w:rsidRPr="00407089">
        <w:rPr>
          <w:rFonts w:ascii="Bookman Old Style" w:hAnsi="Bookman Old Style"/>
          <w:szCs w:val="24"/>
        </w:rPr>
        <w:t xml:space="preserve"> con le seguenti funzioni:</w:t>
      </w:r>
    </w:p>
    <w:p w:rsidR="00A43422" w:rsidRPr="00A43422" w:rsidRDefault="00715CA4" w:rsidP="00A43422">
      <w:pPr>
        <w:pStyle w:val="Paragrafoelenco"/>
        <w:numPr>
          <w:ilvl w:val="0"/>
          <w:numId w:val="31"/>
        </w:numPr>
        <w:spacing w:after="0" w:line="276" w:lineRule="auto"/>
        <w:jc w:val="both"/>
        <w:rPr>
          <w:rFonts w:ascii="Bookman Old Style" w:eastAsia="Times New Roman" w:hAnsi="Bookman Old Style"/>
          <w:iCs/>
          <w:szCs w:val="24"/>
          <w:lang w:eastAsia="it-IT"/>
        </w:rPr>
      </w:pPr>
      <w:r w:rsidRPr="00407089">
        <w:rPr>
          <w:rFonts w:ascii="Bookman Old Style" w:eastAsia="Times New Roman" w:hAnsi="Bookman Old Style"/>
          <w:iCs/>
          <w:szCs w:val="24"/>
          <w:lang w:eastAsia="it-IT"/>
        </w:rPr>
        <w:t xml:space="preserve">attività di insegnamento </w:t>
      </w:r>
      <w:r w:rsidR="00A43422">
        <w:rPr>
          <w:rFonts w:ascii="Bookman Old Style" w:eastAsia="Times New Roman" w:hAnsi="Bookman Old Style"/>
          <w:iCs/>
          <w:szCs w:val="24"/>
          <w:lang w:eastAsia="it-IT"/>
        </w:rPr>
        <w:t>(anche per sostituzioni e/o supplenze brevi)</w:t>
      </w:r>
    </w:p>
    <w:p w:rsidR="00715CA4" w:rsidRPr="00407089" w:rsidRDefault="00715CA4" w:rsidP="007E7D5A">
      <w:pPr>
        <w:pStyle w:val="Paragrafoelenco"/>
        <w:numPr>
          <w:ilvl w:val="0"/>
          <w:numId w:val="31"/>
        </w:numPr>
        <w:spacing w:after="0" w:line="276" w:lineRule="auto"/>
        <w:jc w:val="both"/>
        <w:rPr>
          <w:rFonts w:ascii="Bookman Old Style" w:eastAsia="Times New Roman" w:hAnsi="Bookman Old Style"/>
          <w:iCs/>
          <w:szCs w:val="24"/>
          <w:lang w:eastAsia="it-IT"/>
        </w:rPr>
      </w:pPr>
      <w:r w:rsidRPr="00407089">
        <w:rPr>
          <w:rFonts w:ascii="Bookman Old Style" w:eastAsia="Times New Roman" w:hAnsi="Bookman Old Style"/>
          <w:iCs/>
          <w:szCs w:val="24"/>
          <w:lang w:eastAsia="it-IT"/>
        </w:rPr>
        <w:t xml:space="preserve">attività di potenziamento </w:t>
      </w:r>
    </w:p>
    <w:p w:rsidR="00715CA4" w:rsidRPr="00407089" w:rsidRDefault="009D12B2" w:rsidP="007E7D5A">
      <w:pPr>
        <w:pStyle w:val="Paragrafoelenco"/>
        <w:numPr>
          <w:ilvl w:val="0"/>
          <w:numId w:val="31"/>
        </w:numPr>
        <w:spacing w:after="0" w:line="276" w:lineRule="auto"/>
        <w:jc w:val="both"/>
        <w:rPr>
          <w:rFonts w:ascii="Bookman Old Style" w:eastAsia="Times New Roman" w:hAnsi="Bookman Old Style"/>
          <w:iCs/>
          <w:szCs w:val="24"/>
          <w:lang w:eastAsia="it-IT"/>
        </w:rPr>
      </w:pPr>
      <w:r>
        <w:rPr>
          <w:rFonts w:ascii="Bookman Old Style" w:eastAsia="Times New Roman" w:hAnsi="Bookman Old Style"/>
          <w:iCs/>
          <w:szCs w:val="24"/>
          <w:lang w:eastAsia="it-IT"/>
        </w:rPr>
        <w:t xml:space="preserve">attività di </w:t>
      </w:r>
      <w:r w:rsidR="00A43422">
        <w:rPr>
          <w:rFonts w:ascii="Bookman Old Style" w:eastAsia="Times New Roman" w:hAnsi="Bookman Old Style"/>
          <w:iCs/>
          <w:szCs w:val="24"/>
          <w:lang w:eastAsia="it-IT"/>
        </w:rPr>
        <w:t>recupero</w:t>
      </w:r>
    </w:p>
    <w:p w:rsidR="00715CA4" w:rsidRPr="00407089" w:rsidRDefault="00715CA4" w:rsidP="007E7D5A">
      <w:pPr>
        <w:pStyle w:val="Paragrafoelenco"/>
        <w:numPr>
          <w:ilvl w:val="0"/>
          <w:numId w:val="31"/>
        </w:numPr>
        <w:spacing w:after="0" w:line="276" w:lineRule="auto"/>
        <w:jc w:val="both"/>
        <w:rPr>
          <w:rFonts w:ascii="Bookman Old Style" w:eastAsia="Times New Roman" w:hAnsi="Bookman Old Style"/>
          <w:szCs w:val="24"/>
          <w:lang w:eastAsia="it-IT"/>
        </w:rPr>
      </w:pPr>
      <w:r w:rsidRPr="00407089">
        <w:rPr>
          <w:rFonts w:ascii="Bookman Old Style" w:eastAsia="Times New Roman" w:hAnsi="Bookman Old Style"/>
          <w:iCs/>
          <w:szCs w:val="24"/>
          <w:lang w:eastAsia="it-IT"/>
        </w:rPr>
        <w:t xml:space="preserve">attività di </w:t>
      </w:r>
      <w:r w:rsidRPr="00407089">
        <w:rPr>
          <w:rFonts w:ascii="Bookman Old Style" w:eastAsia="Times New Roman" w:hAnsi="Bookman Old Style"/>
          <w:szCs w:val="24"/>
          <w:lang w:eastAsia="it-IT"/>
        </w:rPr>
        <w:t>organizzazione, di progettazione e di coordinamento</w:t>
      </w:r>
    </w:p>
    <w:p w:rsidR="00715CA4" w:rsidRPr="00407089" w:rsidRDefault="00715CA4" w:rsidP="007E7D5A">
      <w:pPr>
        <w:pStyle w:val="Paragrafoelenco"/>
        <w:numPr>
          <w:ilvl w:val="0"/>
          <w:numId w:val="31"/>
        </w:numPr>
        <w:spacing w:after="0" w:line="276" w:lineRule="auto"/>
        <w:jc w:val="both"/>
        <w:rPr>
          <w:rFonts w:ascii="Bookman Old Style" w:hAnsi="Bookman Old Style"/>
          <w:szCs w:val="24"/>
        </w:rPr>
      </w:pPr>
      <w:r w:rsidRPr="00407089">
        <w:rPr>
          <w:rFonts w:ascii="Bookman Old Style" w:eastAsia="Times New Roman" w:hAnsi="Bookman Old Style"/>
          <w:szCs w:val="24"/>
          <w:lang w:eastAsia="it-IT"/>
        </w:rPr>
        <w:t>attività di ampliamento dell</w:t>
      </w:r>
      <w:r w:rsidR="00472BC1">
        <w:rPr>
          <w:rFonts w:ascii="Bookman Old Style" w:eastAsia="Times New Roman" w:hAnsi="Bookman Old Style"/>
          <w:szCs w:val="24"/>
          <w:lang w:eastAsia="it-IT"/>
        </w:rPr>
        <w:t>’</w:t>
      </w:r>
      <w:r w:rsidRPr="00407089">
        <w:rPr>
          <w:rFonts w:ascii="Bookman Old Style" w:eastAsia="Times New Roman" w:hAnsi="Bookman Old Style"/>
          <w:szCs w:val="24"/>
          <w:lang w:eastAsia="it-IT"/>
        </w:rPr>
        <w:t>offerta formativa rispetto alle macroaree progettuali, indicate come P1, P2,</w:t>
      </w:r>
      <w:r w:rsidR="00F65981">
        <w:rPr>
          <w:rFonts w:ascii="Bookman Old Style" w:eastAsia="Times New Roman" w:hAnsi="Bookman Old Style"/>
          <w:szCs w:val="24"/>
          <w:lang w:eastAsia="it-IT"/>
        </w:rPr>
        <w:t xml:space="preserve"> </w:t>
      </w:r>
      <w:r w:rsidRPr="00407089">
        <w:rPr>
          <w:rFonts w:ascii="Bookman Old Style" w:eastAsia="Times New Roman" w:hAnsi="Bookman Old Style"/>
          <w:szCs w:val="24"/>
          <w:lang w:eastAsia="it-IT"/>
        </w:rPr>
        <w:t>P3,</w:t>
      </w:r>
      <w:r w:rsidR="00F65981">
        <w:rPr>
          <w:rFonts w:ascii="Bookman Old Style" w:eastAsia="Times New Roman" w:hAnsi="Bookman Old Style"/>
          <w:szCs w:val="24"/>
          <w:lang w:eastAsia="it-IT"/>
        </w:rPr>
        <w:t xml:space="preserve"> </w:t>
      </w:r>
      <w:r w:rsidRPr="00407089">
        <w:rPr>
          <w:rFonts w:ascii="Bookman Old Style" w:eastAsia="Times New Roman" w:hAnsi="Bookman Old Style"/>
          <w:szCs w:val="24"/>
          <w:lang w:eastAsia="it-IT"/>
        </w:rPr>
        <w:t>P4,</w:t>
      </w:r>
      <w:r w:rsidR="00F65981">
        <w:rPr>
          <w:rFonts w:ascii="Bookman Old Style" w:eastAsia="Times New Roman" w:hAnsi="Bookman Old Style"/>
          <w:szCs w:val="24"/>
          <w:lang w:eastAsia="it-IT"/>
        </w:rPr>
        <w:t xml:space="preserve"> </w:t>
      </w:r>
      <w:r w:rsidRPr="00407089">
        <w:rPr>
          <w:rFonts w:ascii="Bookman Old Style" w:eastAsia="Times New Roman" w:hAnsi="Bookman Old Style"/>
          <w:szCs w:val="24"/>
          <w:lang w:eastAsia="it-IT"/>
        </w:rPr>
        <w:t>P5,</w:t>
      </w:r>
      <w:r w:rsidR="00F65981">
        <w:rPr>
          <w:rFonts w:ascii="Bookman Old Style" w:eastAsia="Times New Roman" w:hAnsi="Bookman Old Style"/>
          <w:szCs w:val="24"/>
          <w:lang w:eastAsia="it-IT"/>
        </w:rPr>
        <w:t xml:space="preserve"> </w:t>
      </w:r>
      <w:r w:rsidRPr="00407089">
        <w:rPr>
          <w:rFonts w:ascii="Bookman Old Style" w:eastAsia="Times New Roman" w:hAnsi="Bookman Old Style"/>
          <w:szCs w:val="24"/>
          <w:lang w:eastAsia="it-IT"/>
        </w:rPr>
        <w:t>P6.</w:t>
      </w:r>
    </w:p>
    <w:p w:rsidR="00407089" w:rsidRDefault="00407089" w:rsidP="00407089">
      <w:pPr>
        <w:spacing w:after="0" w:line="276" w:lineRule="auto"/>
        <w:jc w:val="both"/>
        <w:rPr>
          <w:rFonts w:ascii="Bookman Old Style" w:hAnsi="Bookman Old Style"/>
          <w:szCs w:val="24"/>
        </w:rPr>
      </w:pPr>
    </w:p>
    <w:p w:rsidR="00A43422" w:rsidRDefault="00A43422" w:rsidP="00407089">
      <w:pPr>
        <w:spacing w:after="0" w:line="276" w:lineRule="auto"/>
        <w:jc w:val="both"/>
        <w:rPr>
          <w:rFonts w:ascii="Bookman Old Style" w:hAnsi="Bookman Old Style"/>
          <w:szCs w:val="24"/>
        </w:rPr>
      </w:pPr>
    </w:p>
    <w:p w:rsidR="003F2441" w:rsidRDefault="003F2441" w:rsidP="00407089">
      <w:pPr>
        <w:spacing w:after="0" w:line="276" w:lineRule="auto"/>
        <w:jc w:val="both"/>
        <w:rPr>
          <w:rFonts w:ascii="Bookman Old Style" w:hAnsi="Bookman Old Style"/>
          <w:szCs w:val="24"/>
        </w:rPr>
      </w:pPr>
    </w:p>
    <w:p w:rsidR="00A43422" w:rsidRDefault="00A43422" w:rsidP="00407089">
      <w:pPr>
        <w:spacing w:after="0" w:line="276" w:lineRule="auto"/>
        <w:jc w:val="both"/>
        <w:rPr>
          <w:rFonts w:ascii="Bookman Old Style" w:hAnsi="Bookman Old Style"/>
          <w:szCs w:val="24"/>
        </w:rPr>
      </w:pPr>
    </w:p>
    <w:p w:rsidR="00715CA4" w:rsidRPr="00407089" w:rsidRDefault="00715CA4" w:rsidP="00407089">
      <w:pPr>
        <w:spacing w:after="0" w:line="276" w:lineRule="auto"/>
        <w:jc w:val="both"/>
        <w:rPr>
          <w:rFonts w:ascii="Bookman Old Style" w:hAnsi="Bookman Old Style"/>
          <w:szCs w:val="24"/>
        </w:rPr>
      </w:pPr>
      <w:r w:rsidRPr="00407089">
        <w:rPr>
          <w:rFonts w:ascii="Bookman Old Style" w:hAnsi="Bookman Old Style"/>
          <w:szCs w:val="24"/>
        </w:rPr>
        <w:t xml:space="preserve">Il monitoraggio delle azioni realizzate sarà condotto periodicamente attraverso l’utilizzo di focus </w:t>
      </w:r>
      <w:proofErr w:type="spellStart"/>
      <w:r w:rsidRPr="00407089">
        <w:rPr>
          <w:rFonts w:ascii="Bookman Old Style" w:hAnsi="Bookman Old Style"/>
          <w:szCs w:val="24"/>
        </w:rPr>
        <w:t>group</w:t>
      </w:r>
      <w:proofErr w:type="spellEnd"/>
      <w:r w:rsidR="00BE3D75">
        <w:rPr>
          <w:rFonts w:ascii="Bookman Old Style" w:hAnsi="Bookman Old Style"/>
          <w:szCs w:val="24"/>
        </w:rPr>
        <w:t xml:space="preserve">, </w:t>
      </w:r>
      <w:proofErr w:type="spellStart"/>
      <w:r w:rsidRPr="00407089">
        <w:rPr>
          <w:rFonts w:ascii="Bookman Old Style" w:hAnsi="Bookman Old Style"/>
          <w:szCs w:val="24"/>
        </w:rPr>
        <w:t>check</w:t>
      </w:r>
      <w:proofErr w:type="spellEnd"/>
      <w:r w:rsidRPr="00407089">
        <w:rPr>
          <w:rFonts w:ascii="Bookman Old Style" w:hAnsi="Bookman Old Style"/>
          <w:szCs w:val="24"/>
        </w:rPr>
        <w:t xml:space="preserve"> </w:t>
      </w:r>
      <w:proofErr w:type="spellStart"/>
      <w:r w:rsidRPr="00407089">
        <w:rPr>
          <w:rFonts w:ascii="Bookman Old Style" w:hAnsi="Bookman Old Style"/>
          <w:szCs w:val="24"/>
        </w:rPr>
        <w:t>list</w:t>
      </w:r>
      <w:proofErr w:type="spellEnd"/>
      <w:r w:rsidRPr="00407089">
        <w:rPr>
          <w:rFonts w:ascii="Bookman Old Style" w:hAnsi="Bookman Old Style"/>
          <w:szCs w:val="24"/>
        </w:rPr>
        <w:t xml:space="preserve"> e gr</w:t>
      </w:r>
      <w:r w:rsidR="00DB11B5">
        <w:rPr>
          <w:rFonts w:ascii="Bookman Old Style" w:hAnsi="Bookman Old Style"/>
          <w:szCs w:val="24"/>
        </w:rPr>
        <w:t>i</w:t>
      </w:r>
      <w:r w:rsidRPr="00407089">
        <w:rPr>
          <w:rFonts w:ascii="Bookman Old Style" w:hAnsi="Bookman Old Style"/>
          <w:szCs w:val="24"/>
        </w:rPr>
        <w:t>glie di rilevazione delle azioni condotte.</w:t>
      </w:r>
    </w:p>
    <w:p w:rsidR="00A8567D" w:rsidRDefault="00A8567D" w:rsidP="0071382F">
      <w:pPr>
        <w:pStyle w:val="Titolo3"/>
        <w:rPr>
          <w:rFonts w:ascii="Bookman Old Style" w:hAnsi="Bookman Old Style"/>
          <w:sz w:val="28"/>
        </w:rPr>
      </w:pPr>
    </w:p>
    <w:p w:rsidR="003337E3" w:rsidRPr="003337E3" w:rsidRDefault="00670EE9" w:rsidP="006828C7">
      <w:pPr>
        <w:pStyle w:val="Titolo3"/>
        <w:spacing w:before="0"/>
        <w:rPr>
          <w:rFonts w:ascii="Bookman Old Style" w:hAnsi="Bookman Old Style"/>
          <w:sz w:val="28"/>
        </w:rPr>
      </w:pPr>
      <w:r w:rsidRPr="0071382F">
        <w:rPr>
          <w:rFonts w:ascii="Bookman Old Style" w:hAnsi="Bookman Old Style"/>
          <w:sz w:val="28"/>
        </w:rPr>
        <w:tab/>
      </w:r>
      <w:bookmarkStart w:id="35" w:name="_Toc471733779"/>
      <w:r w:rsidR="007E46B1">
        <w:rPr>
          <w:rFonts w:ascii="Bookman Old Style" w:hAnsi="Bookman Old Style"/>
          <w:sz w:val="28"/>
        </w:rPr>
        <w:t>5.</w:t>
      </w:r>
      <w:r w:rsidR="002247B4">
        <w:rPr>
          <w:rFonts w:ascii="Bookman Old Style" w:hAnsi="Bookman Old Style"/>
          <w:sz w:val="28"/>
        </w:rPr>
        <w:t>2</w:t>
      </w:r>
      <w:r w:rsidR="003337E3" w:rsidRPr="00606F8C">
        <w:rPr>
          <w:rFonts w:ascii="Bookman Old Style" w:hAnsi="Bookman Old Style"/>
          <w:sz w:val="28"/>
        </w:rPr>
        <w:t xml:space="preserve"> </w:t>
      </w:r>
      <w:r w:rsidR="009A16F5" w:rsidRPr="00606F8C">
        <w:rPr>
          <w:rFonts w:ascii="Bookman Old Style" w:hAnsi="Bookman Old Style"/>
          <w:sz w:val="28"/>
        </w:rPr>
        <w:t>O</w:t>
      </w:r>
      <w:r w:rsidR="003337E3" w:rsidRPr="00606F8C">
        <w:rPr>
          <w:rFonts w:ascii="Bookman Old Style" w:hAnsi="Bookman Old Style"/>
          <w:sz w:val="28"/>
        </w:rPr>
        <w:t xml:space="preserve">biettivi previsti per il triennio 2016-19 del </w:t>
      </w:r>
      <w:r w:rsidR="007621D0" w:rsidRPr="00606F8C">
        <w:rPr>
          <w:rFonts w:ascii="Bookman Old Style" w:hAnsi="Bookman Old Style"/>
          <w:sz w:val="28"/>
        </w:rPr>
        <w:t>p</w:t>
      </w:r>
      <w:r w:rsidR="003337E3" w:rsidRPr="00606F8C">
        <w:rPr>
          <w:rFonts w:ascii="Bookman Old Style" w:hAnsi="Bookman Old Style"/>
          <w:sz w:val="28"/>
        </w:rPr>
        <w:t xml:space="preserve">ersonale </w:t>
      </w:r>
      <w:r w:rsidR="007621D0" w:rsidRPr="00606F8C">
        <w:rPr>
          <w:rFonts w:ascii="Bookman Old Style" w:hAnsi="Bookman Old Style"/>
          <w:sz w:val="28"/>
        </w:rPr>
        <w:t xml:space="preserve">amministrativo </w:t>
      </w:r>
      <w:r w:rsidR="003337E3" w:rsidRPr="00606F8C">
        <w:rPr>
          <w:rFonts w:ascii="Bookman Old Style" w:hAnsi="Bookman Old Style"/>
          <w:sz w:val="28"/>
        </w:rPr>
        <w:t>ATA</w:t>
      </w:r>
      <w:bookmarkEnd w:id="35"/>
    </w:p>
    <w:p w:rsidR="00CD78B3" w:rsidRDefault="00CD78B3" w:rsidP="002B13AC">
      <w:pPr>
        <w:shd w:val="clear" w:color="auto" w:fill="FFFFFF"/>
        <w:spacing w:after="0" w:line="276" w:lineRule="auto"/>
        <w:jc w:val="both"/>
        <w:rPr>
          <w:rFonts w:ascii="Bookman Old Style" w:hAnsi="Bookman Old Style"/>
          <w:szCs w:val="24"/>
        </w:rPr>
      </w:pPr>
    </w:p>
    <w:p w:rsidR="007621D0" w:rsidRDefault="007621D0" w:rsidP="002B13AC">
      <w:pPr>
        <w:shd w:val="clear" w:color="auto" w:fill="FFFFFF"/>
        <w:spacing w:after="0" w:line="276" w:lineRule="auto"/>
        <w:jc w:val="both"/>
        <w:rPr>
          <w:rFonts w:ascii="Bookman Old Style" w:hAnsi="Bookman Old Style"/>
          <w:szCs w:val="24"/>
        </w:rPr>
      </w:pPr>
      <w:r w:rsidRPr="007621D0">
        <w:rPr>
          <w:rFonts w:ascii="Bookman Old Style" w:hAnsi="Bookman Old Style"/>
          <w:szCs w:val="24"/>
        </w:rPr>
        <w:t>L’attività delle segreterie amministrative delle scuole ha oggi come punto di riferimento il nuovo Codice dell'amministrazione digitale (decreto legislativo n. 235 del 2010 in vigore dal 25 gennaio 2011) che detta le regole per una modernizzazione della PA con la diffusione di soluzioni tecnologiche e organizzative che consentono notevoli risparmi e un forte recupero di produttività</w:t>
      </w:r>
      <w:r>
        <w:rPr>
          <w:rFonts w:ascii="Bookman Old Style" w:hAnsi="Bookman Old Style"/>
          <w:szCs w:val="24"/>
        </w:rPr>
        <w:t>.</w:t>
      </w:r>
    </w:p>
    <w:p w:rsidR="007621D0" w:rsidRDefault="007621D0" w:rsidP="002B13AC">
      <w:pPr>
        <w:shd w:val="clear" w:color="auto" w:fill="FFFFFF"/>
        <w:spacing w:after="0" w:line="276" w:lineRule="auto"/>
        <w:jc w:val="both"/>
        <w:rPr>
          <w:rFonts w:ascii="Bookman Old Style" w:hAnsi="Bookman Old Style"/>
          <w:szCs w:val="24"/>
        </w:rPr>
      </w:pPr>
      <w:r w:rsidRPr="007621D0">
        <w:rPr>
          <w:rFonts w:ascii="Bookman Old Style" w:hAnsi="Bookman Old Style"/>
          <w:szCs w:val="24"/>
        </w:rPr>
        <w:t>La gestione, l’accesso, la trasmissione, la conservazione e la fruibilità dell’informazione in modalità digitale, utilizzando le tecnologie dell’informazione e della comunicazione all’interno della pubblica amministrazione e nei rapporti con i privati, favoriscono  una razionalizzazione della spesa pubblica tramite l’abbattimento di costi in termini realistici eliminando la carta, le attrezzature e i prodotti necessari alla sua lavorazione</w:t>
      </w:r>
      <w:r>
        <w:rPr>
          <w:rFonts w:ascii="Bookman Old Style" w:hAnsi="Bookman Old Style"/>
          <w:szCs w:val="24"/>
        </w:rPr>
        <w:t>.</w:t>
      </w:r>
    </w:p>
    <w:p w:rsidR="009A16F5" w:rsidRPr="009A16F5" w:rsidRDefault="007621D0" w:rsidP="002B13AC">
      <w:pPr>
        <w:spacing w:after="0" w:line="276" w:lineRule="auto"/>
        <w:jc w:val="both"/>
        <w:rPr>
          <w:rFonts w:ascii="Bookman Old Style" w:hAnsi="Bookman Old Style"/>
          <w:szCs w:val="24"/>
        </w:rPr>
      </w:pPr>
      <w:r>
        <w:rPr>
          <w:rFonts w:ascii="Bookman Old Style" w:hAnsi="Bookman Old Style"/>
          <w:szCs w:val="24"/>
        </w:rPr>
        <w:t>In questa prospettiva g</w:t>
      </w:r>
      <w:r w:rsidR="003337E3" w:rsidRPr="009A16F5">
        <w:rPr>
          <w:rFonts w:ascii="Bookman Old Style" w:hAnsi="Bookman Old Style"/>
          <w:szCs w:val="24"/>
        </w:rPr>
        <w:t xml:space="preserve">li obiettivi da raggiungere nel triennio </w:t>
      </w:r>
      <w:r>
        <w:rPr>
          <w:rFonts w:ascii="Bookman Old Style" w:hAnsi="Bookman Old Style"/>
          <w:szCs w:val="24"/>
        </w:rPr>
        <w:t xml:space="preserve">2016-19 </w:t>
      </w:r>
      <w:r w:rsidR="003337E3" w:rsidRPr="009A16F5">
        <w:rPr>
          <w:rFonts w:ascii="Bookman Old Style" w:hAnsi="Bookman Old Style"/>
          <w:szCs w:val="24"/>
        </w:rPr>
        <w:t>sono:</w:t>
      </w:r>
    </w:p>
    <w:p w:rsidR="009A16F5" w:rsidRPr="009A16F5" w:rsidRDefault="009A16F5" w:rsidP="002B13AC">
      <w:pPr>
        <w:numPr>
          <w:ilvl w:val="0"/>
          <w:numId w:val="39"/>
        </w:numPr>
        <w:shd w:val="clear" w:color="auto" w:fill="FFFFFF"/>
        <w:spacing w:after="0" w:line="276" w:lineRule="auto"/>
        <w:ind w:left="408"/>
        <w:jc w:val="both"/>
        <w:rPr>
          <w:rFonts w:ascii="Bookman Old Style" w:hAnsi="Bookman Old Style"/>
          <w:szCs w:val="24"/>
        </w:rPr>
      </w:pPr>
      <w:r>
        <w:rPr>
          <w:rFonts w:ascii="Bookman Old Style" w:hAnsi="Bookman Old Style"/>
          <w:szCs w:val="24"/>
        </w:rPr>
        <w:t>f</w:t>
      </w:r>
      <w:r w:rsidRPr="009A16F5">
        <w:rPr>
          <w:rFonts w:ascii="Bookman Old Style" w:hAnsi="Bookman Old Style"/>
          <w:szCs w:val="24"/>
        </w:rPr>
        <w:t xml:space="preserve">irmare digitalmente tutti gli atti prodotti e certificare digitalmente tutta la corrispondenza ricevuta. A tale proposito </w:t>
      </w:r>
      <w:r w:rsidR="007621D0">
        <w:rPr>
          <w:rFonts w:ascii="Bookman Old Style" w:hAnsi="Bookman Old Style"/>
          <w:szCs w:val="24"/>
        </w:rPr>
        <w:t>vengono create</w:t>
      </w:r>
      <w:r w:rsidRPr="009A16F5">
        <w:rPr>
          <w:rFonts w:ascii="Bookman Old Style" w:hAnsi="Bookman Old Style"/>
          <w:szCs w:val="24"/>
        </w:rPr>
        <w:t xml:space="preserve"> nella LAN apposite cartelle tra cui quella della firma del Dirigente Scolastico e del Direttore dei servizi accessibili anche da remoto</w:t>
      </w:r>
      <w:r w:rsidR="00606F8C">
        <w:rPr>
          <w:rFonts w:ascii="Bookman Old Style" w:hAnsi="Bookman Old Style"/>
          <w:szCs w:val="24"/>
        </w:rPr>
        <w:t>.</w:t>
      </w:r>
      <w:r w:rsidRPr="009A16F5">
        <w:rPr>
          <w:rFonts w:ascii="Bookman Old Style" w:hAnsi="Bookman Old Style"/>
          <w:szCs w:val="24"/>
        </w:rPr>
        <w:t xml:space="preserve"> Ai documenti firmati digitalmente viene aggiunta dal software utilizzato per la firma digitale l’estensione</w:t>
      </w:r>
      <w:r w:rsidR="001A2F1F">
        <w:rPr>
          <w:rFonts w:ascii="Bookman Old Style" w:hAnsi="Bookman Old Style"/>
          <w:szCs w:val="24"/>
        </w:rPr>
        <w:t xml:space="preserve"> e </w:t>
      </w:r>
      <w:r w:rsidRPr="009A16F5">
        <w:rPr>
          <w:rFonts w:ascii="Bookman Old Style" w:hAnsi="Bookman Old Style"/>
          <w:szCs w:val="24"/>
        </w:rPr>
        <w:t xml:space="preserve">sono pronti per il deposito in archivio. Successivamente tramite apposite funzioni e automatismi del software d’archiviazione digitale uno o più documenti potranno essere trasmessi con un’unica </w:t>
      </w:r>
      <w:proofErr w:type="spellStart"/>
      <w:r w:rsidRPr="009A16F5">
        <w:rPr>
          <w:rFonts w:ascii="Bookman Old Style" w:hAnsi="Bookman Old Style"/>
          <w:szCs w:val="24"/>
        </w:rPr>
        <w:t>email</w:t>
      </w:r>
      <w:proofErr w:type="spellEnd"/>
      <w:r w:rsidRPr="009A16F5">
        <w:rPr>
          <w:rFonts w:ascii="Bookman Old Style" w:hAnsi="Bookman Old Style"/>
          <w:szCs w:val="24"/>
        </w:rPr>
        <w:t xml:space="preserve"> a eventu</w:t>
      </w:r>
      <w:r w:rsidR="007621D0">
        <w:rPr>
          <w:rFonts w:ascii="Bookman Old Style" w:hAnsi="Bookman Old Style"/>
          <w:szCs w:val="24"/>
        </w:rPr>
        <w:t>ali destinatari;</w:t>
      </w:r>
    </w:p>
    <w:p w:rsidR="009A16F5" w:rsidRPr="009A16F5" w:rsidRDefault="009A16F5" w:rsidP="007E7D5A">
      <w:pPr>
        <w:numPr>
          <w:ilvl w:val="0"/>
          <w:numId w:val="39"/>
        </w:numPr>
        <w:shd w:val="clear" w:color="auto" w:fill="FFFFFF"/>
        <w:spacing w:after="0" w:line="276" w:lineRule="auto"/>
        <w:ind w:left="408"/>
        <w:jc w:val="both"/>
        <w:rPr>
          <w:rFonts w:ascii="Bookman Old Style" w:hAnsi="Bookman Old Style"/>
          <w:szCs w:val="24"/>
        </w:rPr>
      </w:pPr>
      <w:r>
        <w:rPr>
          <w:rFonts w:ascii="Bookman Old Style" w:hAnsi="Bookman Old Style"/>
          <w:szCs w:val="24"/>
        </w:rPr>
        <w:t>d</w:t>
      </w:r>
      <w:r w:rsidRPr="009A16F5">
        <w:rPr>
          <w:rFonts w:ascii="Bookman Old Style" w:hAnsi="Bookman Old Style"/>
          <w:szCs w:val="24"/>
        </w:rPr>
        <w:t>isporre di adeguati contenitori digitali in cui conservare i documenti originali utilizzando software e servizi dedicati alla gestione degli Archivi digitali, compreso accesso e gestione da remoto per consentire al Dirigente ed alle figure di sistema autorizzate di reperire sempre l’informazione originale</w:t>
      </w:r>
      <w:r w:rsidR="00E35D82">
        <w:rPr>
          <w:rFonts w:ascii="Bookman Old Style" w:hAnsi="Bookman Old Style"/>
          <w:szCs w:val="24"/>
        </w:rPr>
        <w:t>.</w:t>
      </w:r>
      <w:r w:rsidRPr="009A16F5">
        <w:rPr>
          <w:rFonts w:ascii="Bookman Old Style" w:hAnsi="Bookman Old Style"/>
          <w:szCs w:val="24"/>
        </w:rPr>
        <w:t xml:space="preserve"> Anche i registri prodotti ed in uso negli Uffici Amministrativi, anch’essi digitali, trov</w:t>
      </w:r>
      <w:r w:rsidR="00713052">
        <w:rPr>
          <w:rFonts w:ascii="Bookman Old Style" w:hAnsi="Bookman Old Style"/>
          <w:szCs w:val="24"/>
        </w:rPr>
        <w:t>eran</w:t>
      </w:r>
      <w:r w:rsidRPr="009A16F5">
        <w:rPr>
          <w:rFonts w:ascii="Bookman Old Style" w:hAnsi="Bookman Old Style"/>
          <w:szCs w:val="24"/>
        </w:rPr>
        <w:t>no la loro collocazione in appositi con</w:t>
      </w:r>
      <w:r w:rsidR="007621D0">
        <w:rPr>
          <w:rFonts w:ascii="Bookman Old Style" w:hAnsi="Bookman Old Style"/>
          <w:szCs w:val="24"/>
        </w:rPr>
        <w:t>tenitori dell’archivio digitale;</w:t>
      </w:r>
    </w:p>
    <w:p w:rsidR="009A16F5" w:rsidRPr="009A16F5" w:rsidRDefault="009A16F5" w:rsidP="007E7D5A">
      <w:pPr>
        <w:numPr>
          <w:ilvl w:val="0"/>
          <w:numId w:val="39"/>
        </w:numPr>
        <w:shd w:val="clear" w:color="auto" w:fill="FFFFFF"/>
        <w:spacing w:after="0" w:line="276" w:lineRule="auto"/>
        <w:ind w:left="408"/>
        <w:jc w:val="both"/>
        <w:rPr>
          <w:rFonts w:ascii="Bookman Old Style" w:hAnsi="Bookman Old Style"/>
          <w:szCs w:val="24"/>
        </w:rPr>
      </w:pPr>
      <w:r>
        <w:rPr>
          <w:rFonts w:ascii="Bookman Old Style" w:hAnsi="Bookman Old Style"/>
          <w:szCs w:val="24"/>
        </w:rPr>
        <w:t>p</w:t>
      </w:r>
      <w:r w:rsidRPr="009A16F5">
        <w:rPr>
          <w:rFonts w:ascii="Bookman Old Style" w:hAnsi="Bookman Old Style"/>
          <w:szCs w:val="24"/>
        </w:rPr>
        <w:t>ubblicare legalmente i documenti in apposite aree del sito web, con particolare attenzione alle sezioni Albo pretori</w:t>
      </w:r>
      <w:r w:rsidR="007621D0">
        <w:rPr>
          <w:rFonts w:ascii="Bookman Old Style" w:hAnsi="Bookman Old Style"/>
          <w:szCs w:val="24"/>
        </w:rPr>
        <w:t>o on-line e sezione Trasparenza;</w:t>
      </w:r>
    </w:p>
    <w:p w:rsidR="009A16F5" w:rsidRPr="009A16F5" w:rsidRDefault="009A16F5" w:rsidP="007E7D5A">
      <w:pPr>
        <w:numPr>
          <w:ilvl w:val="0"/>
          <w:numId w:val="39"/>
        </w:numPr>
        <w:shd w:val="clear" w:color="auto" w:fill="FFFFFF"/>
        <w:spacing w:after="0" w:line="276" w:lineRule="auto"/>
        <w:ind w:left="408"/>
        <w:jc w:val="both"/>
        <w:rPr>
          <w:rFonts w:ascii="Bookman Old Style" w:hAnsi="Bookman Old Style"/>
          <w:szCs w:val="24"/>
        </w:rPr>
      </w:pPr>
      <w:r>
        <w:rPr>
          <w:rFonts w:ascii="Bookman Old Style" w:hAnsi="Bookman Old Style"/>
          <w:szCs w:val="24"/>
        </w:rPr>
        <w:t>p</w:t>
      </w:r>
      <w:r w:rsidRPr="009A16F5">
        <w:rPr>
          <w:rFonts w:ascii="Bookman Old Style" w:hAnsi="Bookman Old Style"/>
          <w:szCs w:val="24"/>
        </w:rPr>
        <w:t xml:space="preserve">ubblicare sul sito le circolari di servizio destinate agli utenti registrati. Il personale prende visione o manifesta direttamente la sua volontà di adesione a scioperi e </w:t>
      </w:r>
      <w:r w:rsidR="00606F8C">
        <w:rPr>
          <w:rFonts w:ascii="Bookman Old Style" w:hAnsi="Bookman Old Style"/>
          <w:szCs w:val="24"/>
        </w:rPr>
        <w:t>assemblee con un semplice click;</w:t>
      </w:r>
    </w:p>
    <w:p w:rsidR="009A16F5" w:rsidRPr="009A16F5" w:rsidRDefault="009A16F5" w:rsidP="007E7D5A">
      <w:pPr>
        <w:numPr>
          <w:ilvl w:val="0"/>
          <w:numId w:val="39"/>
        </w:numPr>
        <w:shd w:val="clear" w:color="auto" w:fill="FFFFFF"/>
        <w:spacing w:after="0" w:line="276" w:lineRule="auto"/>
        <w:ind w:left="408"/>
        <w:jc w:val="both"/>
        <w:rPr>
          <w:rFonts w:ascii="Bookman Old Style" w:hAnsi="Bookman Old Style"/>
          <w:szCs w:val="24"/>
        </w:rPr>
      </w:pPr>
      <w:r>
        <w:rPr>
          <w:rFonts w:ascii="Bookman Old Style" w:hAnsi="Bookman Old Style"/>
          <w:szCs w:val="24"/>
        </w:rPr>
        <w:t>t</w:t>
      </w:r>
      <w:r w:rsidRPr="009A16F5">
        <w:rPr>
          <w:rFonts w:ascii="Bookman Old Style" w:hAnsi="Bookman Old Style"/>
          <w:szCs w:val="24"/>
        </w:rPr>
        <w:t xml:space="preserve">rasmettere i documenti utilizzando esclusivamente posta elettronica ordinaria o certificata. Tutti i  plessi appartenenti all’Istituto Comprensivo  saranno dotati  di una casella </w:t>
      </w:r>
      <w:proofErr w:type="spellStart"/>
      <w:r w:rsidRPr="009A16F5">
        <w:rPr>
          <w:rFonts w:ascii="Bookman Old Style" w:hAnsi="Bookman Old Style"/>
          <w:szCs w:val="24"/>
        </w:rPr>
        <w:t>email</w:t>
      </w:r>
      <w:proofErr w:type="spellEnd"/>
      <w:r w:rsidRPr="009A16F5">
        <w:rPr>
          <w:rFonts w:ascii="Bookman Old Style" w:hAnsi="Bookman Old Style"/>
          <w:szCs w:val="24"/>
        </w:rPr>
        <w:t xml:space="preserve"> </w:t>
      </w:r>
      <w:r w:rsidR="00A8567D">
        <w:rPr>
          <w:rFonts w:ascii="Bookman Old Style" w:hAnsi="Bookman Old Style"/>
          <w:szCs w:val="24"/>
        </w:rPr>
        <w:t>per le comunicazioni ordinarie</w:t>
      </w:r>
      <w:r w:rsidR="00606F8C">
        <w:rPr>
          <w:rFonts w:ascii="Bookman Old Style" w:hAnsi="Bookman Old Style"/>
          <w:szCs w:val="24"/>
        </w:rPr>
        <w:t>;</w:t>
      </w:r>
    </w:p>
    <w:p w:rsidR="00A8567D" w:rsidRDefault="009A16F5" w:rsidP="002B13AC">
      <w:pPr>
        <w:numPr>
          <w:ilvl w:val="0"/>
          <w:numId w:val="39"/>
        </w:numPr>
        <w:shd w:val="clear" w:color="auto" w:fill="FFFFFF"/>
        <w:spacing w:after="0" w:line="276" w:lineRule="auto"/>
        <w:ind w:left="408"/>
        <w:jc w:val="both"/>
        <w:rPr>
          <w:rFonts w:ascii="Bookman Old Style" w:hAnsi="Bookman Old Style"/>
          <w:szCs w:val="24"/>
        </w:rPr>
      </w:pPr>
      <w:r w:rsidRPr="00A8567D">
        <w:rPr>
          <w:rFonts w:ascii="Bookman Old Style" w:hAnsi="Bookman Old Style"/>
          <w:szCs w:val="24"/>
        </w:rPr>
        <w:t>garantire la privacy dei cittadini adottando adeguate misure di sicurezza come firewall aree della LAN e del sito web della scuola a protezione differenziata, trasmissione di info</w:t>
      </w:r>
      <w:r w:rsidR="00A8567D">
        <w:rPr>
          <w:rFonts w:ascii="Bookman Old Style" w:hAnsi="Bookman Old Style"/>
          <w:szCs w:val="24"/>
        </w:rPr>
        <w:t>rmazioni sensibili mediante PEC</w:t>
      </w:r>
      <w:r w:rsidR="00606F8C">
        <w:rPr>
          <w:rFonts w:ascii="Bookman Old Style" w:hAnsi="Bookman Old Style"/>
          <w:szCs w:val="24"/>
        </w:rPr>
        <w:t>;</w:t>
      </w:r>
    </w:p>
    <w:p w:rsidR="003337E3" w:rsidRPr="00606F8C" w:rsidRDefault="009A16F5" w:rsidP="002B13AC">
      <w:pPr>
        <w:numPr>
          <w:ilvl w:val="0"/>
          <w:numId w:val="39"/>
        </w:numPr>
        <w:shd w:val="clear" w:color="auto" w:fill="FFFFFF"/>
        <w:spacing w:after="0" w:line="276" w:lineRule="auto"/>
        <w:ind w:left="408"/>
        <w:jc w:val="both"/>
        <w:outlineLvl w:val="3"/>
        <w:rPr>
          <w:rFonts w:ascii="Bookman Old Style" w:hAnsi="Bookman Old Style"/>
          <w:szCs w:val="24"/>
        </w:rPr>
      </w:pPr>
      <w:r w:rsidRPr="00606F8C">
        <w:rPr>
          <w:rFonts w:ascii="Bookman Old Style" w:hAnsi="Bookman Old Style"/>
          <w:szCs w:val="24"/>
        </w:rPr>
        <w:t>proteggere gli archivi digitali da eventua</w:t>
      </w:r>
      <w:r w:rsidR="00A8567D" w:rsidRPr="00606F8C">
        <w:rPr>
          <w:rFonts w:ascii="Bookman Old Style" w:hAnsi="Bookman Old Style"/>
          <w:szCs w:val="24"/>
        </w:rPr>
        <w:t>li disastri (</w:t>
      </w:r>
      <w:proofErr w:type="spellStart"/>
      <w:r w:rsidR="00A8567D" w:rsidRPr="00606F8C">
        <w:rPr>
          <w:rFonts w:ascii="Bookman Old Style" w:hAnsi="Bookman Old Style"/>
          <w:szCs w:val="24"/>
        </w:rPr>
        <w:t>Disasterrecovery</w:t>
      </w:r>
      <w:proofErr w:type="spellEnd"/>
      <w:r w:rsidR="00A8567D" w:rsidRPr="00606F8C">
        <w:rPr>
          <w:rFonts w:ascii="Bookman Old Style" w:hAnsi="Bookman Old Style"/>
          <w:szCs w:val="24"/>
        </w:rPr>
        <w:t>)</w:t>
      </w:r>
      <w:r w:rsidR="00606F8C" w:rsidRPr="00606F8C">
        <w:rPr>
          <w:rFonts w:ascii="Bookman Old Style" w:hAnsi="Bookman Old Style"/>
          <w:szCs w:val="24"/>
        </w:rPr>
        <w:t xml:space="preserve"> e </w:t>
      </w:r>
      <w:proofErr w:type="spellStart"/>
      <w:r w:rsidR="00606F8C" w:rsidRPr="00606F8C">
        <w:rPr>
          <w:rFonts w:ascii="Bookman Old Style" w:hAnsi="Bookman Old Style"/>
          <w:szCs w:val="24"/>
        </w:rPr>
        <w:t>garantirnela</w:t>
      </w:r>
      <w:proofErr w:type="spellEnd"/>
      <w:r w:rsidR="00606F8C" w:rsidRPr="00606F8C">
        <w:rPr>
          <w:rFonts w:ascii="Bookman Old Style" w:hAnsi="Bookman Old Style"/>
          <w:szCs w:val="24"/>
        </w:rPr>
        <w:t xml:space="preserve"> continuità operativa; </w:t>
      </w:r>
      <w:r w:rsidR="00606F8C">
        <w:rPr>
          <w:rFonts w:ascii="Bookman Old Style" w:hAnsi="Bookman Old Style"/>
          <w:szCs w:val="24"/>
        </w:rPr>
        <w:t>n</w:t>
      </w:r>
      <w:r w:rsidRPr="00606F8C">
        <w:rPr>
          <w:rFonts w:ascii="Bookman Old Style" w:hAnsi="Bookman Old Style"/>
          <w:szCs w:val="24"/>
        </w:rPr>
        <w:t xml:space="preserve">ella nostra scuola, il server utilizzato per la gestione degli utenti e dei servizi attivi sulla LAN degli Uffici Amministrativi </w:t>
      </w:r>
      <w:r w:rsidR="00CD3024" w:rsidRPr="00606F8C">
        <w:rPr>
          <w:rFonts w:ascii="Bookman Old Style" w:hAnsi="Bookman Old Style"/>
          <w:szCs w:val="24"/>
        </w:rPr>
        <w:t>v</w:t>
      </w:r>
      <w:r w:rsidRPr="00606F8C">
        <w:rPr>
          <w:rFonts w:ascii="Bookman Old Style" w:hAnsi="Bookman Old Style"/>
          <w:szCs w:val="24"/>
        </w:rPr>
        <w:t xml:space="preserve">iene quotidianamente aggiornato nel </w:t>
      </w:r>
      <w:proofErr w:type="spellStart"/>
      <w:r w:rsidRPr="00606F8C">
        <w:rPr>
          <w:rFonts w:ascii="Bookman Old Style" w:hAnsi="Bookman Old Style"/>
          <w:szCs w:val="24"/>
        </w:rPr>
        <w:t>cloud</w:t>
      </w:r>
      <w:proofErr w:type="spellEnd"/>
      <w:r w:rsidR="00606F8C" w:rsidRPr="00606F8C">
        <w:rPr>
          <w:rFonts w:ascii="Bookman Old Style" w:hAnsi="Bookman Old Style"/>
          <w:szCs w:val="24"/>
        </w:rPr>
        <w:t>.</w:t>
      </w:r>
    </w:p>
    <w:p w:rsidR="009A16F5" w:rsidRDefault="009A16F5" w:rsidP="002B13AC">
      <w:pPr>
        <w:shd w:val="clear" w:color="auto" w:fill="FFFFFF"/>
        <w:spacing w:after="0" w:line="276" w:lineRule="auto"/>
        <w:jc w:val="both"/>
        <w:rPr>
          <w:rFonts w:ascii="Bookman Old Style" w:hAnsi="Bookman Old Style"/>
          <w:szCs w:val="24"/>
        </w:rPr>
      </w:pPr>
      <w:r w:rsidRPr="009A16F5">
        <w:rPr>
          <w:rFonts w:ascii="Bookman Old Style" w:hAnsi="Bookman Old Style"/>
          <w:szCs w:val="24"/>
        </w:rPr>
        <w:t xml:space="preserve">Tutto il personale è telematicamente raggiungibile tramite l’assegnazione di apposite caselle </w:t>
      </w:r>
      <w:proofErr w:type="spellStart"/>
      <w:r w:rsidRPr="009A16F5">
        <w:rPr>
          <w:rFonts w:ascii="Bookman Old Style" w:hAnsi="Bookman Old Style"/>
          <w:szCs w:val="24"/>
        </w:rPr>
        <w:t>email</w:t>
      </w:r>
      <w:proofErr w:type="spellEnd"/>
      <w:r w:rsidRPr="009A16F5">
        <w:rPr>
          <w:rFonts w:ascii="Bookman Old Style" w:hAnsi="Bookman Old Style"/>
          <w:szCs w:val="24"/>
        </w:rPr>
        <w:t xml:space="preserve">  da utilizzare per ragioni di servizio.</w:t>
      </w:r>
    </w:p>
    <w:p w:rsidR="00413820" w:rsidRPr="009A16F5" w:rsidRDefault="00413820" w:rsidP="002B13AC">
      <w:pPr>
        <w:shd w:val="clear" w:color="auto" w:fill="FFFFFF"/>
        <w:spacing w:after="0" w:line="276" w:lineRule="auto"/>
        <w:jc w:val="both"/>
        <w:rPr>
          <w:rFonts w:ascii="Bookman Old Style" w:hAnsi="Bookman Old Style"/>
          <w:szCs w:val="24"/>
        </w:rPr>
      </w:pPr>
    </w:p>
    <w:p w:rsidR="00CC42C5" w:rsidRPr="005B5EC6" w:rsidRDefault="005B5EC6" w:rsidP="005B5EC6">
      <w:pPr>
        <w:pStyle w:val="Titolo3"/>
        <w:rPr>
          <w:rFonts w:ascii="Bookman Old Style" w:hAnsi="Bookman Old Style"/>
          <w:sz w:val="28"/>
        </w:rPr>
      </w:pPr>
      <w:bookmarkStart w:id="36" w:name="_Toc471733780"/>
      <w:r w:rsidRPr="005B5EC6">
        <w:rPr>
          <w:rFonts w:ascii="Bookman Old Style" w:hAnsi="Bookman Old Style"/>
          <w:sz w:val="28"/>
        </w:rPr>
        <w:t>5.</w:t>
      </w:r>
      <w:r w:rsidR="002247B4">
        <w:rPr>
          <w:rFonts w:ascii="Bookman Old Style" w:hAnsi="Bookman Old Style"/>
          <w:sz w:val="28"/>
        </w:rPr>
        <w:t>3</w:t>
      </w:r>
      <w:r w:rsidRPr="005B5EC6">
        <w:rPr>
          <w:rFonts w:ascii="Bookman Old Style" w:hAnsi="Bookman Old Style"/>
          <w:sz w:val="28"/>
        </w:rPr>
        <w:t xml:space="preserve"> Risorse strutturali ed infrastrutturali</w:t>
      </w:r>
      <w:bookmarkEnd w:id="36"/>
    </w:p>
    <w:p w:rsidR="001813C0" w:rsidRPr="00CD78B3" w:rsidRDefault="001813C0" w:rsidP="001813C0">
      <w:pPr>
        <w:spacing w:after="0" w:line="276" w:lineRule="auto"/>
        <w:rPr>
          <w:rFonts w:ascii="Bookman Old Style" w:hAnsi="Bookman Old Style"/>
          <w:sz w:val="14"/>
          <w:szCs w:val="24"/>
        </w:rPr>
      </w:pPr>
    </w:p>
    <w:p w:rsidR="001813C0" w:rsidRPr="00E674BD" w:rsidRDefault="001813C0" w:rsidP="001813C0">
      <w:pPr>
        <w:spacing w:after="0" w:line="276" w:lineRule="auto"/>
        <w:rPr>
          <w:rFonts w:ascii="Bookman Old Style" w:hAnsi="Bookman Old Style"/>
          <w:szCs w:val="24"/>
        </w:rPr>
      </w:pPr>
      <w:r w:rsidRPr="00E674BD">
        <w:rPr>
          <w:rFonts w:ascii="Bookman Old Style" w:hAnsi="Bookman Old Style"/>
          <w:szCs w:val="24"/>
        </w:rPr>
        <w:t>Nel Rapporto di Auto</w:t>
      </w:r>
      <w:r w:rsidR="0019501D">
        <w:rPr>
          <w:rFonts w:ascii="Bookman Old Style" w:hAnsi="Bookman Old Style"/>
          <w:szCs w:val="24"/>
        </w:rPr>
        <w:t>valutazione , sono state segna</w:t>
      </w:r>
      <w:r w:rsidRPr="00E674BD">
        <w:rPr>
          <w:rFonts w:ascii="Bookman Old Style" w:hAnsi="Bookman Old Style"/>
          <w:szCs w:val="24"/>
        </w:rPr>
        <w:t xml:space="preserve">late alcune criticità relativamente alle risorse strutturali , che sarebbe utile sanare nel triennio 2016-19: </w:t>
      </w:r>
    </w:p>
    <w:p w:rsidR="001813C0" w:rsidRPr="00E674BD" w:rsidRDefault="001813C0" w:rsidP="001813C0">
      <w:pPr>
        <w:pStyle w:val="Paragrafoelenco"/>
        <w:numPr>
          <w:ilvl w:val="0"/>
          <w:numId w:val="27"/>
        </w:numPr>
        <w:spacing w:after="0" w:line="276" w:lineRule="auto"/>
        <w:rPr>
          <w:rFonts w:ascii="Bookman Old Style" w:hAnsi="Bookman Old Style"/>
          <w:szCs w:val="24"/>
        </w:rPr>
      </w:pPr>
      <w:r w:rsidRPr="00E674BD">
        <w:rPr>
          <w:rFonts w:ascii="Bookman Old Style" w:hAnsi="Bookman Old Style"/>
          <w:szCs w:val="24"/>
        </w:rPr>
        <w:t xml:space="preserve">la scuola non ha la possibilità, in quattro delle cinque sedi dell'istituto, di garantire spazi </w:t>
      </w:r>
      <w:proofErr w:type="spellStart"/>
      <w:r w:rsidRPr="00E674BD">
        <w:rPr>
          <w:rFonts w:ascii="Bookman Old Style" w:hAnsi="Bookman Old Style"/>
          <w:szCs w:val="24"/>
        </w:rPr>
        <w:t>laboratoriali</w:t>
      </w:r>
      <w:proofErr w:type="spellEnd"/>
      <w:r w:rsidRPr="00E674BD">
        <w:rPr>
          <w:rFonts w:ascii="Bookman Old Style" w:hAnsi="Bookman Old Style"/>
          <w:szCs w:val="24"/>
        </w:rPr>
        <w:t xml:space="preserve"> e/o per realizzare momenti di didattica condivisa  e per classi aperte in orario curricolare</w:t>
      </w:r>
    </w:p>
    <w:p w:rsidR="001813C0" w:rsidRPr="00E674BD" w:rsidRDefault="001813C0" w:rsidP="001813C0">
      <w:pPr>
        <w:pStyle w:val="Paragrafoelenco"/>
        <w:numPr>
          <w:ilvl w:val="0"/>
          <w:numId w:val="27"/>
        </w:numPr>
        <w:spacing w:after="0" w:line="276" w:lineRule="auto"/>
        <w:rPr>
          <w:rFonts w:ascii="Bookman Old Style" w:hAnsi="Bookman Old Style"/>
          <w:szCs w:val="24"/>
        </w:rPr>
      </w:pPr>
      <w:r w:rsidRPr="00E674BD">
        <w:rPr>
          <w:rFonts w:ascii="Bookman Old Style" w:hAnsi="Bookman Old Style"/>
          <w:szCs w:val="24"/>
        </w:rPr>
        <w:t>solo una sede può offrire uno spazio parzialmente utilizzabile, al di fuori delle sole aule, per attività manipola</w:t>
      </w:r>
      <w:r w:rsidR="009D12B2">
        <w:rPr>
          <w:rFonts w:ascii="Bookman Old Style" w:hAnsi="Bookman Old Style"/>
          <w:szCs w:val="24"/>
        </w:rPr>
        <w:t>tive, espressive o scientifiche</w:t>
      </w:r>
    </w:p>
    <w:p w:rsidR="001813C0" w:rsidRPr="00E674BD" w:rsidRDefault="001813C0" w:rsidP="001813C0">
      <w:pPr>
        <w:pStyle w:val="Paragrafoelenco"/>
        <w:numPr>
          <w:ilvl w:val="0"/>
          <w:numId w:val="27"/>
        </w:numPr>
        <w:spacing w:after="0" w:line="276" w:lineRule="auto"/>
        <w:rPr>
          <w:rFonts w:ascii="Bookman Old Style" w:hAnsi="Bookman Old Style"/>
          <w:szCs w:val="24"/>
        </w:rPr>
      </w:pPr>
      <w:r w:rsidRPr="00E674BD">
        <w:rPr>
          <w:rFonts w:ascii="Bookman Old Style" w:hAnsi="Bookman Old Style"/>
          <w:szCs w:val="24"/>
        </w:rPr>
        <w:t xml:space="preserve">la scuola presenta una evidente carenza di spazi non solo </w:t>
      </w:r>
      <w:proofErr w:type="spellStart"/>
      <w:r w:rsidRPr="00E674BD">
        <w:rPr>
          <w:rFonts w:ascii="Bookman Old Style" w:hAnsi="Bookman Old Style"/>
          <w:szCs w:val="24"/>
        </w:rPr>
        <w:t>laboratoriali</w:t>
      </w:r>
      <w:proofErr w:type="spellEnd"/>
      <w:r w:rsidRPr="00E674BD">
        <w:rPr>
          <w:rFonts w:ascii="Bookman Old Style" w:hAnsi="Bookman Old Style"/>
          <w:szCs w:val="24"/>
        </w:rPr>
        <w:t>, ma anche di aule ordinarie per poter accogliere tutte le richieste di iscrizione.</w:t>
      </w:r>
    </w:p>
    <w:p w:rsidR="001813C0" w:rsidRPr="00E674BD" w:rsidRDefault="001813C0" w:rsidP="001813C0">
      <w:pPr>
        <w:spacing w:after="0" w:line="276" w:lineRule="auto"/>
        <w:jc w:val="both"/>
        <w:rPr>
          <w:rFonts w:ascii="Bookman Old Style" w:hAnsi="Bookman Old Style"/>
          <w:szCs w:val="24"/>
        </w:rPr>
      </w:pPr>
      <w:r w:rsidRPr="00E674BD">
        <w:rPr>
          <w:rFonts w:ascii="Bookman Old Style" w:hAnsi="Bookman Old Style"/>
          <w:szCs w:val="24"/>
        </w:rPr>
        <w:t xml:space="preserve">Per realizzare le proprie proposte progettuali, la scuola rinnova la propria richiesta agli Enti Locali di riferimento di ampliamento di alcuni spazi interni, da utilizzare per realizzare pienamente il proprio progetto formativo potenziando l’attività curricolare e le nuove metodologie didattiche e di innovazione tecnologica. </w:t>
      </w:r>
    </w:p>
    <w:p w:rsidR="001813C0" w:rsidRPr="00E674BD" w:rsidRDefault="001813C0" w:rsidP="001813C0">
      <w:pPr>
        <w:spacing w:after="0" w:line="276" w:lineRule="auto"/>
        <w:jc w:val="both"/>
        <w:rPr>
          <w:rFonts w:ascii="Bookman Old Style" w:hAnsi="Bookman Old Style"/>
          <w:i/>
          <w:szCs w:val="24"/>
        </w:rPr>
      </w:pPr>
      <w:r>
        <w:rPr>
          <w:rFonts w:ascii="Bookman Old Style" w:hAnsi="Bookman Old Style"/>
          <w:szCs w:val="24"/>
        </w:rPr>
        <w:t>Inoltre</w:t>
      </w:r>
      <w:r w:rsidRPr="00E674BD">
        <w:rPr>
          <w:rFonts w:ascii="Bookman Old Style" w:hAnsi="Bookman Old Style"/>
          <w:szCs w:val="24"/>
        </w:rPr>
        <w:t>, si ipotizza la richiesta di un plesso nuovo, dove poter ospitare nuove classi, accogliendo le tante richieste di iscrizioni, spesso non accolte per mancanze di aule.</w:t>
      </w:r>
    </w:p>
    <w:p w:rsidR="001E242A" w:rsidRPr="00CD78B3" w:rsidRDefault="001E242A" w:rsidP="001E242A">
      <w:pPr>
        <w:pStyle w:val="Titolo3"/>
        <w:spacing w:before="0"/>
        <w:rPr>
          <w:rFonts w:ascii="Bookman Old Style" w:hAnsi="Bookman Old Style"/>
          <w:sz w:val="14"/>
        </w:rPr>
      </w:pPr>
    </w:p>
    <w:p w:rsidR="005B5EC6" w:rsidRPr="005B5EC6" w:rsidRDefault="005B5EC6" w:rsidP="001E242A">
      <w:pPr>
        <w:pStyle w:val="Titolo3"/>
        <w:spacing w:before="0"/>
        <w:rPr>
          <w:rFonts w:ascii="Bookman Old Style" w:hAnsi="Bookman Old Style"/>
          <w:sz w:val="28"/>
        </w:rPr>
      </w:pPr>
      <w:bookmarkStart w:id="37" w:name="_Toc471733781"/>
      <w:r w:rsidRPr="005B5EC6">
        <w:rPr>
          <w:rFonts w:ascii="Bookman Old Style" w:hAnsi="Bookman Old Style"/>
          <w:sz w:val="28"/>
        </w:rPr>
        <w:t>5.</w:t>
      </w:r>
      <w:r w:rsidR="002247B4">
        <w:rPr>
          <w:rFonts w:ascii="Bookman Old Style" w:hAnsi="Bookman Old Style"/>
          <w:sz w:val="28"/>
        </w:rPr>
        <w:t>4</w:t>
      </w:r>
      <w:r w:rsidRPr="005B5EC6">
        <w:rPr>
          <w:rFonts w:ascii="Bookman Old Style" w:hAnsi="Bookman Old Style"/>
          <w:sz w:val="28"/>
        </w:rPr>
        <w:t xml:space="preserve"> Risorse economiche</w:t>
      </w:r>
      <w:bookmarkEnd w:id="37"/>
    </w:p>
    <w:p w:rsidR="00AA5828" w:rsidRDefault="00AA5828" w:rsidP="001E242A">
      <w:pPr>
        <w:spacing w:after="0" w:line="240" w:lineRule="auto"/>
        <w:rPr>
          <w:rFonts w:ascii="Arial" w:eastAsia="Times New Roman" w:hAnsi="Arial" w:cs="Arial"/>
          <w:color w:val="00000A"/>
          <w:sz w:val="20"/>
          <w:szCs w:val="20"/>
          <w:lang w:eastAsia="it-IT"/>
        </w:rPr>
      </w:pPr>
    </w:p>
    <w:p w:rsidR="00AA5828" w:rsidRPr="00AA5828" w:rsidRDefault="00AA5828" w:rsidP="00802CE8">
      <w:pPr>
        <w:spacing w:after="0" w:line="276" w:lineRule="auto"/>
        <w:jc w:val="both"/>
        <w:rPr>
          <w:rFonts w:ascii="Bookman Old Style" w:hAnsi="Bookman Old Style"/>
          <w:szCs w:val="24"/>
        </w:rPr>
      </w:pPr>
      <w:r w:rsidRPr="00AA5828">
        <w:rPr>
          <w:rFonts w:ascii="Bookman Old Style" w:hAnsi="Bookman Old Style"/>
          <w:szCs w:val="24"/>
        </w:rPr>
        <w:t>L’Istituto</w:t>
      </w:r>
      <w:r w:rsidR="0058719B">
        <w:rPr>
          <w:rFonts w:ascii="Bookman Old Style" w:hAnsi="Bookman Old Style"/>
          <w:szCs w:val="24"/>
        </w:rPr>
        <w:t xml:space="preserve">, partecipando ad iniziative, bandi e concorsi provenienti dal MIUR, dall’USR Lazio e dagli Enti Locali, nonché con  eventuali sponsorizzazioni, </w:t>
      </w:r>
      <w:r w:rsidRPr="00AA5828">
        <w:rPr>
          <w:rFonts w:ascii="Bookman Old Style" w:hAnsi="Bookman Old Style"/>
          <w:szCs w:val="24"/>
        </w:rPr>
        <w:t xml:space="preserve"> cercherà di reperire fondi per far fronte alle principali esigenze, in particolare:</w:t>
      </w:r>
    </w:p>
    <w:p w:rsidR="00AA5828" w:rsidRPr="00AA5828" w:rsidRDefault="0058719B" w:rsidP="00802CE8">
      <w:pPr>
        <w:numPr>
          <w:ilvl w:val="0"/>
          <w:numId w:val="41"/>
        </w:numPr>
        <w:spacing w:after="0" w:line="276" w:lineRule="auto"/>
        <w:jc w:val="both"/>
        <w:textAlignment w:val="baseline"/>
        <w:rPr>
          <w:rFonts w:ascii="Bookman Old Style" w:hAnsi="Bookman Old Style"/>
          <w:szCs w:val="24"/>
        </w:rPr>
      </w:pPr>
      <w:r>
        <w:rPr>
          <w:rFonts w:ascii="Bookman Old Style" w:hAnsi="Bookman Old Style"/>
          <w:szCs w:val="24"/>
        </w:rPr>
        <w:t>p</w:t>
      </w:r>
      <w:r w:rsidR="00AA5828" w:rsidRPr="00AA5828">
        <w:rPr>
          <w:rFonts w:ascii="Bookman Old Style" w:hAnsi="Bookman Old Style"/>
          <w:szCs w:val="24"/>
        </w:rPr>
        <w:t>otenziare l‘offerta formativa con personale interno (in particolare nel campo  L2, scientifico-tecnologico, musicale e artistico);</w:t>
      </w:r>
    </w:p>
    <w:p w:rsidR="00AA5828" w:rsidRPr="00AA5828" w:rsidRDefault="00AA5828" w:rsidP="00802CE8">
      <w:pPr>
        <w:numPr>
          <w:ilvl w:val="0"/>
          <w:numId w:val="41"/>
        </w:numPr>
        <w:spacing w:after="0" w:line="276" w:lineRule="auto"/>
        <w:jc w:val="both"/>
        <w:textAlignment w:val="baseline"/>
        <w:rPr>
          <w:rFonts w:ascii="Bookman Old Style" w:hAnsi="Bookman Old Style"/>
          <w:szCs w:val="24"/>
        </w:rPr>
      </w:pPr>
      <w:r w:rsidRPr="00AA5828">
        <w:rPr>
          <w:rFonts w:ascii="Bookman Old Style" w:hAnsi="Bookman Old Style"/>
          <w:szCs w:val="24"/>
        </w:rPr>
        <w:t>retribuire il personale ATA per le aperture pomeridiane;</w:t>
      </w:r>
      <w:r w:rsidRPr="00AA5828">
        <w:rPr>
          <w:rFonts w:ascii="Bookman Old Style" w:hAnsi="Bookman Old Style"/>
          <w:szCs w:val="24"/>
        </w:rPr>
        <w:tab/>
      </w:r>
    </w:p>
    <w:p w:rsidR="00B610AC" w:rsidRPr="002B13AC" w:rsidRDefault="00AA5828" w:rsidP="00802CE8">
      <w:pPr>
        <w:numPr>
          <w:ilvl w:val="0"/>
          <w:numId w:val="41"/>
        </w:numPr>
        <w:spacing w:after="0" w:line="276" w:lineRule="auto"/>
        <w:jc w:val="both"/>
        <w:textAlignment w:val="baseline"/>
        <w:rPr>
          <w:sz w:val="28"/>
          <w:szCs w:val="28"/>
        </w:rPr>
      </w:pPr>
      <w:r w:rsidRPr="002B13AC">
        <w:rPr>
          <w:rFonts w:ascii="Bookman Old Style" w:hAnsi="Bookman Old Style"/>
          <w:szCs w:val="24"/>
        </w:rPr>
        <w:t>retribuire formatori esterni.</w:t>
      </w:r>
    </w:p>
    <w:p w:rsidR="00791013" w:rsidRPr="005F4499" w:rsidRDefault="00791013" w:rsidP="00D41DE8">
      <w:pPr>
        <w:pStyle w:val="Titolo2"/>
        <w:rPr>
          <w:rFonts w:ascii="Bookman Old Style" w:hAnsi="Bookman Old Style"/>
          <w:b/>
          <w:smallCaps/>
          <w:sz w:val="56"/>
        </w:rPr>
      </w:pPr>
      <w:bookmarkStart w:id="38" w:name="_Ref442965217"/>
      <w:bookmarkStart w:id="39" w:name="_Toc471733782"/>
      <w:r w:rsidRPr="005F4499">
        <w:rPr>
          <w:rFonts w:ascii="Bookman Old Style" w:hAnsi="Bookman Old Style"/>
          <w:b/>
          <w:smallCaps/>
          <w:sz w:val="56"/>
        </w:rPr>
        <w:lastRenderedPageBreak/>
        <w:t xml:space="preserve">Sezione </w:t>
      </w:r>
      <w:r w:rsidR="00D41DE8" w:rsidRPr="005F4499">
        <w:rPr>
          <w:rFonts w:ascii="Bookman Old Style" w:hAnsi="Bookman Old Style"/>
          <w:b/>
          <w:smallCaps/>
          <w:sz w:val="56"/>
        </w:rPr>
        <w:t>6</w:t>
      </w:r>
      <w:r w:rsidRPr="005F4499">
        <w:rPr>
          <w:rFonts w:ascii="Bookman Old Style" w:hAnsi="Bookman Old Style"/>
          <w:b/>
          <w:smallCaps/>
          <w:sz w:val="56"/>
        </w:rPr>
        <w:t xml:space="preserve"> – Monitoraggio</w:t>
      </w:r>
      <w:bookmarkEnd w:id="38"/>
      <w:r w:rsidR="00661F8F" w:rsidRPr="005F4499">
        <w:rPr>
          <w:rFonts w:ascii="Bookman Old Style" w:hAnsi="Bookman Old Style"/>
          <w:b/>
          <w:smallCaps/>
          <w:sz w:val="56"/>
        </w:rPr>
        <w:t xml:space="preserve"> e Valutazione</w:t>
      </w:r>
      <w:bookmarkEnd w:id="39"/>
    </w:p>
    <w:p w:rsidR="005F4499" w:rsidRDefault="005F4499" w:rsidP="005F4499">
      <w:pPr>
        <w:pStyle w:val="Titolo3"/>
        <w:jc w:val="right"/>
        <w:rPr>
          <w:rFonts w:ascii="Bookman Old Style" w:hAnsi="Bookman Old Style"/>
          <w:sz w:val="28"/>
        </w:rPr>
      </w:pPr>
      <w:r>
        <w:rPr>
          <w:noProof/>
          <w:lang w:eastAsia="it-IT"/>
        </w:rPr>
        <w:drawing>
          <wp:inline distT="0" distB="0" distL="0" distR="0">
            <wp:extent cx="5265272" cy="4214893"/>
            <wp:effectExtent l="438150" t="400050" r="583078" b="357107"/>
            <wp:docPr id="11" name="Immagine 39" descr="http://www.emmetsolution.it/wp-content/uploads/2011/10/web-popularity-web-repu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mmetsolution.it/wp-content/uploads/2011/10/web-popularity-web-reputation.jpg"/>
                    <pic:cNvPicPr>
                      <a:picLocks noChangeAspect="1" noChangeArrowheads="1"/>
                    </pic:cNvPicPr>
                  </pic:nvPicPr>
                  <pic:blipFill>
                    <a:blip r:embed="rId34" cstate="print"/>
                    <a:srcRect/>
                    <a:stretch>
                      <a:fillRect/>
                    </a:stretch>
                  </pic:blipFill>
                  <pic:spPr bwMode="auto">
                    <a:xfrm>
                      <a:off x="0" y="0"/>
                      <a:ext cx="5263854" cy="4213758"/>
                    </a:xfrm>
                    <a:prstGeom prst="rect">
                      <a:avLst/>
                    </a:prstGeom>
                    <a:solidFill>
                      <a:srgbClr val="FFFFFF">
                        <a:shade val="85000"/>
                      </a:srgbClr>
                    </a:solidFill>
                    <a:ln w="190500" cap="sq">
                      <a:solidFill>
                        <a:schemeClr val="accent1">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5F4499" w:rsidRDefault="005F4499" w:rsidP="00D41DE8">
      <w:pPr>
        <w:pStyle w:val="Titolo3"/>
        <w:rPr>
          <w:rFonts w:ascii="Bookman Old Style" w:hAnsi="Bookman Old Style"/>
          <w:sz w:val="28"/>
        </w:rPr>
      </w:pPr>
    </w:p>
    <w:p w:rsidR="00413820" w:rsidRPr="00413820" w:rsidRDefault="00413820" w:rsidP="00413820"/>
    <w:p w:rsidR="00791013" w:rsidRPr="00D41DE8" w:rsidRDefault="00D41DE8" w:rsidP="00D41DE8">
      <w:pPr>
        <w:pStyle w:val="Titolo3"/>
        <w:rPr>
          <w:rFonts w:ascii="Bookman Old Style" w:hAnsi="Bookman Old Style"/>
          <w:sz w:val="28"/>
        </w:rPr>
      </w:pPr>
      <w:bookmarkStart w:id="40" w:name="_Toc471733783"/>
      <w:r w:rsidRPr="00D41DE8">
        <w:rPr>
          <w:rFonts w:ascii="Bookman Old Style" w:hAnsi="Bookman Old Style"/>
          <w:sz w:val="28"/>
        </w:rPr>
        <w:lastRenderedPageBreak/>
        <w:t>6</w:t>
      </w:r>
      <w:r w:rsidR="00791013" w:rsidRPr="00D41DE8">
        <w:rPr>
          <w:rFonts w:ascii="Bookman Old Style" w:hAnsi="Bookman Old Style"/>
          <w:sz w:val="28"/>
        </w:rPr>
        <w:t xml:space="preserve">.1  Verifica </w:t>
      </w:r>
      <w:r w:rsidR="00990D93">
        <w:rPr>
          <w:rFonts w:ascii="Bookman Old Style" w:hAnsi="Bookman Old Style"/>
          <w:sz w:val="28"/>
        </w:rPr>
        <w:t>e v</w:t>
      </w:r>
      <w:r w:rsidR="00990D93" w:rsidRPr="006A30B5">
        <w:rPr>
          <w:rFonts w:ascii="Bookman Old Style" w:hAnsi="Bookman Old Style"/>
          <w:sz w:val="28"/>
        </w:rPr>
        <w:t xml:space="preserve">alutazione </w:t>
      </w:r>
      <w:r w:rsidR="00791013" w:rsidRPr="00D41DE8">
        <w:rPr>
          <w:rFonts w:ascii="Bookman Old Style" w:hAnsi="Bookman Old Style"/>
          <w:sz w:val="28"/>
        </w:rPr>
        <w:t>degli obiettivi raggiunti in relazione alle priorità fissate</w:t>
      </w:r>
      <w:bookmarkEnd w:id="40"/>
    </w:p>
    <w:p w:rsidR="00791013" w:rsidRDefault="00791013" w:rsidP="00F744BD">
      <w:pPr>
        <w:spacing w:after="0"/>
        <w:rPr>
          <w:rFonts w:ascii="Bookman Old Style" w:hAnsi="Bookman Old Style"/>
          <w:b/>
          <w:sz w:val="24"/>
          <w:szCs w:val="24"/>
        </w:rPr>
      </w:pPr>
    </w:p>
    <w:p w:rsidR="009A1508" w:rsidRDefault="00791013" w:rsidP="009A1508">
      <w:pPr>
        <w:shd w:val="clear" w:color="auto" w:fill="FFFFFF"/>
        <w:spacing w:after="94" w:line="276" w:lineRule="auto"/>
        <w:jc w:val="both"/>
        <w:rPr>
          <w:rFonts w:ascii="Bookman Old Style" w:hAnsi="Bookman Old Style"/>
          <w:szCs w:val="24"/>
        </w:rPr>
      </w:pPr>
      <w:r w:rsidRPr="006E0B9F">
        <w:rPr>
          <w:rFonts w:ascii="Bookman Old Style" w:hAnsi="Bookman Old Style"/>
          <w:b/>
          <w:szCs w:val="24"/>
        </w:rPr>
        <w:t>“</w:t>
      </w:r>
      <w:r w:rsidRPr="006E0B9F">
        <w:rPr>
          <w:rFonts w:ascii="Bookman Old Style" w:hAnsi="Bookman Old Style"/>
          <w:b/>
          <w:i/>
          <w:szCs w:val="24"/>
        </w:rPr>
        <w:t>Lo scopo del monitoraggio di un intervento educativo è quello di vagliarne continuamente realizzazione, esiti e soprattutto le risposte dei soggetti coinvolti, per poter eventualmente intervenire con le opportune modifiche</w:t>
      </w:r>
      <w:r w:rsidRPr="006E0B9F">
        <w:rPr>
          <w:rFonts w:ascii="Bookman Old Style" w:hAnsi="Bookman Old Style"/>
          <w:b/>
          <w:szCs w:val="24"/>
        </w:rPr>
        <w:t>”</w:t>
      </w:r>
      <w:r w:rsidRPr="006E0B9F">
        <w:rPr>
          <w:rFonts w:ascii="Bookman Old Style" w:hAnsi="Bookman Old Style"/>
          <w:szCs w:val="24"/>
        </w:rPr>
        <w:t xml:space="preserve"> (dal Dizionario di Pedagogia e Scienze dell’Educazione - P. Bertolini - Zanichelli)</w:t>
      </w:r>
      <w:r w:rsidR="00AD4691">
        <w:rPr>
          <w:rFonts w:ascii="Bookman Old Style" w:hAnsi="Bookman Old Style"/>
          <w:szCs w:val="24"/>
        </w:rPr>
        <w:t>.</w:t>
      </w:r>
    </w:p>
    <w:p w:rsidR="00F14640" w:rsidRPr="006E0B9F" w:rsidRDefault="009A1508" w:rsidP="00797EF4">
      <w:pPr>
        <w:shd w:val="clear" w:color="auto" w:fill="FFFFFF"/>
        <w:spacing w:after="0" w:line="276" w:lineRule="auto"/>
        <w:jc w:val="both"/>
        <w:rPr>
          <w:rFonts w:ascii="Bookman Old Style" w:eastAsia="Times New Roman" w:hAnsi="Bookman Old Style"/>
          <w:szCs w:val="24"/>
          <w:lang w:eastAsia="it-IT"/>
        </w:rPr>
      </w:pPr>
      <w:r w:rsidRPr="00E85FCD">
        <w:rPr>
          <w:rFonts w:ascii="Bookman Old Style" w:eastAsia="Times New Roman" w:hAnsi="Bookman Old Style" w:cs="Arial"/>
          <w:color w:val="000000"/>
          <w:szCs w:val="28"/>
          <w:lang w:eastAsia="it-IT"/>
        </w:rPr>
        <w:t xml:space="preserve">Le azioni di monitoraggio ed autovalutazione dell’Istituto si inseriscono all’interno del DPR 28 marzo 2013, n. 80, che ha </w:t>
      </w:r>
      <w:proofErr w:type="spellStart"/>
      <w:r w:rsidRPr="00E85FCD">
        <w:rPr>
          <w:rFonts w:ascii="Bookman Old Style" w:eastAsia="Times New Roman" w:hAnsi="Bookman Old Style" w:cs="Arial"/>
          <w:color w:val="000000"/>
          <w:szCs w:val="28"/>
          <w:lang w:eastAsia="it-IT"/>
        </w:rPr>
        <w:t>normato</w:t>
      </w:r>
      <w:proofErr w:type="spellEnd"/>
      <w:r w:rsidRPr="00E85FCD">
        <w:rPr>
          <w:rFonts w:ascii="Bookman Old Style" w:eastAsia="Times New Roman" w:hAnsi="Bookman Old Style" w:cs="Arial"/>
          <w:color w:val="000000"/>
          <w:szCs w:val="28"/>
          <w:lang w:eastAsia="it-IT"/>
        </w:rPr>
        <w:t xml:space="preserve"> e prodotto il regolamento sul Sistema Nazionale di Valutazione (SNV) in materia di istruzione e formazione. L’analisi dei dati ha già avuto avvio nell’anno scolastico 2014-15, avendo come esito il Rapporto di Autovalutazione, in base al quale la scuola ha pianificato le azioni di miglioramento, già illustrate nella Sezione 3- “Identità strategica e </w:t>
      </w:r>
      <w:proofErr w:type="spellStart"/>
      <w:r w:rsidRPr="00E85FCD">
        <w:rPr>
          <w:rFonts w:ascii="Bookman Old Style" w:eastAsia="Times New Roman" w:hAnsi="Bookman Old Style" w:cs="Arial"/>
          <w:color w:val="000000"/>
          <w:szCs w:val="28"/>
          <w:lang w:eastAsia="it-IT"/>
        </w:rPr>
        <w:t>mission</w:t>
      </w:r>
      <w:proofErr w:type="spellEnd"/>
      <w:r w:rsidRPr="00E85FCD">
        <w:rPr>
          <w:rFonts w:ascii="Bookman Old Style" w:eastAsia="Times New Roman" w:hAnsi="Bookman Old Style" w:cs="Arial"/>
          <w:color w:val="000000"/>
          <w:szCs w:val="28"/>
          <w:lang w:eastAsia="it-IT"/>
        </w:rPr>
        <w:t xml:space="preserve"> della scuola” del presente documento. Le azioni di autovalutazione interna </w:t>
      </w:r>
      <w:r>
        <w:rPr>
          <w:rFonts w:ascii="Bookman Old Style" w:eastAsia="Times New Roman" w:hAnsi="Bookman Old Style" w:cs="Arial"/>
          <w:color w:val="000000"/>
          <w:szCs w:val="28"/>
          <w:lang w:eastAsia="it-IT"/>
        </w:rPr>
        <w:t>vengono</w:t>
      </w:r>
      <w:r w:rsidRPr="00E85FCD">
        <w:rPr>
          <w:rFonts w:ascii="Bookman Old Style" w:eastAsia="Times New Roman" w:hAnsi="Bookman Old Style" w:cs="Arial"/>
          <w:color w:val="000000"/>
          <w:szCs w:val="28"/>
          <w:lang w:eastAsia="it-IT"/>
        </w:rPr>
        <w:t xml:space="preserve"> accompagnate, da</w:t>
      </w:r>
      <w:r>
        <w:rPr>
          <w:rFonts w:ascii="Bookman Old Style" w:eastAsia="Times New Roman" w:hAnsi="Bookman Old Style" w:cs="Arial"/>
          <w:color w:val="000000"/>
          <w:szCs w:val="28"/>
          <w:lang w:eastAsia="it-IT"/>
        </w:rPr>
        <w:t xml:space="preserve">l corrente </w:t>
      </w:r>
      <w:r w:rsidRPr="00E85FCD">
        <w:rPr>
          <w:rFonts w:ascii="Bookman Old Style" w:eastAsia="Times New Roman" w:hAnsi="Bookman Old Style" w:cs="Arial"/>
          <w:color w:val="000000"/>
          <w:szCs w:val="28"/>
          <w:lang w:eastAsia="it-IT"/>
        </w:rPr>
        <w:t>anno</w:t>
      </w:r>
      <w:r>
        <w:rPr>
          <w:rFonts w:ascii="Bookman Old Style" w:eastAsia="Times New Roman" w:hAnsi="Bookman Old Style" w:cs="Arial"/>
          <w:color w:val="000000"/>
          <w:szCs w:val="28"/>
          <w:lang w:eastAsia="it-IT"/>
        </w:rPr>
        <w:t xml:space="preserve"> scolastico</w:t>
      </w:r>
      <w:r w:rsidRPr="00E85FCD">
        <w:rPr>
          <w:rFonts w:ascii="Bookman Old Style" w:eastAsia="Times New Roman" w:hAnsi="Bookman Old Style" w:cs="Arial"/>
          <w:color w:val="000000"/>
          <w:szCs w:val="28"/>
          <w:lang w:eastAsia="it-IT"/>
        </w:rPr>
        <w:t>,  da una valutazione esterna che, insieme al monitoraggio delle iniziati</w:t>
      </w:r>
      <w:r>
        <w:rPr>
          <w:rFonts w:ascii="Bookman Old Style" w:eastAsia="Times New Roman" w:hAnsi="Bookman Old Style" w:cs="Arial"/>
          <w:color w:val="000000"/>
          <w:szCs w:val="28"/>
          <w:lang w:eastAsia="it-IT"/>
        </w:rPr>
        <w:t xml:space="preserve">ve di miglioramento, contribuisce </w:t>
      </w:r>
      <w:r w:rsidRPr="00E85FCD">
        <w:rPr>
          <w:rFonts w:ascii="Bookman Old Style" w:eastAsia="Times New Roman" w:hAnsi="Bookman Old Style" w:cs="Arial"/>
          <w:color w:val="000000"/>
          <w:szCs w:val="28"/>
          <w:lang w:eastAsia="it-IT"/>
        </w:rPr>
        <w:t xml:space="preserve"> a produrre in chiave dinamica la pubblicazione di un primo rapporto di rendicontazione </w:t>
      </w:r>
      <w:proofErr w:type="spellStart"/>
      <w:r w:rsidRPr="00E85FCD">
        <w:rPr>
          <w:rFonts w:ascii="Bookman Old Style" w:eastAsia="Times New Roman" w:hAnsi="Bookman Old Style" w:cs="Arial"/>
          <w:color w:val="000000"/>
          <w:szCs w:val="28"/>
          <w:lang w:eastAsia="it-IT"/>
        </w:rPr>
        <w:t>sociale.</w:t>
      </w:r>
      <w:r w:rsidR="00430AD6">
        <w:rPr>
          <w:rFonts w:ascii="Bookman Old Style" w:hAnsi="Bookman Old Style"/>
          <w:szCs w:val="24"/>
        </w:rPr>
        <w:t>L</w:t>
      </w:r>
      <w:r w:rsidR="00791013" w:rsidRPr="006E0B9F">
        <w:rPr>
          <w:rFonts w:ascii="Bookman Old Style" w:hAnsi="Bookman Old Style"/>
          <w:szCs w:val="24"/>
        </w:rPr>
        <w:t>a</w:t>
      </w:r>
      <w:proofErr w:type="spellEnd"/>
      <w:r w:rsidR="00791013" w:rsidRPr="006E0B9F">
        <w:rPr>
          <w:rFonts w:ascii="Bookman Old Style" w:hAnsi="Bookman Old Style"/>
          <w:szCs w:val="24"/>
        </w:rPr>
        <w:t xml:space="preserve"> nostra scuola  intende </w:t>
      </w:r>
      <w:r w:rsidR="00791013" w:rsidRPr="006E0B9F">
        <w:rPr>
          <w:rFonts w:ascii="Bookman Old Style" w:eastAsia="Times New Roman" w:hAnsi="Bookman Old Style"/>
          <w:szCs w:val="24"/>
          <w:lang w:eastAsia="it-IT"/>
        </w:rPr>
        <w:t>il monitoraggio come un</w:t>
      </w:r>
      <w:r w:rsidR="0021614C" w:rsidRPr="006E0B9F">
        <w:rPr>
          <w:rFonts w:ascii="Bookman Old Style" w:eastAsia="Times New Roman" w:hAnsi="Bookman Old Style"/>
          <w:szCs w:val="24"/>
          <w:lang w:eastAsia="it-IT"/>
        </w:rPr>
        <w:t>’</w:t>
      </w:r>
      <w:r w:rsidR="00791013" w:rsidRPr="006E0B9F">
        <w:rPr>
          <w:rFonts w:ascii="Bookman Old Style" w:eastAsia="Times New Roman" w:hAnsi="Bookman Old Style"/>
          <w:szCs w:val="24"/>
          <w:lang w:eastAsia="it-IT"/>
        </w:rPr>
        <w:t xml:space="preserve">osservazione sistematica e sistemica che, a scadenze precise, ci offre un quadro corretto di ciò che avviene nella scuola nei settori di forza e </w:t>
      </w:r>
      <w:r w:rsidR="00F5425F" w:rsidRPr="006E0B9F">
        <w:rPr>
          <w:rFonts w:ascii="Bookman Old Style" w:eastAsia="Times New Roman" w:hAnsi="Bookman Old Style"/>
          <w:szCs w:val="24"/>
          <w:lang w:eastAsia="it-IT"/>
        </w:rPr>
        <w:t xml:space="preserve">nei settori </w:t>
      </w:r>
      <w:r w:rsidR="00791013" w:rsidRPr="006E0B9F">
        <w:rPr>
          <w:rFonts w:ascii="Bookman Old Style" w:eastAsia="Times New Roman" w:hAnsi="Bookman Old Style"/>
          <w:szCs w:val="24"/>
          <w:lang w:eastAsia="it-IT"/>
        </w:rPr>
        <w:t xml:space="preserve">dove è necessario sanare le criticità emerse. Il monitoraggio </w:t>
      </w:r>
      <w:r w:rsidR="006C71BB" w:rsidRPr="006E0B9F">
        <w:rPr>
          <w:rFonts w:ascii="Bookman Old Style" w:eastAsia="Times New Roman" w:hAnsi="Bookman Old Style"/>
          <w:szCs w:val="24"/>
          <w:lang w:eastAsia="it-IT"/>
        </w:rPr>
        <w:t xml:space="preserve">è </w:t>
      </w:r>
      <w:r w:rsidR="00F14640" w:rsidRPr="006E0B9F">
        <w:rPr>
          <w:rFonts w:ascii="Bookman Old Style" w:eastAsia="Times New Roman" w:hAnsi="Bookman Old Style"/>
          <w:szCs w:val="24"/>
          <w:lang w:eastAsia="it-IT"/>
        </w:rPr>
        <w:t xml:space="preserve">non solo </w:t>
      </w:r>
      <w:r w:rsidR="00791013" w:rsidRPr="006E0B9F">
        <w:rPr>
          <w:rFonts w:ascii="Bookman Old Style" w:eastAsia="Times New Roman" w:hAnsi="Bookman Old Style"/>
          <w:szCs w:val="24"/>
          <w:lang w:eastAsia="it-IT"/>
        </w:rPr>
        <w:t xml:space="preserve">relativo all’attività </w:t>
      </w:r>
      <w:proofErr w:type="spellStart"/>
      <w:r w:rsidR="00791013" w:rsidRPr="006E0B9F">
        <w:rPr>
          <w:rFonts w:ascii="Bookman Old Style" w:eastAsia="Times New Roman" w:hAnsi="Bookman Old Style"/>
          <w:szCs w:val="24"/>
          <w:lang w:eastAsia="it-IT"/>
        </w:rPr>
        <w:t>educativo-didattica</w:t>
      </w:r>
      <w:proofErr w:type="spellEnd"/>
      <w:r w:rsidR="00F14640" w:rsidRPr="006E0B9F">
        <w:rPr>
          <w:rFonts w:ascii="Bookman Old Style" w:eastAsia="Times New Roman" w:hAnsi="Bookman Old Style"/>
          <w:szCs w:val="24"/>
          <w:lang w:eastAsia="it-IT"/>
        </w:rPr>
        <w:t xml:space="preserve"> ed </w:t>
      </w:r>
      <w:r w:rsidR="00791013" w:rsidRPr="006E0B9F">
        <w:rPr>
          <w:rFonts w:ascii="Bookman Old Style" w:eastAsia="Times New Roman" w:hAnsi="Bookman Old Style"/>
          <w:szCs w:val="24"/>
          <w:lang w:eastAsia="it-IT"/>
        </w:rPr>
        <w:t xml:space="preserve">all’attività progettuale, </w:t>
      </w:r>
      <w:r w:rsidR="00F14640" w:rsidRPr="006E0B9F">
        <w:rPr>
          <w:rFonts w:ascii="Bookman Old Style" w:eastAsia="Times New Roman" w:hAnsi="Bookman Old Style"/>
          <w:szCs w:val="24"/>
          <w:lang w:eastAsia="it-IT"/>
        </w:rPr>
        <w:t xml:space="preserve">ma anche </w:t>
      </w:r>
      <w:r w:rsidR="00791013" w:rsidRPr="006E0B9F">
        <w:rPr>
          <w:rFonts w:ascii="Bookman Old Style" w:eastAsia="Times New Roman" w:hAnsi="Bookman Old Style"/>
          <w:szCs w:val="24"/>
          <w:lang w:eastAsia="it-IT"/>
        </w:rPr>
        <w:t xml:space="preserve">all’attività amministrativa e all’attività di supporto ed è strumento fondamentale per la corretta valutazione didattica, educativa e progettuale. </w:t>
      </w:r>
    </w:p>
    <w:p w:rsidR="00791013" w:rsidRPr="006E0B9F" w:rsidRDefault="00791013" w:rsidP="00430AD6">
      <w:pPr>
        <w:pStyle w:val="Paragrafoelenco"/>
        <w:autoSpaceDE w:val="0"/>
        <w:autoSpaceDN w:val="0"/>
        <w:adjustRightInd w:val="0"/>
        <w:spacing w:after="0" w:line="276" w:lineRule="auto"/>
        <w:ind w:left="0"/>
        <w:jc w:val="both"/>
        <w:rPr>
          <w:rFonts w:ascii="Bookman Old Style" w:eastAsia="Times New Roman" w:hAnsi="Bookman Old Style"/>
          <w:szCs w:val="24"/>
          <w:lang w:eastAsia="it-IT"/>
        </w:rPr>
      </w:pPr>
      <w:r w:rsidRPr="006E0B9F">
        <w:rPr>
          <w:rFonts w:ascii="Bookman Old Style" w:eastAsia="Times New Roman" w:hAnsi="Bookman Old Style"/>
          <w:szCs w:val="24"/>
          <w:lang w:eastAsia="it-IT"/>
        </w:rPr>
        <w:t xml:space="preserve">Il nostro istituto </w:t>
      </w:r>
      <w:proofErr w:type="spellStart"/>
      <w:r w:rsidR="00AD4691">
        <w:rPr>
          <w:rFonts w:ascii="Bookman Old Style" w:hAnsi="Bookman Old Style" w:cs="Calibri"/>
          <w:lang w:eastAsia="it-IT"/>
        </w:rPr>
        <w:t>prevededi</w:t>
      </w:r>
      <w:proofErr w:type="spellEnd"/>
      <w:r w:rsidR="00AD4691">
        <w:rPr>
          <w:rFonts w:ascii="Bookman Old Style" w:hAnsi="Bookman Old Style" w:cs="Calibri"/>
          <w:lang w:eastAsia="it-IT"/>
        </w:rPr>
        <w:t xml:space="preserve"> </w:t>
      </w:r>
      <w:r w:rsidRPr="006E0B9F">
        <w:rPr>
          <w:rFonts w:ascii="Bookman Old Style" w:hAnsi="Bookman Old Style" w:cs="Calibri"/>
          <w:lang w:eastAsia="it-IT"/>
        </w:rPr>
        <w:t>attuare</w:t>
      </w:r>
      <w:r w:rsidRPr="006E0B9F">
        <w:rPr>
          <w:rFonts w:ascii="Bookman Old Style" w:hAnsi="Bookman Old Style" w:cs="Calibri"/>
          <w:i/>
          <w:iCs/>
          <w:lang w:eastAsia="it-IT"/>
        </w:rPr>
        <w:t xml:space="preserve">, </w:t>
      </w:r>
      <w:r w:rsidRPr="006E0B9F">
        <w:rPr>
          <w:rFonts w:ascii="Bookman Old Style" w:hAnsi="Bookman Old Style" w:cs="Calibri"/>
          <w:lang w:eastAsia="it-IT"/>
        </w:rPr>
        <w:t xml:space="preserve">in vista delle priorità triennali, le seguenti azioni: </w:t>
      </w:r>
    </w:p>
    <w:p w:rsidR="00791013" w:rsidRPr="006E0B9F" w:rsidRDefault="00AD4691" w:rsidP="00430AD6">
      <w:pPr>
        <w:pStyle w:val="Paragrafoelenco"/>
        <w:numPr>
          <w:ilvl w:val="0"/>
          <w:numId w:val="24"/>
        </w:numPr>
        <w:autoSpaceDE w:val="0"/>
        <w:autoSpaceDN w:val="0"/>
        <w:adjustRightInd w:val="0"/>
        <w:spacing w:before="100" w:after="0" w:line="276" w:lineRule="auto"/>
        <w:ind w:left="284" w:firstLine="0"/>
        <w:jc w:val="both"/>
        <w:rPr>
          <w:rFonts w:ascii="Bookman Old Style" w:eastAsia="Times New Roman" w:hAnsi="Bookman Old Style"/>
          <w:szCs w:val="24"/>
          <w:lang w:eastAsia="it-IT"/>
        </w:rPr>
      </w:pPr>
      <w:r>
        <w:rPr>
          <w:rFonts w:ascii="Bookman Old Style" w:eastAsia="Times New Roman" w:hAnsi="Bookman Old Style"/>
          <w:szCs w:val="24"/>
          <w:lang w:eastAsia="it-IT"/>
        </w:rPr>
        <w:t xml:space="preserve">stilare un </w:t>
      </w:r>
      <w:r w:rsidR="00791013" w:rsidRPr="006E0B9F">
        <w:rPr>
          <w:rFonts w:ascii="Bookman Old Style" w:eastAsia="Times New Roman" w:hAnsi="Bookman Old Style"/>
          <w:szCs w:val="24"/>
          <w:lang w:eastAsia="it-IT"/>
        </w:rPr>
        <w:t>protocollo di monitoraggio (documento in cui si fissano i criteri generali per la scelta condivisa delle strategie metodologiche, dei tempi e degli strumenti del monitoraggio);</w:t>
      </w:r>
    </w:p>
    <w:p w:rsidR="00791013" w:rsidRPr="006E0B9F" w:rsidRDefault="00AD4691" w:rsidP="006E0B9F">
      <w:pPr>
        <w:pStyle w:val="Paragrafoelenco"/>
        <w:numPr>
          <w:ilvl w:val="0"/>
          <w:numId w:val="24"/>
        </w:numPr>
        <w:tabs>
          <w:tab w:val="left" w:pos="720"/>
        </w:tabs>
        <w:autoSpaceDE w:val="0"/>
        <w:autoSpaceDN w:val="0"/>
        <w:adjustRightInd w:val="0"/>
        <w:spacing w:before="100" w:after="100" w:line="276" w:lineRule="auto"/>
        <w:ind w:left="284" w:firstLine="0"/>
        <w:jc w:val="both"/>
        <w:rPr>
          <w:rFonts w:ascii="Bookman Old Style" w:eastAsia="Times New Roman" w:hAnsi="Bookman Old Style"/>
          <w:szCs w:val="24"/>
          <w:lang w:eastAsia="it-IT"/>
        </w:rPr>
      </w:pPr>
      <w:r>
        <w:rPr>
          <w:rFonts w:ascii="Bookman Old Style" w:eastAsia="Times New Roman" w:hAnsi="Bookman Old Style"/>
          <w:szCs w:val="24"/>
          <w:lang w:eastAsia="it-IT"/>
        </w:rPr>
        <w:t xml:space="preserve">predisporre </w:t>
      </w:r>
      <w:r w:rsidR="00791013" w:rsidRPr="006E0B9F">
        <w:rPr>
          <w:rFonts w:ascii="Bookman Old Style" w:eastAsia="Times New Roman" w:hAnsi="Bookman Old Style"/>
          <w:szCs w:val="24"/>
          <w:lang w:eastAsia="it-IT"/>
        </w:rPr>
        <w:t xml:space="preserve">griglie di rilevazione </w:t>
      </w:r>
      <w:proofErr w:type="spellStart"/>
      <w:r w:rsidR="00791013" w:rsidRPr="006E0B9F">
        <w:rPr>
          <w:rFonts w:ascii="Bookman Old Style" w:eastAsia="Times New Roman" w:hAnsi="Bookman Old Style"/>
          <w:szCs w:val="24"/>
          <w:lang w:eastAsia="it-IT"/>
        </w:rPr>
        <w:t>quali-quantitative</w:t>
      </w:r>
      <w:proofErr w:type="spellEnd"/>
      <w:r w:rsidR="00791013" w:rsidRPr="006E0B9F">
        <w:rPr>
          <w:rFonts w:ascii="Bookman Old Style" w:eastAsia="Times New Roman" w:hAnsi="Bookman Old Style"/>
          <w:szCs w:val="24"/>
          <w:lang w:eastAsia="it-IT"/>
        </w:rPr>
        <w:t xml:space="preserve"> che vengono compilate dagli operatori scolastici coinvolti direttamente o indirettamente nelle attività </w:t>
      </w:r>
      <w:r w:rsidR="006C71BB" w:rsidRPr="006E0B9F">
        <w:rPr>
          <w:rFonts w:ascii="Bookman Old Style" w:eastAsia="Times New Roman" w:hAnsi="Bookman Old Style"/>
          <w:szCs w:val="24"/>
          <w:lang w:eastAsia="it-IT"/>
        </w:rPr>
        <w:t xml:space="preserve">come </w:t>
      </w:r>
      <w:proofErr w:type="spellStart"/>
      <w:r w:rsidR="006C71BB" w:rsidRPr="006E0B9F">
        <w:rPr>
          <w:rFonts w:ascii="Bookman Old Style" w:eastAsia="Times New Roman" w:hAnsi="Bookman Old Style"/>
          <w:szCs w:val="24"/>
          <w:lang w:eastAsia="it-IT"/>
        </w:rPr>
        <w:t>quelle</w:t>
      </w:r>
      <w:r w:rsidR="00791013" w:rsidRPr="006E0B9F">
        <w:rPr>
          <w:rFonts w:ascii="Bookman Old Style" w:eastAsia="Times New Roman" w:hAnsi="Bookman Old Style"/>
          <w:szCs w:val="24"/>
          <w:lang w:eastAsia="it-IT"/>
        </w:rPr>
        <w:t>di</w:t>
      </w:r>
      <w:proofErr w:type="spellEnd"/>
      <w:r w:rsidR="00791013" w:rsidRPr="006E0B9F">
        <w:rPr>
          <w:rFonts w:ascii="Bookman Old Style" w:eastAsia="Times New Roman" w:hAnsi="Bookman Old Style"/>
          <w:szCs w:val="24"/>
          <w:lang w:eastAsia="it-IT"/>
        </w:rPr>
        <w:t xml:space="preserve"> spe</w:t>
      </w:r>
      <w:r w:rsidR="006C71BB" w:rsidRPr="006E0B9F">
        <w:rPr>
          <w:rFonts w:ascii="Bookman Old Style" w:eastAsia="Times New Roman" w:hAnsi="Bookman Old Style"/>
          <w:szCs w:val="24"/>
          <w:lang w:eastAsia="it-IT"/>
        </w:rPr>
        <w:t xml:space="preserve">rimentazione o di ricerca-azione, spesso </w:t>
      </w:r>
      <w:r w:rsidR="00791013" w:rsidRPr="006E0B9F">
        <w:rPr>
          <w:rFonts w:ascii="Bookman Old Style" w:eastAsia="Times New Roman" w:hAnsi="Bookman Old Style"/>
          <w:szCs w:val="24"/>
          <w:lang w:eastAsia="it-IT"/>
        </w:rPr>
        <w:t>oggetto d</w:t>
      </w:r>
      <w:r w:rsidR="006C71BB" w:rsidRPr="006E0B9F">
        <w:rPr>
          <w:rFonts w:ascii="Bookman Old Style" w:eastAsia="Times New Roman" w:hAnsi="Bookman Old Style"/>
          <w:szCs w:val="24"/>
          <w:lang w:eastAsia="it-IT"/>
        </w:rPr>
        <w:t>el</w:t>
      </w:r>
      <w:r w:rsidR="00791013" w:rsidRPr="006E0B9F">
        <w:rPr>
          <w:rFonts w:ascii="Bookman Old Style" w:eastAsia="Times New Roman" w:hAnsi="Bookman Old Style"/>
          <w:szCs w:val="24"/>
          <w:lang w:eastAsia="it-IT"/>
        </w:rPr>
        <w:t xml:space="preserve"> monitoraggio;</w:t>
      </w:r>
    </w:p>
    <w:p w:rsidR="00791013" w:rsidRPr="006E0B9F" w:rsidRDefault="00AD4691" w:rsidP="006E0B9F">
      <w:pPr>
        <w:pStyle w:val="Paragrafoelenco"/>
        <w:numPr>
          <w:ilvl w:val="0"/>
          <w:numId w:val="24"/>
        </w:numPr>
        <w:tabs>
          <w:tab w:val="left" w:pos="720"/>
        </w:tabs>
        <w:autoSpaceDE w:val="0"/>
        <w:autoSpaceDN w:val="0"/>
        <w:adjustRightInd w:val="0"/>
        <w:spacing w:after="0" w:line="276" w:lineRule="auto"/>
        <w:ind w:left="284" w:firstLine="0"/>
        <w:jc w:val="both"/>
        <w:rPr>
          <w:rFonts w:ascii="Bookman Old Style" w:eastAsia="Times New Roman" w:hAnsi="Bookman Old Style"/>
          <w:szCs w:val="24"/>
          <w:lang w:eastAsia="it-IT"/>
        </w:rPr>
      </w:pPr>
      <w:r>
        <w:rPr>
          <w:rFonts w:ascii="Bookman Old Style" w:eastAsia="Times New Roman" w:hAnsi="Bookman Old Style"/>
          <w:szCs w:val="24"/>
          <w:lang w:eastAsia="it-IT"/>
        </w:rPr>
        <w:t xml:space="preserve">realizzare uno </w:t>
      </w:r>
      <w:r w:rsidR="00791013" w:rsidRPr="006E0B9F">
        <w:rPr>
          <w:rFonts w:ascii="Bookman Old Style" w:eastAsia="Times New Roman" w:hAnsi="Bookman Old Style"/>
          <w:szCs w:val="24"/>
          <w:lang w:eastAsia="it-IT"/>
        </w:rPr>
        <w:t>schema unico per la raccolta dei dati.</w:t>
      </w:r>
    </w:p>
    <w:p w:rsidR="00791013" w:rsidRPr="006E0B9F" w:rsidRDefault="00F5425F" w:rsidP="006E0B9F">
      <w:pPr>
        <w:spacing w:after="0" w:line="276" w:lineRule="auto"/>
        <w:jc w:val="both"/>
        <w:rPr>
          <w:rFonts w:ascii="Bookman Old Style" w:eastAsia="Times New Roman" w:hAnsi="Bookman Old Style"/>
          <w:szCs w:val="24"/>
          <w:lang w:eastAsia="it-IT"/>
        </w:rPr>
      </w:pPr>
      <w:r w:rsidRPr="006E0B9F">
        <w:rPr>
          <w:rFonts w:ascii="Bookman Old Style" w:eastAsia="Times New Roman" w:hAnsi="Bookman Old Style"/>
          <w:szCs w:val="24"/>
          <w:lang w:eastAsia="it-IT"/>
        </w:rPr>
        <w:t>Il monitoraggio, nella nostra scuola, si presenta quindi come una strategia particolarmente indicata per sostenere lo sviluppo di processi di innovazione e per verificare quanto gli obiettivi strategici possano essere raggiunti e divenire operativi nel triennio successivo. A tal proposito la verifica verrà condotta attraverso strumenti operativi e trasversali agli obiettivi previsti.</w:t>
      </w:r>
    </w:p>
    <w:p w:rsidR="006C71BB" w:rsidRPr="006E0B9F" w:rsidRDefault="006C71BB" w:rsidP="006E0B9F">
      <w:pPr>
        <w:autoSpaceDE w:val="0"/>
        <w:autoSpaceDN w:val="0"/>
        <w:adjustRightInd w:val="0"/>
        <w:spacing w:after="0" w:line="276" w:lineRule="auto"/>
        <w:jc w:val="both"/>
        <w:rPr>
          <w:rFonts w:ascii="Bookman Old Style" w:eastAsia="Times New Roman" w:hAnsi="Bookman Old Style"/>
          <w:szCs w:val="24"/>
          <w:lang w:eastAsia="it-IT"/>
        </w:rPr>
      </w:pPr>
      <w:r w:rsidRPr="006E0B9F">
        <w:rPr>
          <w:rFonts w:ascii="Bookman Old Style" w:eastAsia="Times New Roman" w:hAnsi="Bookman Old Style"/>
          <w:szCs w:val="24"/>
          <w:lang w:eastAsia="it-IT"/>
        </w:rPr>
        <w:t xml:space="preserve">Nell’arco del triennio 2016-19, per realizzare tali osservazioni, la scuola intende adottare metodi e strumenti che si rifanno a tre indicatori: </w:t>
      </w:r>
      <w:proofErr w:type="spellStart"/>
      <w:r w:rsidRPr="006E0B9F">
        <w:rPr>
          <w:rFonts w:ascii="Bookman Old Style" w:eastAsia="Times New Roman" w:hAnsi="Bookman Old Style"/>
          <w:szCs w:val="24"/>
          <w:lang w:eastAsia="it-IT"/>
        </w:rPr>
        <w:t>condivisibilità</w:t>
      </w:r>
      <w:proofErr w:type="spellEnd"/>
      <w:r w:rsidRPr="006E0B9F">
        <w:rPr>
          <w:rFonts w:ascii="Bookman Old Style" w:eastAsia="Times New Roman" w:hAnsi="Bookman Old Style"/>
          <w:szCs w:val="24"/>
          <w:lang w:eastAsia="it-IT"/>
        </w:rPr>
        <w:t xml:space="preserve">, flessibilità ed integrazione. </w:t>
      </w:r>
    </w:p>
    <w:p w:rsidR="006C71BB" w:rsidRPr="00AD4691" w:rsidRDefault="006C71BB" w:rsidP="006E0B9F">
      <w:pPr>
        <w:pStyle w:val="Paragrafoelenco"/>
        <w:numPr>
          <w:ilvl w:val="0"/>
          <w:numId w:val="25"/>
        </w:numPr>
        <w:autoSpaceDE w:val="0"/>
        <w:autoSpaceDN w:val="0"/>
        <w:adjustRightInd w:val="0"/>
        <w:spacing w:after="0" w:line="276" w:lineRule="auto"/>
        <w:ind w:left="0" w:firstLine="284"/>
        <w:jc w:val="both"/>
        <w:rPr>
          <w:rFonts w:ascii="Bookman Old Style" w:eastAsia="Times New Roman" w:hAnsi="Bookman Old Style"/>
          <w:szCs w:val="24"/>
          <w:lang w:eastAsia="it-IT"/>
        </w:rPr>
      </w:pPr>
      <w:r w:rsidRPr="00AD4691">
        <w:rPr>
          <w:rFonts w:ascii="Bookman Old Style" w:eastAsia="Times New Roman" w:hAnsi="Bookman Old Style"/>
          <w:szCs w:val="24"/>
          <w:lang w:eastAsia="it-IT"/>
        </w:rPr>
        <w:t xml:space="preserve">La </w:t>
      </w:r>
      <w:proofErr w:type="spellStart"/>
      <w:r w:rsidRPr="00AD4691">
        <w:rPr>
          <w:rFonts w:ascii="Bookman Old Style" w:eastAsia="Times New Roman" w:hAnsi="Bookman Old Style"/>
          <w:szCs w:val="24"/>
          <w:lang w:eastAsia="it-IT"/>
        </w:rPr>
        <w:t>condivisibilità</w:t>
      </w:r>
      <w:proofErr w:type="spellEnd"/>
      <w:r w:rsidRPr="00AD4691">
        <w:rPr>
          <w:rFonts w:ascii="Bookman Old Style" w:eastAsia="Times New Roman" w:hAnsi="Bookman Old Style"/>
          <w:szCs w:val="24"/>
          <w:lang w:eastAsia="it-IT"/>
        </w:rPr>
        <w:t>, caratteristica fondamentale per un istituto comprensivo,  investe le varie decisioni che devono essere conosciute e prese dagli insegnanti dei tre ordini di scuola.</w:t>
      </w:r>
    </w:p>
    <w:p w:rsidR="006C71BB" w:rsidRPr="00AD4691" w:rsidRDefault="006C71BB" w:rsidP="006E0B9F">
      <w:pPr>
        <w:pStyle w:val="Paragrafoelenco"/>
        <w:numPr>
          <w:ilvl w:val="0"/>
          <w:numId w:val="25"/>
        </w:numPr>
        <w:autoSpaceDE w:val="0"/>
        <w:autoSpaceDN w:val="0"/>
        <w:adjustRightInd w:val="0"/>
        <w:spacing w:after="0" w:line="276" w:lineRule="auto"/>
        <w:ind w:left="0" w:firstLine="284"/>
        <w:jc w:val="both"/>
        <w:rPr>
          <w:rFonts w:ascii="Bookman Old Style" w:eastAsia="Times New Roman" w:hAnsi="Bookman Old Style"/>
          <w:szCs w:val="24"/>
          <w:lang w:eastAsia="it-IT"/>
        </w:rPr>
      </w:pPr>
      <w:r w:rsidRPr="00AD4691">
        <w:rPr>
          <w:rFonts w:ascii="Bookman Old Style" w:eastAsia="Times New Roman" w:hAnsi="Bookman Old Style"/>
          <w:szCs w:val="24"/>
          <w:lang w:eastAsia="it-IT"/>
        </w:rPr>
        <w:t xml:space="preserve">La flessibilità, </w:t>
      </w:r>
      <w:r w:rsidR="009A1508">
        <w:rPr>
          <w:rFonts w:ascii="Bookman Old Style" w:eastAsia="Times New Roman" w:hAnsi="Bookman Old Style"/>
          <w:szCs w:val="24"/>
          <w:lang w:eastAsia="it-IT"/>
        </w:rPr>
        <w:t xml:space="preserve">perché </w:t>
      </w:r>
      <w:r w:rsidRPr="00AD4691">
        <w:rPr>
          <w:rFonts w:ascii="Bookman Old Style" w:eastAsia="Times New Roman" w:hAnsi="Bookman Old Style"/>
          <w:szCs w:val="24"/>
          <w:lang w:eastAsia="it-IT"/>
        </w:rPr>
        <w:t>le scelte rispettano le esigenze effettive e possono subire mutamenti.</w:t>
      </w:r>
    </w:p>
    <w:p w:rsidR="00791013" w:rsidRDefault="006C71BB" w:rsidP="00990D93">
      <w:pPr>
        <w:pStyle w:val="Paragrafoelenco"/>
        <w:numPr>
          <w:ilvl w:val="0"/>
          <w:numId w:val="25"/>
        </w:numPr>
        <w:autoSpaceDE w:val="0"/>
        <w:autoSpaceDN w:val="0"/>
        <w:adjustRightInd w:val="0"/>
        <w:spacing w:after="0" w:line="276" w:lineRule="auto"/>
        <w:ind w:left="0" w:firstLine="284"/>
        <w:jc w:val="both"/>
      </w:pPr>
      <w:r w:rsidRPr="00CD78B3">
        <w:rPr>
          <w:rFonts w:ascii="Bookman Old Style" w:eastAsia="Times New Roman" w:hAnsi="Bookman Old Style"/>
          <w:szCs w:val="24"/>
          <w:lang w:eastAsia="it-IT"/>
        </w:rPr>
        <w:t>L’integrazione col territorio, perché la scuola, nella sua veste di agenzia formativa, deve tenere sotto controllo i rapporti con l’esterno</w:t>
      </w:r>
      <w:r w:rsidRPr="00CD78B3">
        <w:rPr>
          <w:rFonts w:ascii="Bookman Old Style" w:eastAsia="Times New Roman" w:hAnsi="Bookman Old Style"/>
          <w:sz w:val="24"/>
          <w:szCs w:val="24"/>
          <w:lang w:eastAsia="it-IT"/>
        </w:rPr>
        <w:t xml:space="preserve">. </w:t>
      </w:r>
    </w:p>
    <w:sectPr w:rsidR="00791013" w:rsidSect="00AD460E">
      <w:footerReference w:type="even" r:id="rId35"/>
      <w:footerReference w:type="default" r:id="rId36"/>
      <w:type w:val="continuous"/>
      <w:pgSz w:w="16838" w:h="11906" w:orient="landscape"/>
      <w:pgMar w:top="709" w:right="1134" w:bottom="1134" w:left="1417"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88A" w:rsidRDefault="0056388A" w:rsidP="00F17CC8">
      <w:pPr>
        <w:spacing w:after="0" w:line="240" w:lineRule="auto"/>
      </w:pPr>
      <w:r>
        <w:separator/>
      </w:r>
    </w:p>
  </w:endnote>
  <w:endnote w:type="continuationSeparator" w:id="0">
    <w:p w:rsidR="0056388A" w:rsidRDefault="0056388A" w:rsidP="00F17C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oman 10cpi">
    <w:altName w:val="Cambria"/>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1D2" w:rsidRDefault="000E01D2">
    <w:pPr>
      <w:pStyle w:val="Pidipagina"/>
    </w:pPr>
  </w:p>
  <w:p w:rsidR="000E01D2" w:rsidRDefault="000E01D2">
    <w:r>
      <w:rPr>
        <w:rFonts w:asciiTheme="minorHAnsi" w:eastAsiaTheme="minorEastAsia" w:hAnsiTheme="minorHAnsi" w:cstheme="minorBidi"/>
        <w:lang w:eastAsia="it-IT"/>
      </w:rPr>
      <w:t xml:space="preserve">, ,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32269"/>
      <w:docPartObj>
        <w:docPartGallery w:val="Page Numbers (Bottom of Page)"/>
        <w:docPartUnique/>
      </w:docPartObj>
    </w:sdtPr>
    <w:sdtContent>
      <w:p w:rsidR="000E01D2" w:rsidRDefault="00C87031">
        <w:pPr>
          <w:pStyle w:val="Pidipagina"/>
          <w:jc w:val="right"/>
        </w:pPr>
        <w:fldSimple w:instr=" PAGE   \* MERGEFORMAT ">
          <w:r w:rsidR="002644A2">
            <w:rPr>
              <w:noProof/>
            </w:rPr>
            <w:t>10</w:t>
          </w:r>
        </w:fldSimple>
      </w:p>
    </w:sdtContent>
  </w:sdt>
  <w:p w:rsidR="000E01D2" w:rsidRPr="00E50EF1" w:rsidRDefault="000E01D2" w:rsidP="00E50EF1">
    <w:pPr>
      <w:pStyle w:val="Pidipagina"/>
      <w:jc w:val="right"/>
      <w:rPr>
        <w:rFonts w:ascii="Bookman Old Style" w:hAnsi="Bookman Old Style"/>
        <w:b/>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88A" w:rsidRDefault="0056388A" w:rsidP="00F17CC8">
      <w:pPr>
        <w:spacing w:after="0" w:line="240" w:lineRule="auto"/>
      </w:pPr>
      <w:r>
        <w:separator/>
      </w:r>
    </w:p>
  </w:footnote>
  <w:footnote w:type="continuationSeparator" w:id="0">
    <w:p w:rsidR="0056388A" w:rsidRDefault="0056388A" w:rsidP="00F17C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bullet"/>
      <w:lvlText w:val=""/>
      <w:lvlJc w:val="left"/>
      <w:pPr>
        <w:tabs>
          <w:tab w:val="num" w:pos="0"/>
        </w:tabs>
        <w:ind w:left="720" w:hanging="360"/>
      </w:pPr>
      <w:rPr>
        <w:rFonts w:ascii="Wingdings" w:hAnsi="Wingdings"/>
        <w:sz w:val="20"/>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8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3"/>
    <w:multiLevelType w:val="multilevel"/>
    <w:tmpl w:val="00000003"/>
    <w:name w:val="WW8Num6"/>
    <w:lvl w:ilvl="0">
      <w:start w:val="1"/>
      <w:numFmt w:val="bullet"/>
      <w:lvlText w:val=""/>
      <w:lvlJc w:val="left"/>
      <w:pPr>
        <w:tabs>
          <w:tab w:val="num" w:pos="0"/>
        </w:tabs>
        <w:ind w:left="720" w:hanging="360"/>
      </w:pPr>
      <w:rPr>
        <w:rFonts w:ascii="Wingdings" w:hAnsi="Wingdings"/>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7D6220"/>
    <w:multiLevelType w:val="hybridMultilevel"/>
    <w:tmpl w:val="6C48A688"/>
    <w:lvl w:ilvl="0" w:tplc="04100009">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
    <w:nsid w:val="02826DD3"/>
    <w:multiLevelType w:val="multilevel"/>
    <w:tmpl w:val="ED56B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7F58C1"/>
    <w:multiLevelType w:val="hybridMultilevel"/>
    <w:tmpl w:val="44FE39F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C4519A"/>
    <w:multiLevelType w:val="hybridMultilevel"/>
    <w:tmpl w:val="7D2C7FCE"/>
    <w:lvl w:ilvl="0" w:tplc="9D4AC0E0">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1F232C9"/>
    <w:multiLevelType w:val="hybridMultilevel"/>
    <w:tmpl w:val="74E0131A"/>
    <w:lvl w:ilvl="0" w:tplc="1AE667E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EA13389"/>
    <w:multiLevelType w:val="hybridMultilevel"/>
    <w:tmpl w:val="85B6030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1A60726"/>
    <w:multiLevelType w:val="hybridMultilevel"/>
    <w:tmpl w:val="E760E51E"/>
    <w:lvl w:ilvl="0" w:tplc="04100001">
      <w:start w:val="1"/>
      <w:numFmt w:val="bullet"/>
      <w:lvlText w:val=""/>
      <w:lvlJc w:val="left"/>
      <w:pPr>
        <w:ind w:left="476" w:hanging="170"/>
      </w:pPr>
      <w:rPr>
        <w:rFonts w:ascii="Symbol" w:hAnsi="Symbol" w:hint="default"/>
        <w:w w:val="99"/>
        <w:sz w:val="24"/>
        <w:szCs w:val="24"/>
      </w:rPr>
    </w:lvl>
    <w:lvl w:ilvl="1" w:tplc="96ACBFC8">
      <w:start w:val="1"/>
      <w:numFmt w:val="bullet"/>
      <w:lvlText w:val="•"/>
      <w:lvlJc w:val="left"/>
      <w:pPr>
        <w:ind w:left="1414" w:hanging="170"/>
      </w:pPr>
      <w:rPr>
        <w:rFonts w:hint="default"/>
      </w:rPr>
    </w:lvl>
    <w:lvl w:ilvl="2" w:tplc="D834E370">
      <w:start w:val="1"/>
      <w:numFmt w:val="bullet"/>
      <w:lvlText w:val="•"/>
      <w:lvlJc w:val="left"/>
      <w:pPr>
        <w:ind w:left="2352" w:hanging="170"/>
      </w:pPr>
      <w:rPr>
        <w:rFonts w:hint="default"/>
      </w:rPr>
    </w:lvl>
    <w:lvl w:ilvl="3" w:tplc="C5D6426C">
      <w:start w:val="1"/>
      <w:numFmt w:val="bullet"/>
      <w:lvlText w:val="•"/>
      <w:lvlJc w:val="left"/>
      <w:pPr>
        <w:ind w:left="3291" w:hanging="170"/>
      </w:pPr>
      <w:rPr>
        <w:rFonts w:hint="default"/>
      </w:rPr>
    </w:lvl>
    <w:lvl w:ilvl="4" w:tplc="8118F8BC">
      <w:start w:val="1"/>
      <w:numFmt w:val="bullet"/>
      <w:lvlText w:val="•"/>
      <w:lvlJc w:val="left"/>
      <w:pPr>
        <w:ind w:left="4229" w:hanging="170"/>
      </w:pPr>
      <w:rPr>
        <w:rFonts w:hint="default"/>
      </w:rPr>
    </w:lvl>
    <w:lvl w:ilvl="5" w:tplc="FF40CC6E">
      <w:start w:val="1"/>
      <w:numFmt w:val="bullet"/>
      <w:lvlText w:val="•"/>
      <w:lvlJc w:val="left"/>
      <w:pPr>
        <w:ind w:left="5168" w:hanging="170"/>
      </w:pPr>
      <w:rPr>
        <w:rFonts w:hint="default"/>
      </w:rPr>
    </w:lvl>
    <w:lvl w:ilvl="6" w:tplc="4A169D0A">
      <w:start w:val="1"/>
      <w:numFmt w:val="bullet"/>
      <w:lvlText w:val="•"/>
      <w:lvlJc w:val="left"/>
      <w:pPr>
        <w:ind w:left="6106" w:hanging="170"/>
      </w:pPr>
      <w:rPr>
        <w:rFonts w:hint="default"/>
      </w:rPr>
    </w:lvl>
    <w:lvl w:ilvl="7" w:tplc="176E3090">
      <w:start w:val="1"/>
      <w:numFmt w:val="bullet"/>
      <w:lvlText w:val="•"/>
      <w:lvlJc w:val="left"/>
      <w:pPr>
        <w:ind w:left="7044" w:hanging="170"/>
      </w:pPr>
      <w:rPr>
        <w:rFonts w:hint="default"/>
      </w:rPr>
    </w:lvl>
    <w:lvl w:ilvl="8" w:tplc="54744104">
      <w:start w:val="1"/>
      <w:numFmt w:val="bullet"/>
      <w:lvlText w:val="•"/>
      <w:lvlJc w:val="left"/>
      <w:pPr>
        <w:ind w:left="7983" w:hanging="170"/>
      </w:pPr>
      <w:rPr>
        <w:rFonts w:hint="default"/>
      </w:rPr>
    </w:lvl>
  </w:abstractNum>
  <w:abstractNum w:abstractNumId="10">
    <w:nsid w:val="22D02FCE"/>
    <w:multiLevelType w:val="hybridMultilevel"/>
    <w:tmpl w:val="7D8AA172"/>
    <w:lvl w:ilvl="0" w:tplc="04100009">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
    <w:nsid w:val="240C0C0B"/>
    <w:multiLevelType w:val="hybridMultilevel"/>
    <w:tmpl w:val="ED20A6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518501C"/>
    <w:multiLevelType w:val="hybridMultilevel"/>
    <w:tmpl w:val="F81294F6"/>
    <w:lvl w:ilvl="0" w:tplc="7A580BAA">
      <w:start w:val="1"/>
      <w:numFmt w:val="bullet"/>
      <w:lvlText w:val=""/>
      <w:lvlJc w:val="left"/>
      <w:pPr>
        <w:tabs>
          <w:tab w:val="num" w:pos="720"/>
        </w:tabs>
        <w:ind w:left="720" w:hanging="360"/>
      </w:pPr>
      <w:rPr>
        <w:rFonts w:ascii="Wingdings 2" w:hAnsi="Wingdings 2" w:hint="default"/>
      </w:rPr>
    </w:lvl>
    <w:lvl w:ilvl="1" w:tplc="1BB07D52">
      <w:start w:val="1"/>
      <w:numFmt w:val="bullet"/>
      <w:lvlText w:val=""/>
      <w:lvlJc w:val="left"/>
      <w:pPr>
        <w:tabs>
          <w:tab w:val="num" w:pos="1440"/>
        </w:tabs>
        <w:ind w:left="1440" w:hanging="360"/>
      </w:pPr>
      <w:rPr>
        <w:rFonts w:ascii="Symbol" w:hAnsi="Symbol" w:hint="default"/>
        <w:color w:val="FF660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Roman 10cpi"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Roman 10cpi"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25BA1D40"/>
    <w:multiLevelType w:val="hybridMultilevel"/>
    <w:tmpl w:val="90105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9171309"/>
    <w:multiLevelType w:val="hybridMultilevel"/>
    <w:tmpl w:val="3F2A8786"/>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nsid w:val="2AB05273"/>
    <w:multiLevelType w:val="hybridMultilevel"/>
    <w:tmpl w:val="450899D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BBA3B4E"/>
    <w:multiLevelType w:val="hybridMultilevel"/>
    <w:tmpl w:val="D21865F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C741270"/>
    <w:multiLevelType w:val="hybridMultilevel"/>
    <w:tmpl w:val="F802E910"/>
    <w:lvl w:ilvl="0" w:tplc="04100005">
      <w:start w:val="1"/>
      <w:numFmt w:val="bullet"/>
      <w:lvlText w:val=""/>
      <w:lvlJc w:val="left"/>
      <w:pPr>
        <w:ind w:left="1482" w:hanging="360"/>
      </w:pPr>
      <w:rPr>
        <w:rFonts w:ascii="Wingdings" w:hAnsi="Wingdings" w:hint="default"/>
      </w:rPr>
    </w:lvl>
    <w:lvl w:ilvl="1" w:tplc="04100003" w:tentative="1">
      <w:start w:val="1"/>
      <w:numFmt w:val="bullet"/>
      <w:lvlText w:val="o"/>
      <w:lvlJc w:val="left"/>
      <w:pPr>
        <w:ind w:left="2202" w:hanging="360"/>
      </w:pPr>
      <w:rPr>
        <w:rFonts w:ascii="Courier New" w:hAnsi="Courier New" w:cs="Courier New" w:hint="default"/>
      </w:rPr>
    </w:lvl>
    <w:lvl w:ilvl="2" w:tplc="04100005" w:tentative="1">
      <w:start w:val="1"/>
      <w:numFmt w:val="bullet"/>
      <w:lvlText w:val=""/>
      <w:lvlJc w:val="left"/>
      <w:pPr>
        <w:ind w:left="2922" w:hanging="360"/>
      </w:pPr>
      <w:rPr>
        <w:rFonts w:ascii="Wingdings" w:hAnsi="Wingdings" w:hint="default"/>
      </w:rPr>
    </w:lvl>
    <w:lvl w:ilvl="3" w:tplc="04100001" w:tentative="1">
      <w:start w:val="1"/>
      <w:numFmt w:val="bullet"/>
      <w:lvlText w:val=""/>
      <w:lvlJc w:val="left"/>
      <w:pPr>
        <w:ind w:left="3642" w:hanging="360"/>
      </w:pPr>
      <w:rPr>
        <w:rFonts w:ascii="Symbol" w:hAnsi="Symbol" w:hint="default"/>
      </w:rPr>
    </w:lvl>
    <w:lvl w:ilvl="4" w:tplc="04100003" w:tentative="1">
      <w:start w:val="1"/>
      <w:numFmt w:val="bullet"/>
      <w:lvlText w:val="o"/>
      <w:lvlJc w:val="left"/>
      <w:pPr>
        <w:ind w:left="4362" w:hanging="360"/>
      </w:pPr>
      <w:rPr>
        <w:rFonts w:ascii="Courier New" w:hAnsi="Courier New" w:cs="Courier New" w:hint="default"/>
      </w:rPr>
    </w:lvl>
    <w:lvl w:ilvl="5" w:tplc="04100005" w:tentative="1">
      <w:start w:val="1"/>
      <w:numFmt w:val="bullet"/>
      <w:lvlText w:val=""/>
      <w:lvlJc w:val="left"/>
      <w:pPr>
        <w:ind w:left="5082" w:hanging="360"/>
      </w:pPr>
      <w:rPr>
        <w:rFonts w:ascii="Wingdings" w:hAnsi="Wingdings" w:hint="default"/>
      </w:rPr>
    </w:lvl>
    <w:lvl w:ilvl="6" w:tplc="04100001" w:tentative="1">
      <w:start w:val="1"/>
      <w:numFmt w:val="bullet"/>
      <w:lvlText w:val=""/>
      <w:lvlJc w:val="left"/>
      <w:pPr>
        <w:ind w:left="5802" w:hanging="360"/>
      </w:pPr>
      <w:rPr>
        <w:rFonts w:ascii="Symbol" w:hAnsi="Symbol" w:hint="default"/>
      </w:rPr>
    </w:lvl>
    <w:lvl w:ilvl="7" w:tplc="04100003" w:tentative="1">
      <w:start w:val="1"/>
      <w:numFmt w:val="bullet"/>
      <w:lvlText w:val="o"/>
      <w:lvlJc w:val="left"/>
      <w:pPr>
        <w:ind w:left="6522" w:hanging="360"/>
      </w:pPr>
      <w:rPr>
        <w:rFonts w:ascii="Courier New" w:hAnsi="Courier New" w:cs="Courier New" w:hint="default"/>
      </w:rPr>
    </w:lvl>
    <w:lvl w:ilvl="8" w:tplc="04100005" w:tentative="1">
      <w:start w:val="1"/>
      <w:numFmt w:val="bullet"/>
      <w:lvlText w:val=""/>
      <w:lvlJc w:val="left"/>
      <w:pPr>
        <w:ind w:left="7242" w:hanging="360"/>
      </w:pPr>
      <w:rPr>
        <w:rFonts w:ascii="Wingdings" w:hAnsi="Wingdings" w:hint="default"/>
      </w:rPr>
    </w:lvl>
  </w:abstractNum>
  <w:abstractNum w:abstractNumId="18">
    <w:nsid w:val="30CC3DCE"/>
    <w:multiLevelType w:val="hybridMultilevel"/>
    <w:tmpl w:val="6EBED8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6B2178A"/>
    <w:multiLevelType w:val="hybridMultilevel"/>
    <w:tmpl w:val="38C8A314"/>
    <w:lvl w:ilvl="0" w:tplc="B0A8C3C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7795BF1"/>
    <w:multiLevelType w:val="hybridMultilevel"/>
    <w:tmpl w:val="FB42A90E"/>
    <w:lvl w:ilvl="0" w:tplc="04100005">
      <w:start w:val="1"/>
      <w:numFmt w:val="bullet"/>
      <w:lvlText w:val=""/>
      <w:lvlJc w:val="left"/>
      <w:pPr>
        <w:ind w:left="1260" w:hanging="360"/>
      </w:pPr>
      <w:rPr>
        <w:rFonts w:ascii="Wingdings" w:hAnsi="Wingdings" w:hint="default"/>
      </w:rPr>
    </w:lvl>
    <w:lvl w:ilvl="1" w:tplc="04100003" w:tentative="1">
      <w:start w:val="1"/>
      <w:numFmt w:val="bullet"/>
      <w:lvlText w:val="o"/>
      <w:lvlJc w:val="left"/>
      <w:pPr>
        <w:ind w:left="1980" w:hanging="360"/>
      </w:pPr>
      <w:rPr>
        <w:rFonts w:ascii="Courier New" w:hAnsi="Courier New" w:cs="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cs="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cs="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21">
    <w:nsid w:val="3B7E08AE"/>
    <w:multiLevelType w:val="hybridMultilevel"/>
    <w:tmpl w:val="ED20A6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C356C12"/>
    <w:multiLevelType w:val="hybridMultilevel"/>
    <w:tmpl w:val="5DAA979E"/>
    <w:lvl w:ilvl="0" w:tplc="04100005">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00361D9"/>
    <w:multiLevelType w:val="hybridMultilevel"/>
    <w:tmpl w:val="BB5C45D8"/>
    <w:lvl w:ilvl="0" w:tplc="7A5C7BAA">
      <w:numFmt w:val="bullet"/>
      <w:lvlText w:val="-"/>
      <w:lvlJc w:val="left"/>
      <w:pPr>
        <w:ind w:left="644" w:hanging="360"/>
      </w:pPr>
      <w:rPr>
        <w:rFonts w:ascii="Calibri" w:eastAsiaTheme="minorHAnsi" w:hAnsi="Calibri" w:cstheme="minorBid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nsid w:val="418B4568"/>
    <w:multiLevelType w:val="multilevel"/>
    <w:tmpl w:val="F84C0A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92557B6"/>
    <w:multiLevelType w:val="multilevel"/>
    <w:tmpl w:val="43C2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220AE2"/>
    <w:multiLevelType w:val="hybridMultilevel"/>
    <w:tmpl w:val="BE264AFE"/>
    <w:lvl w:ilvl="0" w:tplc="54AA8122">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FA36586"/>
    <w:multiLevelType w:val="multilevel"/>
    <w:tmpl w:val="0DEC95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986F0C"/>
    <w:multiLevelType w:val="hybridMultilevel"/>
    <w:tmpl w:val="71F2C0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D5959AA"/>
    <w:multiLevelType w:val="hybridMultilevel"/>
    <w:tmpl w:val="ED20A6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DC5083F"/>
    <w:multiLevelType w:val="hybridMultilevel"/>
    <w:tmpl w:val="ED20A6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DF309B9"/>
    <w:multiLevelType w:val="hybridMultilevel"/>
    <w:tmpl w:val="3B244FF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134644B"/>
    <w:multiLevelType w:val="multilevel"/>
    <w:tmpl w:val="02B2D134"/>
    <w:lvl w:ilvl="0">
      <w:start w:val="4"/>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629F2D7E"/>
    <w:multiLevelType w:val="multilevel"/>
    <w:tmpl w:val="02B2D134"/>
    <w:lvl w:ilvl="0">
      <w:start w:val="2"/>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64043F57"/>
    <w:multiLevelType w:val="hybridMultilevel"/>
    <w:tmpl w:val="664E52DA"/>
    <w:lvl w:ilvl="0" w:tplc="DDF0DB90">
      <w:start w:val="1"/>
      <w:numFmt w:val="bullet"/>
      <w:lvlText w:val=""/>
      <w:lvlJc w:val="left"/>
      <w:pPr>
        <w:ind w:left="720" w:hanging="360"/>
      </w:pPr>
      <w:rPr>
        <w:rFonts w:ascii="Wingdings" w:hAnsi="Wingdings"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7381B25"/>
    <w:multiLevelType w:val="hybridMultilevel"/>
    <w:tmpl w:val="4A18EAB0"/>
    <w:lvl w:ilvl="0" w:tplc="5C6058F6">
      <w:numFmt w:val="bullet"/>
      <w:lvlText w:val="-"/>
      <w:lvlJc w:val="left"/>
      <w:pPr>
        <w:ind w:left="720" w:hanging="360"/>
      </w:pPr>
      <w:rPr>
        <w:rFonts w:ascii="Bookman Old Style" w:eastAsia="Calibri" w:hAnsi="Bookman Old Styl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7A61D63"/>
    <w:multiLevelType w:val="hybridMultilevel"/>
    <w:tmpl w:val="0E1A4138"/>
    <w:lvl w:ilvl="0" w:tplc="0410000B">
      <w:start w:val="1"/>
      <w:numFmt w:val="bullet"/>
      <w:lvlText w:val=""/>
      <w:lvlJc w:val="left"/>
      <w:pPr>
        <w:ind w:left="1260" w:hanging="360"/>
      </w:pPr>
      <w:rPr>
        <w:rFonts w:ascii="Wingdings" w:hAnsi="Wingdings" w:hint="default"/>
      </w:rPr>
    </w:lvl>
    <w:lvl w:ilvl="1" w:tplc="04100003" w:tentative="1">
      <w:start w:val="1"/>
      <w:numFmt w:val="bullet"/>
      <w:lvlText w:val="o"/>
      <w:lvlJc w:val="left"/>
      <w:pPr>
        <w:ind w:left="1980" w:hanging="360"/>
      </w:pPr>
      <w:rPr>
        <w:rFonts w:ascii="Courier New" w:hAnsi="Courier New" w:cs="Courier New" w:hint="default"/>
      </w:rPr>
    </w:lvl>
    <w:lvl w:ilvl="2" w:tplc="04100005" w:tentative="1">
      <w:start w:val="1"/>
      <w:numFmt w:val="bullet"/>
      <w:lvlText w:val=""/>
      <w:lvlJc w:val="left"/>
      <w:pPr>
        <w:ind w:left="2700" w:hanging="360"/>
      </w:pPr>
      <w:rPr>
        <w:rFonts w:ascii="Wingdings" w:hAnsi="Wingdings" w:hint="default"/>
      </w:rPr>
    </w:lvl>
    <w:lvl w:ilvl="3" w:tplc="04100001" w:tentative="1">
      <w:start w:val="1"/>
      <w:numFmt w:val="bullet"/>
      <w:lvlText w:val=""/>
      <w:lvlJc w:val="left"/>
      <w:pPr>
        <w:ind w:left="3420" w:hanging="360"/>
      </w:pPr>
      <w:rPr>
        <w:rFonts w:ascii="Symbol" w:hAnsi="Symbol" w:hint="default"/>
      </w:rPr>
    </w:lvl>
    <w:lvl w:ilvl="4" w:tplc="04100003" w:tentative="1">
      <w:start w:val="1"/>
      <w:numFmt w:val="bullet"/>
      <w:lvlText w:val="o"/>
      <w:lvlJc w:val="left"/>
      <w:pPr>
        <w:ind w:left="4140" w:hanging="360"/>
      </w:pPr>
      <w:rPr>
        <w:rFonts w:ascii="Courier New" w:hAnsi="Courier New" w:cs="Courier New" w:hint="default"/>
      </w:rPr>
    </w:lvl>
    <w:lvl w:ilvl="5" w:tplc="04100005" w:tentative="1">
      <w:start w:val="1"/>
      <w:numFmt w:val="bullet"/>
      <w:lvlText w:val=""/>
      <w:lvlJc w:val="left"/>
      <w:pPr>
        <w:ind w:left="4860" w:hanging="360"/>
      </w:pPr>
      <w:rPr>
        <w:rFonts w:ascii="Wingdings" w:hAnsi="Wingdings" w:hint="default"/>
      </w:rPr>
    </w:lvl>
    <w:lvl w:ilvl="6" w:tplc="04100001" w:tentative="1">
      <w:start w:val="1"/>
      <w:numFmt w:val="bullet"/>
      <w:lvlText w:val=""/>
      <w:lvlJc w:val="left"/>
      <w:pPr>
        <w:ind w:left="5580" w:hanging="360"/>
      </w:pPr>
      <w:rPr>
        <w:rFonts w:ascii="Symbol" w:hAnsi="Symbol" w:hint="default"/>
      </w:rPr>
    </w:lvl>
    <w:lvl w:ilvl="7" w:tplc="04100003" w:tentative="1">
      <w:start w:val="1"/>
      <w:numFmt w:val="bullet"/>
      <w:lvlText w:val="o"/>
      <w:lvlJc w:val="left"/>
      <w:pPr>
        <w:ind w:left="6300" w:hanging="360"/>
      </w:pPr>
      <w:rPr>
        <w:rFonts w:ascii="Courier New" w:hAnsi="Courier New" w:cs="Courier New" w:hint="default"/>
      </w:rPr>
    </w:lvl>
    <w:lvl w:ilvl="8" w:tplc="04100005" w:tentative="1">
      <w:start w:val="1"/>
      <w:numFmt w:val="bullet"/>
      <w:lvlText w:val=""/>
      <w:lvlJc w:val="left"/>
      <w:pPr>
        <w:ind w:left="7020" w:hanging="360"/>
      </w:pPr>
      <w:rPr>
        <w:rFonts w:ascii="Wingdings" w:hAnsi="Wingdings" w:hint="default"/>
      </w:rPr>
    </w:lvl>
  </w:abstractNum>
  <w:abstractNum w:abstractNumId="37">
    <w:nsid w:val="70C75A5A"/>
    <w:multiLevelType w:val="hybridMultilevel"/>
    <w:tmpl w:val="ED20A6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15405AE"/>
    <w:multiLevelType w:val="multilevel"/>
    <w:tmpl w:val="450AF0D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135881"/>
    <w:multiLevelType w:val="multilevel"/>
    <w:tmpl w:val="49D4C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4D79FB"/>
    <w:multiLevelType w:val="multilevel"/>
    <w:tmpl w:val="8056F0E6"/>
    <w:lvl w:ilvl="0">
      <w:start w:val="1"/>
      <w:numFmt w:val="bullet"/>
      <w:lvlText w:val=""/>
      <w:lvlJc w:val="left"/>
      <w:pPr>
        <w:tabs>
          <w:tab w:val="num" w:pos="720"/>
        </w:tabs>
        <w:ind w:left="720" w:hanging="360"/>
      </w:pPr>
      <w:rPr>
        <w:rFonts w:ascii="Wingdings" w:hAnsi="Wingdings"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4778A3"/>
    <w:multiLevelType w:val="hybridMultilevel"/>
    <w:tmpl w:val="6FDE05E4"/>
    <w:lvl w:ilvl="0" w:tplc="34840866">
      <w:start w:val="14"/>
      <w:numFmt w:val="bullet"/>
      <w:lvlText w:val="-"/>
      <w:lvlJc w:val="left"/>
      <w:pPr>
        <w:ind w:left="720" w:hanging="360"/>
      </w:pPr>
      <w:rPr>
        <w:rFonts w:ascii="Bookman Old Style" w:eastAsia="Calibri" w:hAnsi="Bookman Old Styl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A5D22FC"/>
    <w:multiLevelType w:val="hybridMultilevel"/>
    <w:tmpl w:val="BDAAC98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DE21F5C"/>
    <w:multiLevelType w:val="multilevel"/>
    <w:tmpl w:val="1988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16"/>
  </w:num>
  <w:num w:numId="4">
    <w:abstractNumId w:val="26"/>
  </w:num>
  <w:num w:numId="5">
    <w:abstractNumId w:val="6"/>
  </w:num>
  <w:num w:numId="6">
    <w:abstractNumId w:val="9"/>
  </w:num>
  <w:num w:numId="7">
    <w:abstractNumId w:val="18"/>
  </w:num>
  <w:num w:numId="8">
    <w:abstractNumId w:val="10"/>
  </w:num>
  <w:num w:numId="9">
    <w:abstractNumId w:val="3"/>
  </w:num>
  <w:num w:numId="10">
    <w:abstractNumId w:val="36"/>
  </w:num>
  <w:num w:numId="11">
    <w:abstractNumId w:val="12"/>
  </w:num>
  <w:num w:numId="12">
    <w:abstractNumId w:val="5"/>
  </w:num>
  <w:num w:numId="13">
    <w:abstractNumId w:val="13"/>
  </w:num>
  <w:num w:numId="14">
    <w:abstractNumId w:val="11"/>
  </w:num>
  <w:num w:numId="15">
    <w:abstractNumId w:val="35"/>
  </w:num>
  <w:num w:numId="16">
    <w:abstractNumId w:val="37"/>
  </w:num>
  <w:num w:numId="17">
    <w:abstractNumId w:val="17"/>
  </w:num>
  <w:num w:numId="18">
    <w:abstractNumId w:val="0"/>
  </w:num>
  <w:num w:numId="19">
    <w:abstractNumId w:val="1"/>
  </w:num>
  <w:num w:numId="20">
    <w:abstractNumId w:val="2"/>
  </w:num>
  <w:num w:numId="21">
    <w:abstractNumId w:val="41"/>
  </w:num>
  <w:num w:numId="22">
    <w:abstractNumId w:val="29"/>
  </w:num>
  <w:num w:numId="23">
    <w:abstractNumId w:val="21"/>
  </w:num>
  <w:num w:numId="24">
    <w:abstractNumId w:val="14"/>
  </w:num>
  <w:num w:numId="25">
    <w:abstractNumId w:val="22"/>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15"/>
  </w:num>
  <w:num w:numId="30">
    <w:abstractNumId w:val="34"/>
  </w:num>
  <w:num w:numId="31">
    <w:abstractNumId w:val="20"/>
  </w:num>
  <w:num w:numId="32">
    <w:abstractNumId w:val="31"/>
  </w:num>
  <w:num w:numId="33">
    <w:abstractNumId w:val="4"/>
  </w:num>
  <w:num w:numId="34">
    <w:abstractNumId w:val="39"/>
  </w:num>
  <w:num w:numId="35">
    <w:abstractNumId w:val="40"/>
  </w:num>
  <w:num w:numId="36">
    <w:abstractNumId w:val="8"/>
  </w:num>
  <w:num w:numId="37">
    <w:abstractNumId w:val="25"/>
  </w:num>
  <w:num w:numId="38">
    <w:abstractNumId w:val="42"/>
  </w:num>
  <w:num w:numId="39">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33"/>
  </w:num>
  <w:num w:numId="41">
    <w:abstractNumId w:val="38"/>
  </w:num>
  <w:num w:numId="42">
    <w:abstractNumId w:val="27"/>
  </w:num>
  <w:num w:numId="43">
    <w:abstractNumId w:val="24"/>
  </w:num>
  <w:num w:numId="44">
    <w:abstractNumId w:val="32"/>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8A732A"/>
    <w:rsid w:val="0000077E"/>
    <w:rsid w:val="00001AF9"/>
    <w:rsid w:val="00003AB5"/>
    <w:rsid w:val="00004342"/>
    <w:rsid w:val="00014587"/>
    <w:rsid w:val="000160A8"/>
    <w:rsid w:val="00016875"/>
    <w:rsid w:val="00016D3B"/>
    <w:rsid w:val="0001701D"/>
    <w:rsid w:val="00017513"/>
    <w:rsid w:val="000219F5"/>
    <w:rsid w:val="00024F0E"/>
    <w:rsid w:val="00031B4D"/>
    <w:rsid w:val="00033350"/>
    <w:rsid w:val="0003440C"/>
    <w:rsid w:val="000351F8"/>
    <w:rsid w:val="00036A9B"/>
    <w:rsid w:val="000370E2"/>
    <w:rsid w:val="000400FD"/>
    <w:rsid w:val="00043FCF"/>
    <w:rsid w:val="000473EE"/>
    <w:rsid w:val="00051A59"/>
    <w:rsid w:val="000535C0"/>
    <w:rsid w:val="00060A4D"/>
    <w:rsid w:val="0006191E"/>
    <w:rsid w:val="00062C31"/>
    <w:rsid w:val="0007769F"/>
    <w:rsid w:val="00080ACC"/>
    <w:rsid w:val="00086ADC"/>
    <w:rsid w:val="0009237D"/>
    <w:rsid w:val="00097217"/>
    <w:rsid w:val="000A05EB"/>
    <w:rsid w:val="000A063F"/>
    <w:rsid w:val="000A3803"/>
    <w:rsid w:val="000A59BC"/>
    <w:rsid w:val="000A6E58"/>
    <w:rsid w:val="000B01C9"/>
    <w:rsid w:val="000B63D5"/>
    <w:rsid w:val="000B7E52"/>
    <w:rsid w:val="000C0894"/>
    <w:rsid w:val="000C44D5"/>
    <w:rsid w:val="000C7DB6"/>
    <w:rsid w:val="000D1025"/>
    <w:rsid w:val="000D1AD7"/>
    <w:rsid w:val="000D3882"/>
    <w:rsid w:val="000E01D2"/>
    <w:rsid w:val="000E53D4"/>
    <w:rsid w:val="000F22DD"/>
    <w:rsid w:val="000F3A04"/>
    <w:rsid w:val="0010688B"/>
    <w:rsid w:val="00114CE0"/>
    <w:rsid w:val="00121689"/>
    <w:rsid w:val="00122AFB"/>
    <w:rsid w:val="001232B4"/>
    <w:rsid w:val="00134E58"/>
    <w:rsid w:val="00140677"/>
    <w:rsid w:val="001406DF"/>
    <w:rsid w:val="00141BAD"/>
    <w:rsid w:val="00143669"/>
    <w:rsid w:val="001438F0"/>
    <w:rsid w:val="001451B3"/>
    <w:rsid w:val="0017036D"/>
    <w:rsid w:val="00171D91"/>
    <w:rsid w:val="001724C6"/>
    <w:rsid w:val="00180342"/>
    <w:rsid w:val="001813C0"/>
    <w:rsid w:val="0018311D"/>
    <w:rsid w:val="00184BF6"/>
    <w:rsid w:val="00190795"/>
    <w:rsid w:val="00194DCA"/>
    <w:rsid w:val="0019501D"/>
    <w:rsid w:val="00195E0A"/>
    <w:rsid w:val="00197775"/>
    <w:rsid w:val="001A2F1F"/>
    <w:rsid w:val="001A3839"/>
    <w:rsid w:val="001B03C3"/>
    <w:rsid w:val="001B0C6F"/>
    <w:rsid w:val="001B1D9F"/>
    <w:rsid w:val="001B22B7"/>
    <w:rsid w:val="001B296B"/>
    <w:rsid w:val="001B2B78"/>
    <w:rsid w:val="001B3544"/>
    <w:rsid w:val="001B3933"/>
    <w:rsid w:val="001B5C8F"/>
    <w:rsid w:val="001B6C9E"/>
    <w:rsid w:val="001B7FEC"/>
    <w:rsid w:val="001C5CCC"/>
    <w:rsid w:val="001C6F91"/>
    <w:rsid w:val="001D1C6C"/>
    <w:rsid w:val="001D5FED"/>
    <w:rsid w:val="001D65A6"/>
    <w:rsid w:val="001E242A"/>
    <w:rsid w:val="001E6EC9"/>
    <w:rsid w:val="001E7EEC"/>
    <w:rsid w:val="001F7D18"/>
    <w:rsid w:val="00201BD1"/>
    <w:rsid w:val="002029DE"/>
    <w:rsid w:val="00203247"/>
    <w:rsid w:val="002063B0"/>
    <w:rsid w:val="00212B2F"/>
    <w:rsid w:val="0021375A"/>
    <w:rsid w:val="0021485A"/>
    <w:rsid w:val="0021614C"/>
    <w:rsid w:val="002202EA"/>
    <w:rsid w:val="00220EB6"/>
    <w:rsid w:val="002247B4"/>
    <w:rsid w:val="00224E19"/>
    <w:rsid w:val="00227370"/>
    <w:rsid w:val="00230E2F"/>
    <w:rsid w:val="00241560"/>
    <w:rsid w:val="00243B3E"/>
    <w:rsid w:val="00256D12"/>
    <w:rsid w:val="00257615"/>
    <w:rsid w:val="00261625"/>
    <w:rsid w:val="002644A2"/>
    <w:rsid w:val="00265E35"/>
    <w:rsid w:val="0026791E"/>
    <w:rsid w:val="00270EF9"/>
    <w:rsid w:val="002744FD"/>
    <w:rsid w:val="00275A4F"/>
    <w:rsid w:val="00276306"/>
    <w:rsid w:val="00287838"/>
    <w:rsid w:val="00291A76"/>
    <w:rsid w:val="00292D9D"/>
    <w:rsid w:val="002956A4"/>
    <w:rsid w:val="002963CE"/>
    <w:rsid w:val="00297172"/>
    <w:rsid w:val="002A3AE2"/>
    <w:rsid w:val="002A68FF"/>
    <w:rsid w:val="002B006E"/>
    <w:rsid w:val="002B13AC"/>
    <w:rsid w:val="002C3518"/>
    <w:rsid w:val="002C35E6"/>
    <w:rsid w:val="002C7968"/>
    <w:rsid w:val="002D3D74"/>
    <w:rsid w:val="002D6472"/>
    <w:rsid w:val="002D7E95"/>
    <w:rsid w:val="002E1D61"/>
    <w:rsid w:val="002E2511"/>
    <w:rsid w:val="002E414A"/>
    <w:rsid w:val="002F7871"/>
    <w:rsid w:val="00303A35"/>
    <w:rsid w:val="00307EF3"/>
    <w:rsid w:val="00310F3C"/>
    <w:rsid w:val="00315277"/>
    <w:rsid w:val="00316381"/>
    <w:rsid w:val="003167E1"/>
    <w:rsid w:val="00320CE6"/>
    <w:rsid w:val="00320DE7"/>
    <w:rsid w:val="003214FB"/>
    <w:rsid w:val="003253FE"/>
    <w:rsid w:val="00325684"/>
    <w:rsid w:val="00331520"/>
    <w:rsid w:val="0033158A"/>
    <w:rsid w:val="003337E3"/>
    <w:rsid w:val="00336D70"/>
    <w:rsid w:val="00341341"/>
    <w:rsid w:val="00342881"/>
    <w:rsid w:val="00344B6D"/>
    <w:rsid w:val="00351F8C"/>
    <w:rsid w:val="00352680"/>
    <w:rsid w:val="00352F48"/>
    <w:rsid w:val="0035324C"/>
    <w:rsid w:val="00353FDB"/>
    <w:rsid w:val="00355211"/>
    <w:rsid w:val="003603A9"/>
    <w:rsid w:val="00360AA0"/>
    <w:rsid w:val="0037106E"/>
    <w:rsid w:val="00372475"/>
    <w:rsid w:val="00373197"/>
    <w:rsid w:val="003738BC"/>
    <w:rsid w:val="00375578"/>
    <w:rsid w:val="00375842"/>
    <w:rsid w:val="00380709"/>
    <w:rsid w:val="00385760"/>
    <w:rsid w:val="00392E2C"/>
    <w:rsid w:val="00392F9C"/>
    <w:rsid w:val="003977F3"/>
    <w:rsid w:val="00397FFA"/>
    <w:rsid w:val="003A393E"/>
    <w:rsid w:val="003B32A8"/>
    <w:rsid w:val="003C1035"/>
    <w:rsid w:val="003C2014"/>
    <w:rsid w:val="003C263B"/>
    <w:rsid w:val="003C2DA3"/>
    <w:rsid w:val="003C6AE8"/>
    <w:rsid w:val="003D16AE"/>
    <w:rsid w:val="003D1ABF"/>
    <w:rsid w:val="003D5A24"/>
    <w:rsid w:val="003D5D63"/>
    <w:rsid w:val="003D7761"/>
    <w:rsid w:val="003D7A1F"/>
    <w:rsid w:val="003F2441"/>
    <w:rsid w:val="003F4297"/>
    <w:rsid w:val="00405F4F"/>
    <w:rsid w:val="00407089"/>
    <w:rsid w:val="0041196F"/>
    <w:rsid w:val="00413820"/>
    <w:rsid w:val="00413ED5"/>
    <w:rsid w:val="004146A9"/>
    <w:rsid w:val="00415CAA"/>
    <w:rsid w:val="00420635"/>
    <w:rsid w:val="00421C13"/>
    <w:rsid w:val="00426C62"/>
    <w:rsid w:val="00426CBE"/>
    <w:rsid w:val="00430AD6"/>
    <w:rsid w:val="004330E3"/>
    <w:rsid w:val="00434ACC"/>
    <w:rsid w:val="00435D6F"/>
    <w:rsid w:val="0044147F"/>
    <w:rsid w:val="00443514"/>
    <w:rsid w:val="004466B8"/>
    <w:rsid w:val="00447B2E"/>
    <w:rsid w:val="0046366C"/>
    <w:rsid w:val="0046389A"/>
    <w:rsid w:val="00465F4E"/>
    <w:rsid w:val="00472BC1"/>
    <w:rsid w:val="00480201"/>
    <w:rsid w:val="004819D4"/>
    <w:rsid w:val="0048330C"/>
    <w:rsid w:val="00490B94"/>
    <w:rsid w:val="0049472F"/>
    <w:rsid w:val="0049592E"/>
    <w:rsid w:val="00495FB9"/>
    <w:rsid w:val="004972EE"/>
    <w:rsid w:val="004A02BA"/>
    <w:rsid w:val="004A29B3"/>
    <w:rsid w:val="004A4B84"/>
    <w:rsid w:val="004A591A"/>
    <w:rsid w:val="004A6747"/>
    <w:rsid w:val="004A689D"/>
    <w:rsid w:val="004B6573"/>
    <w:rsid w:val="004B6908"/>
    <w:rsid w:val="004B69CF"/>
    <w:rsid w:val="004B6D67"/>
    <w:rsid w:val="004B7EFB"/>
    <w:rsid w:val="004D5814"/>
    <w:rsid w:val="004D69AD"/>
    <w:rsid w:val="004E469F"/>
    <w:rsid w:val="004F4681"/>
    <w:rsid w:val="004F7EE1"/>
    <w:rsid w:val="00511767"/>
    <w:rsid w:val="005156D5"/>
    <w:rsid w:val="00515889"/>
    <w:rsid w:val="00515B84"/>
    <w:rsid w:val="00516070"/>
    <w:rsid w:val="00521F04"/>
    <w:rsid w:val="0052595E"/>
    <w:rsid w:val="00526577"/>
    <w:rsid w:val="00530155"/>
    <w:rsid w:val="005315B4"/>
    <w:rsid w:val="00531DD9"/>
    <w:rsid w:val="00532B8E"/>
    <w:rsid w:val="005360EC"/>
    <w:rsid w:val="00536CCC"/>
    <w:rsid w:val="005409D5"/>
    <w:rsid w:val="00540E1B"/>
    <w:rsid w:val="00542983"/>
    <w:rsid w:val="0054465B"/>
    <w:rsid w:val="00546AFF"/>
    <w:rsid w:val="0055230E"/>
    <w:rsid w:val="005561B4"/>
    <w:rsid w:val="00560C1E"/>
    <w:rsid w:val="0056388A"/>
    <w:rsid w:val="00565F5E"/>
    <w:rsid w:val="00570480"/>
    <w:rsid w:val="00573734"/>
    <w:rsid w:val="00574C98"/>
    <w:rsid w:val="005765D7"/>
    <w:rsid w:val="0058272B"/>
    <w:rsid w:val="00585544"/>
    <w:rsid w:val="0058719B"/>
    <w:rsid w:val="00587524"/>
    <w:rsid w:val="00590134"/>
    <w:rsid w:val="00594199"/>
    <w:rsid w:val="00594266"/>
    <w:rsid w:val="00596282"/>
    <w:rsid w:val="0059786D"/>
    <w:rsid w:val="005A29E9"/>
    <w:rsid w:val="005A5390"/>
    <w:rsid w:val="005B185C"/>
    <w:rsid w:val="005B4DCF"/>
    <w:rsid w:val="005B5EC6"/>
    <w:rsid w:val="005C1AF2"/>
    <w:rsid w:val="005C342A"/>
    <w:rsid w:val="005C4DCE"/>
    <w:rsid w:val="005D099C"/>
    <w:rsid w:val="005D35A4"/>
    <w:rsid w:val="005D52DF"/>
    <w:rsid w:val="005D7888"/>
    <w:rsid w:val="005D7E97"/>
    <w:rsid w:val="005E2B0E"/>
    <w:rsid w:val="005E4BBF"/>
    <w:rsid w:val="005E5F7B"/>
    <w:rsid w:val="005E658A"/>
    <w:rsid w:val="005E67D1"/>
    <w:rsid w:val="005F0091"/>
    <w:rsid w:val="005F35EF"/>
    <w:rsid w:val="005F4499"/>
    <w:rsid w:val="005F5D09"/>
    <w:rsid w:val="005F5F0F"/>
    <w:rsid w:val="006038F3"/>
    <w:rsid w:val="00603C81"/>
    <w:rsid w:val="0060610F"/>
    <w:rsid w:val="0060678A"/>
    <w:rsid w:val="00606F8C"/>
    <w:rsid w:val="00611861"/>
    <w:rsid w:val="0061258D"/>
    <w:rsid w:val="006152FA"/>
    <w:rsid w:val="00623A9A"/>
    <w:rsid w:val="0062689C"/>
    <w:rsid w:val="00631E65"/>
    <w:rsid w:val="0063359F"/>
    <w:rsid w:val="006459FB"/>
    <w:rsid w:val="00650D0B"/>
    <w:rsid w:val="00652656"/>
    <w:rsid w:val="00652D3B"/>
    <w:rsid w:val="0066064C"/>
    <w:rsid w:val="00660A32"/>
    <w:rsid w:val="00661F8F"/>
    <w:rsid w:val="0066203A"/>
    <w:rsid w:val="00662A10"/>
    <w:rsid w:val="006651C7"/>
    <w:rsid w:val="00670EE9"/>
    <w:rsid w:val="006737CD"/>
    <w:rsid w:val="00680973"/>
    <w:rsid w:val="00681024"/>
    <w:rsid w:val="00681EB9"/>
    <w:rsid w:val="006828C7"/>
    <w:rsid w:val="00683AB0"/>
    <w:rsid w:val="00692053"/>
    <w:rsid w:val="006923AC"/>
    <w:rsid w:val="00692461"/>
    <w:rsid w:val="006952E2"/>
    <w:rsid w:val="006A30B5"/>
    <w:rsid w:val="006B7E3A"/>
    <w:rsid w:val="006C0DD3"/>
    <w:rsid w:val="006C155E"/>
    <w:rsid w:val="006C2F9D"/>
    <w:rsid w:val="006C4B1C"/>
    <w:rsid w:val="006C71BB"/>
    <w:rsid w:val="006C73C9"/>
    <w:rsid w:val="006D0391"/>
    <w:rsid w:val="006D3C00"/>
    <w:rsid w:val="006D5EA4"/>
    <w:rsid w:val="006D7416"/>
    <w:rsid w:val="006E053B"/>
    <w:rsid w:val="006E0834"/>
    <w:rsid w:val="006E0B9F"/>
    <w:rsid w:val="006E34C8"/>
    <w:rsid w:val="006E4D9C"/>
    <w:rsid w:val="006E57FF"/>
    <w:rsid w:val="006F1CD9"/>
    <w:rsid w:val="006F34F5"/>
    <w:rsid w:val="006F5B78"/>
    <w:rsid w:val="006F6A20"/>
    <w:rsid w:val="006F6FFC"/>
    <w:rsid w:val="006F75E4"/>
    <w:rsid w:val="00711423"/>
    <w:rsid w:val="00713052"/>
    <w:rsid w:val="0071382F"/>
    <w:rsid w:val="00713B5D"/>
    <w:rsid w:val="00713E33"/>
    <w:rsid w:val="00713F54"/>
    <w:rsid w:val="00714691"/>
    <w:rsid w:val="00715CA4"/>
    <w:rsid w:val="00722DE5"/>
    <w:rsid w:val="00723653"/>
    <w:rsid w:val="007320C4"/>
    <w:rsid w:val="00733F7A"/>
    <w:rsid w:val="007352ED"/>
    <w:rsid w:val="007462A0"/>
    <w:rsid w:val="00757227"/>
    <w:rsid w:val="007621D0"/>
    <w:rsid w:val="00764A6C"/>
    <w:rsid w:val="00764C97"/>
    <w:rsid w:val="00765675"/>
    <w:rsid w:val="00765F2B"/>
    <w:rsid w:val="00773D99"/>
    <w:rsid w:val="00781D02"/>
    <w:rsid w:val="00783DAA"/>
    <w:rsid w:val="00791013"/>
    <w:rsid w:val="00793BCE"/>
    <w:rsid w:val="00797B03"/>
    <w:rsid w:val="00797EF4"/>
    <w:rsid w:val="007A0080"/>
    <w:rsid w:val="007A646A"/>
    <w:rsid w:val="007A752D"/>
    <w:rsid w:val="007B08F2"/>
    <w:rsid w:val="007B1001"/>
    <w:rsid w:val="007B1D9E"/>
    <w:rsid w:val="007B3ADC"/>
    <w:rsid w:val="007B4060"/>
    <w:rsid w:val="007B66AE"/>
    <w:rsid w:val="007B78F2"/>
    <w:rsid w:val="007C0663"/>
    <w:rsid w:val="007C62B0"/>
    <w:rsid w:val="007D4BFB"/>
    <w:rsid w:val="007D7EB8"/>
    <w:rsid w:val="007E46B1"/>
    <w:rsid w:val="007E4C06"/>
    <w:rsid w:val="007E65F9"/>
    <w:rsid w:val="007E7D5A"/>
    <w:rsid w:val="007F06F9"/>
    <w:rsid w:val="007F0D1F"/>
    <w:rsid w:val="00800890"/>
    <w:rsid w:val="00802CE8"/>
    <w:rsid w:val="00804421"/>
    <w:rsid w:val="00812FC4"/>
    <w:rsid w:val="008232A6"/>
    <w:rsid w:val="008268CA"/>
    <w:rsid w:val="0083244F"/>
    <w:rsid w:val="008339D4"/>
    <w:rsid w:val="00844A3E"/>
    <w:rsid w:val="00844B91"/>
    <w:rsid w:val="00844F84"/>
    <w:rsid w:val="008461B4"/>
    <w:rsid w:val="0085281C"/>
    <w:rsid w:val="00852D08"/>
    <w:rsid w:val="00853EA4"/>
    <w:rsid w:val="00855411"/>
    <w:rsid w:val="008572E7"/>
    <w:rsid w:val="00857D0D"/>
    <w:rsid w:val="008628AF"/>
    <w:rsid w:val="00864D72"/>
    <w:rsid w:val="00885085"/>
    <w:rsid w:val="00885D12"/>
    <w:rsid w:val="00886AAB"/>
    <w:rsid w:val="0089071D"/>
    <w:rsid w:val="008948DD"/>
    <w:rsid w:val="008A00C3"/>
    <w:rsid w:val="008A1884"/>
    <w:rsid w:val="008A732A"/>
    <w:rsid w:val="008A7A19"/>
    <w:rsid w:val="008B2202"/>
    <w:rsid w:val="008B2A5E"/>
    <w:rsid w:val="008B2DCA"/>
    <w:rsid w:val="008C0CA6"/>
    <w:rsid w:val="008C4631"/>
    <w:rsid w:val="008C6936"/>
    <w:rsid w:val="008D0F14"/>
    <w:rsid w:val="008D4330"/>
    <w:rsid w:val="008D51B7"/>
    <w:rsid w:val="008E003C"/>
    <w:rsid w:val="008E0880"/>
    <w:rsid w:val="008E308A"/>
    <w:rsid w:val="008E60CF"/>
    <w:rsid w:val="008E6CDF"/>
    <w:rsid w:val="008F10C3"/>
    <w:rsid w:val="008F711F"/>
    <w:rsid w:val="009048F6"/>
    <w:rsid w:val="00907267"/>
    <w:rsid w:val="009138E9"/>
    <w:rsid w:val="00913E04"/>
    <w:rsid w:val="00916C8E"/>
    <w:rsid w:val="0092007C"/>
    <w:rsid w:val="00920588"/>
    <w:rsid w:val="00921530"/>
    <w:rsid w:val="0093269B"/>
    <w:rsid w:val="00932D02"/>
    <w:rsid w:val="0093662C"/>
    <w:rsid w:val="00943903"/>
    <w:rsid w:val="00960D1F"/>
    <w:rsid w:val="0097033D"/>
    <w:rsid w:val="00970446"/>
    <w:rsid w:val="0098216F"/>
    <w:rsid w:val="009854BF"/>
    <w:rsid w:val="00986043"/>
    <w:rsid w:val="00990BF1"/>
    <w:rsid w:val="00990D93"/>
    <w:rsid w:val="00991AC3"/>
    <w:rsid w:val="00992697"/>
    <w:rsid w:val="00992703"/>
    <w:rsid w:val="00994772"/>
    <w:rsid w:val="00996940"/>
    <w:rsid w:val="009A02E0"/>
    <w:rsid w:val="009A0DC3"/>
    <w:rsid w:val="009A1508"/>
    <w:rsid w:val="009A16F5"/>
    <w:rsid w:val="009A2704"/>
    <w:rsid w:val="009A526D"/>
    <w:rsid w:val="009A5762"/>
    <w:rsid w:val="009A6965"/>
    <w:rsid w:val="009B0305"/>
    <w:rsid w:val="009B78DE"/>
    <w:rsid w:val="009C5D64"/>
    <w:rsid w:val="009C70E3"/>
    <w:rsid w:val="009C77B3"/>
    <w:rsid w:val="009D12B2"/>
    <w:rsid w:val="009D2952"/>
    <w:rsid w:val="009D35BB"/>
    <w:rsid w:val="009D45E0"/>
    <w:rsid w:val="009D47D9"/>
    <w:rsid w:val="009E4447"/>
    <w:rsid w:val="009E5898"/>
    <w:rsid w:val="009E7299"/>
    <w:rsid w:val="009F018C"/>
    <w:rsid w:val="009F2F69"/>
    <w:rsid w:val="00A0066A"/>
    <w:rsid w:val="00A1072F"/>
    <w:rsid w:val="00A13C69"/>
    <w:rsid w:val="00A15B43"/>
    <w:rsid w:val="00A1688A"/>
    <w:rsid w:val="00A25916"/>
    <w:rsid w:val="00A31EDB"/>
    <w:rsid w:val="00A43422"/>
    <w:rsid w:val="00A44A46"/>
    <w:rsid w:val="00A45D6E"/>
    <w:rsid w:val="00A460DD"/>
    <w:rsid w:val="00A4637C"/>
    <w:rsid w:val="00A550C4"/>
    <w:rsid w:val="00A57064"/>
    <w:rsid w:val="00A600D3"/>
    <w:rsid w:val="00A627F3"/>
    <w:rsid w:val="00A667D7"/>
    <w:rsid w:val="00A721F6"/>
    <w:rsid w:val="00A74B82"/>
    <w:rsid w:val="00A75999"/>
    <w:rsid w:val="00A8567D"/>
    <w:rsid w:val="00A87232"/>
    <w:rsid w:val="00A918C5"/>
    <w:rsid w:val="00A9439C"/>
    <w:rsid w:val="00A9627C"/>
    <w:rsid w:val="00AA10BD"/>
    <w:rsid w:val="00AA29D9"/>
    <w:rsid w:val="00AA3E47"/>
    <w:rsid w:val="00AA3F08"/>
    <w:rsid w:val="00AA4F2C"/>
    <w:rsid w:val="00AA5828"/>
    <w:rsid w:val="00AA7329"/>
    <w:rsid w:val="00AA74AD"/>
    <w:rsid w:val="00AB1B76"/>
    <w:rsid w:val="00AB6AB0"/>
    <w:rsid w:val="00AC1A12"/>
    <w:rsid w:val="00AC2932"/>
    <w:rsid w:val="00AC668F"/>
    <w:rsid w:val="00AD460E"/>
    <w:rsid w:val="00AD4691"/>
    <w:rsid w:val="00AE4761"/>
    <w:rsid w:val="00AE7CA0"/>
    <w:rsid w:val="00AF0244"/>
    <w:rsid w:val="00AF1CED"/>
    <w:rsid w:val="00AF666D"/>
    <w:rsid w:val="00B02C9E"/>
    <w:rsid w:val="00B05BE7"/>
    <w:rsid w:val="00B05C87"/>
    <w:rsid w:val="00B14D40"/>
    <w:rsid w:val="00B2468C"/>
    <w:rsid w:val="00B25A0D"/>
    <w:rsid w:val="00B33534"/>
    <w:rsid w:val="00B35DD7"/>
    <w:rsid w:val="00B36455"/>
    <w:rsid w:val="00B378C1"/>
    <w:rsid w:val="00B40D4B"/>
    <w:rsid w:val="00B458A2"/>
    <w:rsid w:val="00B477F0"/>
    <w:rsid w:val="00B50FDF"/>
    <w:rsid w:val="00B513A9"/>
    <w:rsid w:val="00B610AC"/>
    <w:rsid w:val="00B70621"/>
    <w:rsid w:val="00B730AA"/>
    <w:rsid w:val="00B7625F"/>
    <w:rsid w:val="00B8656D"/>
    <w:rsid w:val="00B903D2"/>
    <w:rsid w:val="00BA27B0"/>
    <w:rsid w:val="00BA4F1D"/>
    <w:rsid w:val="00BA5CF2"/>
    <w:rsid w:val="00BA615A"/>
    <w:rsid w:val="00BB2D04"/>
    <w:rsid w:val="00BB3F93"/>
    <w:rsid w:val="00BB58C9"/>
    <w:rsid w:val="00BC6517"/>
    <w:rsid w:val="00BD0328"/>
    <w:rsid w:val="00BD2423"/>
    <w:rsid w:val="00BD426C"/>
    <w:rsid w:val="00BD44DD"/>
    <w:rsid w:val="00BD611D"/>
    <w:rsid w:val="00BD7300"/>
    <w:rsid w:val="00BD73A7"/>
    <w:rsid w:val="00BE1177"/>
    <w:rsid w:val="00BE3D75"/>
    <w:rsid w:val="00BE5772"/>
    <w:rsid w:val="00BE5DEA"/>
    <w:rsid w:val="00BE6995"/>
    <w:rsid w:val="00C10DAF"/>
    <w:rsid w:val="00C2469A"/>
    <w:rsid w:val="00C27830"/>
    <w:rsid w:val="00C30D1C"/>
    <w:rsid w:val="00C31281"/>
    <w:rsid w:val="00C31783"/>
    <w:rsid w:val="00C31C17"/>
    <w:rsid w:val="00C31E99"/>
    <w:rsid w:val="00C37A1E"/>
    <w:rsid w:val="00C443DC"/>
    <w:rsid w:val="00C4706E"/>
    <w:rsid w:val="00C478AD"/>
    <w:rsid w:val="00C551E9"/>
    <w:rsid w:val="00C639C8"/>
    <w:rsid w:val="00C65110"/>
    <w:rsid w:val="00C65F1F"/>
    <w:rsid w:val="00C707B0"/>
    <w:rsid w:val="00C70B68"/>
    <w:rsid w:val="00C722D6"/>
    <w:rsid w:val="00C72FE7"/>
    <w:rsid w:val="00C7540D"/>
    <w:rsid w:val="00C80082"/>
    <w:rsid w:val="00C80B1B"/>
    <w:rsid w:val="00C81CFB"/>
    <w:rsid w:val="00C83928"/>
    <w:rsid w:val="00C864CB"/>
    <w:rsid w:val="00C86E7E"/>
    <w:rsid w:val="00C87031"/>
    <w:rsid w:val="00C9039F"/>
    <w:rsid w:val="00C90800"/>
    <w:rsid w:val="00C946C2"/>
    <w:rsid w:val="00C94B78"/>
    <w:rsid w:val="00CA1D3D"/>
    <w:rsid w:val="00CA3B63"/>
    <w:rsid w:val="00CA61D8"/>
    <w:rsid w:val="00CB39D6"/>
    <w:rsid w:val="00CB7E18"/>
    <w:rsid w:val="00CC1F8C"/>
    <w:rsid w:val="00CC42C5"/>
    <w:rsid w:val="00CC510D"/>
    <w:rsid w:val="00CC553C"/>
    <w:rsid w:val="00CC68E9"/>
    <w:rsid w:val="00CD2408"/>
    <w:rsid w:val="00CD3024"/>
    <w:rsid w:val="00CD3152"/>
    <w:rsid w:val="00CD3DF9"/>
    <w:rsid w:val="00CD4FFA"/>
    <w:rsid w:val="00CD78B3"/>
    <w:rsid w:val="00CE05BF"/>
    <w:rsid w:val="00CE24FF"/>
    <w:rsid w:val="00CE2524"/>
    <w:rsid w:val="00CE3D5F"/>
    <w:rsid w:val="00CF20A1"/>
    <w:rsid w:val="00CF30E6"/>
    <w:rsid w:val="00D03BB1"/>
    <w:rsid w:val="00D052F9"/>
    <w:rsid w:val="00D105B1"/>
    <w:rsid w:val="00D148F5"/>
    <w:rsid w:val="00D15B4C"/>
    <w:rsid w:val="00D2109E"/>
    <w:rsid w:val="00D21444"/>
    <w:rsid w:val="00D21F60"/>
    <w:rsid w:val="00D22F15"/>
    <w:rsid w:val="00D2366B"/>
    <w:rsid w:val="00D25A7E"/>
    <w:rsid w:val="00D322A6"/>
    <w:rsid w:val="00D3432B"/>
    <w:rsid w:val="00D3471A"/>
    <w:rsid w:val="00D36423"/>
    <w:rsid w:val="00D36976"/>
    <w:rsid w:val="00D36D01"/>
    <w:rsid w:val="00D41DE8"/>
    <w:rsid w:val="00D4206A"/>
    <w:rsid w:val="00D42D8C"/>
    <w:rsid w:val="00D43D61"/>
    <w:rsid w:val="00D50FAF"/>
    <w:rsid w:val="00D5171A"/>
    <w:rsid w:val="00D5473B"/>
    <w:rsid w:val="00D55371"/>
    <w:rsid w:val="00D56F74"/>
    <w:rsid w:val="00D61167"/>
    <w:rsid w:val="00D65DDC"/>
    <w:rsid w:val="00D70704"/>
    <w:rsid w:val="00D74181"/>
    <w:rsid w:val="00D74FF7"/>
    <w:rsid w:val="00D7690F"/>
    <w:rsid w:val="00D809E2"/>
    <w:rsid w:val="00D80B57"/>
    <w:rsid w:val="00D827E9"/>
    <w:rsid w:val="00D835EF"/>
    <w:rsid w:val="00D91632"/>
    <w:rsid w:val="00D93E4E"/>
    <w:rsid w:val="00D94BEC"/>
    <w:rsid w:val="00D9661E"/>
    <w:rsid w:val="00D96B41"/>
    <w:rsid w:val="00DA17CF"/>
    <w:rsid w:val="00DA3341"/>
    <w:rsid w:val="00DA4F74"/>
    <w:rsid w:val="00DA5837"/>
    <w:rsid w:val="00DA59BB"/>
    <w:rsid w:val="00DA7407"/>
    <w:rsid w:val="00DB11B5"/>
    <w:rsid w:val="00DB2A46"/>
    <w:rsid w:val="00DB360D"/>
    <w:rsid w:val="00DB55A8"/>
    <w:rsid w:val="00DB55E9"/>
    <w:rsid w:val="00DC4FBC"/>
    <w:rsid w:val="00DC6654"/>
    <w:rsid w:val="00DC775A"/>
    <w:rsid w:val="00DD1090"/>
    <w:rsid w:val="00DD3EEB"/>
    <w:rsid w:val="00DE2ED9"/>
    <w:rsid w:val="00DE47BA"/>
    <w:rsid w:val="00DE4CC8"/>
    <w:rsid w:val="00DE5FF8"/>
    <w:rsid w:val="00DF2069"/>
    <w:rsid w:val="00DF31B1"/>
    <w:rsid w:val="00DF3E0E"/>
    <w:rsid w:val="00DF3F7D"/>
    <w:rsid w:val="00DF674D"/>
    <w:rsid w:val="00DF7D7C"/>
    <w:rsid w:val="00E17A30"/>
    <w:rsid w:val="00E223E0"/>
    <w:rsid w:val="00E22718"/>
    <w:rsid w:val="00E35D82"/>
    <w:rsid w:val="00E4510B"/>
    <w:rsid w:val="00E4592B"/>
    <w:rsid w:val="00E50A34"/>
    <w:rsid w:val="00E50EF1"/>
    <w:rsid w:val="00E521A5"/>
    <w:rsid w:val="00E52985"/>
    <w:rsid w:val="00E57B21"/>
    <w:rsid w:val="00E638B9"/>
    <w:rsid w:val="00E63B50"/>
    <w:rsid w:val="00E64947"/>
    <w:rsid w:val="00E65689"/>
    <w:rsid w:val="00E65725"/>
    <w:rsid w:val="00E674BD"/>
    <w:rsid w:val="00E71E55"/>
    <w:rsid w:val="00E7488A"/>
    <w:rsid w:val="00E7508D"/>
    <w:rsid w:val="00E85FCD"/>
    <w:rsid w:val="00E90944"/>
    <w:rsid w:val="00E97A9D"/>
    <w:rsid w:val="00EA087B"/>
    <w:rsid w:val="00EA32D7"/>
    <w:rsid w:val="00EA3745"/>
    <w:rsid w:val="00EA4AD7"/>
    <w:rsid w:val="00EB23D3"/>
    <w:rsid w:val="00EB550C"/>
    <w:rsid w:val="00EC0ED9"/>
    <w:rsid w:val="00ED2938"/>
    <w:rsid w:val="00ED4148"/>
    <w:rsid w:val="00ED4B85"/>
    <w:rsid w:val="00EE517D"/>
    <w:rsid w:val="00EF0235"/>
    <w:rsid w:val="00EF0FA5"/>
    <w:rsid w:val="00EF1202"/>
    <w:rsid w:val="00F054E2"/>
    <w:rsid w:val="00F07E3E"/>
    <w:rsid w:val="00F110D8"/>
    <w:rsid w:val="00F12A89"/>
    <w:rsid w:val="00F14640"/>
    <w:rsid w:val="00F16F6E"/>
    <w:rsid w:val="00F17CC8"/>
    <w:rsid w:val="00F24CF4"/>
    <w:rsid w:val="00F32739"/>
    <w:rsid w:val="00F33F75"/>
    <w:rsid w:val="00F340CB"/>
    <w:rsid w:val="00F406E4"/>
    <w:rsid w:val="00F41853"/>
    <w:rsid w:val="00F428E7"/>
    <w:rsid w:val="00F4322F"/>
    <w:rsid w:val="00F43D04"/>
    <w:rsid w:val="00F4658B"/>
    <w:rsid w:val="00F466E6"/>
    <w:rsid w:val="00F5425F"/>
    <w:rsid w:val="00F546B4"/>
    <w:rsid w:val="00F6145D"/>
    <w:rsid w:val="00F633B5"/>
    <w:rsid w:val="00F65981"/>
    <w:rsid w:val="00F73A83"/>
    <w:rsid w:val="00F744BD"/>
    <w:rsid w:val="00F80CA5"/>
    <w:rsid w:val="00F90256"/>
    <w:rsid w:val="00F90395"/>
    <w:rsid w:val="00F907DA"/>
    <w:rsid w:val="00F94348"/>
    <w:rsid w:val="00F96017"/>
    <w:rsid w:val="00F96070"/>
    <w:rsid w:val="00F97F87"/>
    <w:rsid w:val="00FA0908"/>
    <w:rsid w:val="00FA1E2A"/>
    <w:rsid w:val="00FA5E6E"/>
    <w:rsid w:val="00FB71FC"/>
    <w:rsid w:val="00FC1CCB"/>
    <w:rsid w:val="00FD43B8"/>
    <w:rsid w:val="00FE0CA7"/>
    <w:rsid w:val="00FF314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25A0D"/>
    <w:pPr>
      <w:spacing w:after="160" w:line="259" w:lineRule="auto"/>
    </w:pPr>
    <w:rPr>
      <w:sz w:val="22"/>
      <w:szCs w:val="22"/>
      <w:lang w:eastAsia="en-US"/>
    </w:rPr>
  </w:style>
  <w:style w:type="paragraph" w:styleId="Titolo1">
    <w:name w:val="heading 1"/>
    <w:basedOn w:val="Normale"/>
    <w:next w:val="Normale"/>
    <w:link w:val="Titolo1Carattere"/>
    <w:uiPriority w:val="99"/>
    <w:qFormat/>
    <w:rsid w:val="00F110D8"/>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it-IT"/>
    </w:rPr>
  </w:style>
  <w:style w:type="paragraph" w:styleId="Titolo2">
    <w:name w:val="heading 2"/>
    <w:basedOn w:val="Normale"/>
    <w:next w:val="Normale"/>
    <w:link w:val="Titolo2Carattere"/>
    <w:uiPriority w:val="9"/>
    <w:unhideWhenUsed/>
    <w:qFormat/>
    <w:rsid w:val="00F110D8"/>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eastAsia="it-IT"/>
    </w:rPr>
  </w:style>
  <w:style w:type="paragraph" w:styleId="Titolo3">
    <w:name w:val="heading 3"/>
    <w:basedOn w:val="Normale"/>
    <w:next w:val="Normale"/>
    <w:link w:val="Titolo3Carattere"/>
    <w:uiPriority w:val="9"/>
    <w:unhideWhenUsed/>
    <w:qFormat/>
    <w:rsid w:val="00051A59"/>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051A5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CC42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8A7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8A732A"/>
    <w:pPr>
      <w:ind w:left="720"/>
      <w:contextualSpacing/>
    </w:pPr>
  </w:style>
  <w:style w:type="paragraph" w:styleId="Testonotaapidipagina">
    <w:name w:val="footnote text"/>
    <w:basedOn w:val="Normale"/>
    <w:link w:val="TestonotaapidipaginaCarattere"/>
    <w:uiPriority w:val="99"/>
    <w:unhideWhenUsed/>
    <w:rsid w:val="009B0305"/>
    <w:pPr>
      <w:spacing w:after="0" w:line="240" w:lineRule="auto"/>
    </w:pPr>
    <w:rPr>
      <w:sz w:val="20"/>
      <w:szCs w:val="20"/>
    </w:rPr>
  </w:style>
  <w:style w:type="character" w:customStyle="1" w:styleId="TestonotaapidipaginaCarattere">
    <w:name w:val="Testo nota a piè di pagina Carattere"/>
    <w:link w:val="Testonotaapidipagina"/>
    <w:uiPriority w:val="99"/>
    <w:rsid w:val="009B0305"/>
    <w:rPr>
      <w:sz w:val="20"/>
      <w:szCs w:val="20"/>
    </w:rPr>
  </w:style>
  <w:style w:type="table" w:customStyle="1" w:styleId="Grigliatabella1">
    <w:name w:val="Griglia tabella1"/>
    <w:basedOn w:val="Tabellanormale"/>
    <w:next w:val="Grigliatabella"/>
    <w:uiPriority w:val="39"/>
    <w:rsid w:val="003977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esociet">
    <w:name w:val="Nome società"/>
    <w:basedOn w:val="Normale"/>
    <w:uiPriority w:val="99"/>
    <w:rsid w:val="00C31783"/>
    <w:pPr>
      <w:framePr w:w="3845" w:h="1584" w:hSpace="187" w:vSpace="187" w:wrap="notBeside" w:vAnchor="page" w:hAnchor="margin" w:y="894" w:anchorLock="1"/>
      <w:overflowPunct w:val="0"/>
      <w:autoSpaceDE w:val="0"/>
      <w:autoSpaceDN w:val="0"/>
      <w:adjustRightInd w:val="0"/>
      <w:spacing w:after="0" w:line="280" w:lineRule="atLeast"/>
      <w:jc w:val="both"/>
    </w:pPr>
    <w:rPr>
      <w:rFonts w:ascii="Arial Black" w:eastAsia="Times New Roman" w:hAnsi="Arial Black"/>
      <w:spacing w:val="-25"/>
      <w:sz w:val="32"/>
      <w:szCs w:val="20"/>
      <w:lang w:eastAsia="it-IT"/>
    </w:rPr>
  </w:style>
  <w:style w:type="paragraph" w:styleId="Testofumetto">
    <w:name w:val="Balloon Text"/>
    <w:basedOn w:val="Normale"/>
    <w:link w:val="TestofumettoCarattere"/>
    <w:uiPriority w:val="99"/>
    <w:semiHidden/>
    <w:unhideWhenUsed/>
    <w:rsid w:val="00C3178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1783"/>
    <w:rPr>
      <w:rFonts w:ascii="Tahoma" w:hAnsi="Tahoma" w:cs="Tahoma"/>
      <w:sz w:val="16"/>
      <w:szCs w:val="16"/>
      <w:lang w:eastAsia="en-US"/>
    </w:rPr>
  </w:style>
  <w:style w:type="table" w:customStyle="1" w:styleId="Grigliatabella2">
    <w:name w:val="Griglia tabella2"/>
    <w:basedOn w:val="Tabellanormale"/>
    <w:next w:val="Grigliatabella"/>
    <w:uiPriority w:val="59"/>
    <w:rsid w:val="00B477F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4A02BA"/>
    <w:rPr>
      <w:color w:val="0000FF" w:themeColor="hyperlink"/>
      <w:u w:val="single"/>
    </w:rPr>
  </w:style>
  <w:style w:type="paragraph" w:styleId="NormaleWeb">
    <w:name w:val="Normal (Web)"/>
    <w:basedOn w:val="Normale"/>
    <w:uiPriority w:val="99"/>
    <w:unhideWhenUsed/>
    <w:rsid w:val="0093662C"/>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1Carattere">
    <w:name w:val="Titolo 1 Carattere"/>
    <w:basedOn w:val="Carpredefinitoparagrafo"/>
    <w:link w:val="Titolo1"/>
    <w:uiPriority w:val="99"/>
    <w:rsid w:val="00F110D8"/>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F110D8"/>
    <w:rPr>
      <w:rFonts w:asciiTheme="majorHAnsi" w:eastAsiaTheme="majorEastAsia" w:hAnsiTheme="majorHAnsi" w:cstheme="majorBidi"/>
      <w:color w:val="365F91" w:themeColor="accent1" w:themeShade="BF"/>
      <w:sz w:val="26"/>
      <w:szCs w:val="26"/>
    </w:rPr>
  </w:style>
  <w:style w:type="paragraph" w:styleId="Nessunaspaziatura">
    <w:name w:val="No Spacing"/>
    <w:link w:val="NessunaspaziaturaCarattere"/>
    <w:uiPriority w:val="1"/>
    <w:qFormat/>
    <w:rsid w:val="00F110D8"/>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F110D8"/>
    <w:rPr>
      <w:rFonts w:asciiTheme="minorHAnsi" w:eastAsiaTheme="minorEastAsia" w:hAnsiTheme="minorHAnsi" w:cstheme="minorBidi"/>
      <w:sz w:val="22"/>
      <w:szCs w:val="22"/>
    </w:rPr>
  </w:style>
  <w:style w:type="character" w:customStyle="1" w:styleId="author">
    <w:name w:val="author"/>
    <w:basedOn w:val="Carpredefinitoparagrafo"/>
    <w:rsid w:val="00F110D8"/>
  </w:style>
  <w:style w:type="character" w:styleId="Enfasigrassetto">
    <w:name w:val="Strong"/>
    <w:basedOn w:val="Carpredefinitoparagrafo"/>
    <w:uiPriority w:val="22"/>
    <w:qFormat/>
    <w:rsid w:val="00F110D8"/>
    <w:rPr>
      <w:b/>
      <w:bCs/>
    </w:rPr>
  </w:style>
  <w:style w:type="character" w:styleId="Collegamentovisitato">
    <w:name w:val="FollowedHyperlink"/>
    <w:basedOn w:val="Carpredefinitoparagrafo"/>
    <w:uiPriority w:val="99"/>
    <w:semiHidden/>
    <w:unhideWhenUsed/>
    <w:rsid w:val="00F110D8"/>
    <w:rPr>
      <w:color w:val="800080" w:themeColor="followedHyperlink"/>
      <w:u w:val="single"/>
    </w:rPr>
  </w:style>
  <w:style w:type="paragraph" w:styleId="PreformattatoHTML">
    <w:name w:val="HTML Preformatted"/>
    <w:basedOn w:val="Normale"/>
    <w:link w:val="PreformattatoHTMLCarattere"/>
    <w:uiPriority w:val="99"/>
    <w:unhideWhenUsed/>
    <w:rsid w:val="00F11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F110D8"/>
    <w:rPr>
      <w:rFonts w:ascii="Courier New" w:eastAsia="Times New Roman" w:hAnsi="Courier New" w:cs="Courier New"/>
    </w:rPr>
  </w:style>
  <w:style w:type="paragraph" w:customStyle="1" w:styleId="xl43">
    <w:name w:val="xl43"/>
    <w:basedOn w:val="Normale"/>
    <w:rsid w:val="00F110D8"/>
    <w:pPr>
      <w:pBdr>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it-IT"/>
    </w:rPr>
  </w:style>
  <w:style w:type="paragraph" w:styleId="Intestazione">
    <w:name w:val="header"/>
    <w:basedOn w:val="Normale"/>
    <w:link w:val="IntestazioneCarattere"/>
    <w:uiPriority w:val="99"/>
    <w:unhideWhenUsed/>
    <w:rsid w:val="00F110D8"/>
    <w:pPr>
      <w:tabs>
        <w:tab w:val="center" w:pos="4819"/>
        <w:tab w:val="right" w:pos="9638"/>
      </w:tabs>
      <w:spacing w:after="0" w:line="240" w:lineRule="auto"/>
    </w:pPr>
    <w:rPr>
      <w:rFonts w:asciiTheme="minorHAnsi" w:eastAsiaTheme="minorEastAsia" w:hAnsiTheme="minorHAnsi" w:cstheme="minorBidi"/>
      <w:lang w:eastAsia="it-IT"/>
    </w:rPr>
  </w:style>
  <w:style w:type="character" w:customStyle="1" w:styleId="IntestazioneCarattere">
    <w:name w:val="Intestazione Carattere"/>
    <w:basedOn w:val="Carpredefinitoparagrafo"/>
    <w:link w:val="Intestazione"/>
    <w:uiPriority w:val="99"/>
    <w:rsid w:val="00F110D8"/>
    <w:rPr>
      <w:rFonts w:asciiTheme="minorHAnsi" w:eastAsiaTheme="minorEastAsia" w:hAnsiTheme="minorHAnsi" w:cstheme="minorBidi"/>
      <w:sz w:val="22"/>
      <w:szCs w:val="22"/>
    </w:rPr>
  </w:style>
  <w:style w:type="paragraph" w:styleId="Pidipagina">
    <w:name w:val="footer"/>
    <w:basedOn w:val="Normale"/>
    <w:link w:val="PidipaginaCarattere"/>
    <w:uiPriority w:val="99"/>
    <w:unhideWhenUsed/>
    <w:rsid w:val="00F110D8"/>
    <w:pPr>
      <w:tabs>
        <w:tab w:val="center" w:pos="4819"/>
        <w:tab w:val="right" w:pos="9638"/>
      </w:tabs>
      <w:spacing w:after="0" w:line="240" w:lineRule="auto"/>
    </w:pPr>
    <w:rPr>
      <w:rFonts w:asciiTheme="minorHAnsi" w:eastAsiaTheme="minorEastAsia" w:hAnsiTheme="minorHAnsi" w:cstheme="minorBidi"/>
      <w:lang w:eastAsia="it-IT"/>
    </w:rPr>
  </w:style>
  <w:style w:type="character" w:customStyle="1" w:styleId="PidipaginaCarattere">
    <w:name w:val="Piè di pagina Carattere"/>
    <w:basedOn w:val="Carpredefinitoparagrafo"/>
    <w:link w:val="Pidipagina"/>
    <w:uiPriority w:val="99"/>
    <w:rsid w:val="00F110D8"/>
    <w:rPr>
      <w:rFonts w:asciiTheme="minorHAnsi" w:eastAsiaTheme="minorEastAsia" w:hAnsiTheme="minorHAnsi" w:cstheme="minorBidi"/>
      <w:sz w:val="22"/>
      <w:szCs w:val="22"/>
    </w:rPr>
  </w:style>
  <w:style w:type="paragraph" w:styleId="Titolosommario">
    <w:name w:val="TOC Heading"/>
    <w:basedOn w:val="Titolo1"/>
    <w:next w:val="Normale"/>
    <w:uiPriority w:val="39"/>
    <w:qFormat/>
    <w:rsid w:val="00F110D8"/>
    <w:pPr>
      <w:outlineLvl w:val="9"/>
    </w:pPr>
    <w:rPr>
      <w:rFonts w:ascii="Cambria" w:eastAsia="Times New Roman" w:hAnsi="Cambria" w:cs="Times New Roman"/>
      <w:color w:val="365F91"/>
    </w:rPr>
  </w:style>
  <w:style w:type="paragraph" w:styleId="Sommario2">
    <w:name w:val="toc 2"/>
    <w:basedOn w:val="Normale"/>
    <w:next w:val="Normale"/>
    <w:autoRedefine/>
    <w:uiPriority w:val="39"/>
    <w:rsid w:val="003D5A24"/>
    <w:pPr>
      <w:tabs>
        <w:tab w:val="right" w:leader="dot" w:pos="14277"/>
      </w:tabs>
      <w:spacing w:after="100" w:line="276" w:lineRule="auto"/>
      <w:ind w:left="220"/>
    </w:pPr>
    <w:rPr>
      <w:rFonts w:ascii="Bookman Old Style" w:eastAsia="Times New Roman" w:hAnsi="Bookman Old Style"/>
      <w:b/>
      <w:noProof/>
      <w:lang w:eastAsia="it-IT"/>
    </w:rPr>
  </w:style>
  <w:style w:type="paragraph" w:styleId="Sommario1">
    <w:name w:val="toc 1"/>
    <w:basedOn w:val="Normale"/>
    <w:next w:val="Normale"/>
    <w:autoRedefine/>
    <w:uiPriority w:val="99"/>
    <w:rsid w:val="00F110D8"/>
    <w:pPr>
      <w:spacing w:after="100" w:line="276" w:lineRule="auto"/>
    </w:pPr>
    <w:rPr>
      <w:rFonts w:ascii="Cambria" w:eastAsia="Times New Roman" w:hAnsi="Cambria"/>
      <w:color w:val="0000FF"/>
      <w:sz w:val="24"/>
      <w:szCs w:val="24"/>
      <w:lang w:eastAsia="it-IT"/>
    </w:rPr>
  </w:style>
  <w:style w:type="paragraph" w:styleId="Sommario3">
    <w:name w:val="toc 3"/>
    <w:basedOn w:val="Normale"/>
    <w:next w:val="Normale"/>
    <w:autoRedefine/>
    <w:uiPriority w:val="39"/>
    <w:rsid w:val="00F110D8"/>
    <w:pPr>
      <w:spacing w:after="100" w:line="276" w:lineRule="auto"/>
      <w:ind w:left="440"/>
    </w:pPr>
    <w:rPr>
      <w:rFonts w:eastAsia="Times New Roman"/>
      <w:lang w:eastAsia="it-IT"/>
    </w:rPr>
  </w:style>
  <w:style w:type="paragraph" w:customStyle="1" w:styleId="Standard">
    <w:name w:val="Standard"/>
    <w:rsid w:val="00F110D8"/>
    <w:pPr>
      <w:widowControl w:val="0"/>
      <w:suppressAutoHyphens/>
      <w:autoSpaceDN w:val="0"/>
      <w:spacing w:after="200" w:line="276" w:lineRule="auto"/>
    </w:pPr>
    <w:rPr>
      <w:rFonts w:eastAsia="Times New Roman" w:cs="Calibri"/>
      <w:kern w:val="3"/>
      <w:sz w:val="22"/>
      <w:szCs w:val="22"/>
    </w:rPr>
  </w:style>
  <w:style w:type="paragraph" w:styleId="Mappadocumento">
    <w:name w:val="Document Map"/>
    <w:basedOn w:val="Normale"/>
    <w:link w:val="MappadocumentoCarattere"/>
    <w:uiPriority w:val="99"/>
    <w:semiHidden/>
    <w:rsid w:val="00F110D8"/>
    <w:pPr>
      <w:spacing w:after="0" w:line="240" w:lineRule="auto"/>
    </w:pPr>
    <w:rPr>
      <w:rFonts w:ascii="Tahoma" w:hAnsi="Tahoma" w:cs="Tahoma"/>
      <w:sz w:val="16"/>
      <w:szCs w:val="16"/>
      <w:lang w:eastAsia="it-IT"/>
    </w:rPr>
  </w:style>
  <w:style w:type="character" w:customStyle="1" w:styleId="MappadocumentoCarattere">
    <w:name w:val="Mappa documento Carattere"/>
    <w:basedOn w:val="Carpredefinitoparagrafo"/>
    <w:link w:val="Mappadocumento"/>
    <w:uiPriority w:val="99"/>
    <w:semiHidden/>
    <w:rsid w:val="00F110D8"/>
    <w:rPr>
      <w:rFonts w:ascii="Tahoma" w:hAnsi="Tahoma" w:cs="Tahoma"/>
      <w:sz w:val="16"/>
      <w:szCs w:val="16"/>
    </w:rPr>
  </w:style>
  <w:style w:type="table" w:customStyle="1" w:styleId="Elencochiaro-Colore11">
    <w:name w:val="Elenco chiaro - Colore 11"/>
    <w:basedOn w:val="Tabellanormale"/>
    <w:uiPriority w:val="61"/>
    <w:rsid w:val="00F110D8"/>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rpodeltesto">
    <w:name w:val="Body Text"/>
    <w:basedOn w:val="Normale"/>
    <w:link w:val="CorpodeltestoCarattere"/>
    <w:uiPriority w:val="99"/>
    <w:rsid w:val="00F110D8"/>
    <w:pPr>
      <w:widowControl w:val="0"/>
      <w:autoSpaceDE w:val="0"/>
      <w:autoSpaceDN w:val="0"/>
      <w:spacing w:after="0" w:line="240" w:lineRule="auto"/>
      <w:jc w:val="center"/>
    </w:pPr>
    <w:rPr>
      <w:rFonts w:ascii="Times New Roman" w:eastAsia="Times New Roman" w:hAnsi="Times New Roman"/>
      <w:sz w:val="28"/>
      <w:szCs w:val="28"/>
      <w:lang w:eastAsia="it-IT"/>
    </w:rPr>
  </w:style>
  <w:style w:type="character" w:customStyle="1" w:styleId="CorpodeltestoCarattere">
    <w:name w:val="Corpo del testo Carattere"/>
    <w:basedOn w:val="Carpredefinitoparagrafo"/>
    <w:link w:val="Corpodeltesto"/>
    <w:uiPriority w:val="99"/>
    <w:rsid w:val="00F110D8"/>
    <w:rPr>
      <w:rFonts w:ascii="Times New Roman" w:eastAsia="Times New Roman" w:hAnsi="Times New Roman"/>
      <w:sz w:val="28"/>
      <w:szCs w:val="28"/>
    </w:rPr>
  </w:style>
  <w:style w:type="paragraph" w:customStyle="1" w:styleId="ecxmsonormal">
    <w:name w:val="ecxmsonormal"/>
    <w:basedOn w:val="Normale"/>
    <w:rsid w:val="00F110D8"/>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apple-converted-space">
    <w:name w:val="apple-converted-space"/>
    <w:basedOn w:val="Carpredefinitoparagrafo"/>
    <w:rsid w:val="00B730AA"/>
  </w:style>
  <w:style w:type="paragraph" w:customStyle="1" w:styleId="Default">
    <w:name w:val="Default"/>
    <w:rsid w:val="0097033D"/>
    <w:pPr>
      <w:autoSpaceDE w:val="0"/>
      <w:autoSpaceDN w:val="0"/>
      <w:adjustRightInd w:val="0"/>
    </w:pPr>
    <w:rPr>
      <w:rFonts w:ascii="Bookman Old Style" w:hAnsi="Bookman Old Style" w:cs="Bookman Old Style"/>
      <w:color w:val="000000"/>
      <w:sz w:val="24"/>
      <w:szCs w:val="24"/>
    </w:rPr>
  </w:style>
  <w:style w:type="character" w:styleId="Enfasicorsivo">
    <w:name w:val="Emphasis"/>
    <w:basedOn w:val="Carpredefinitoparagrafo"/>
    <w:uiPriority w:val="20"/>
    <w:qFormat/>
    <w:rsid w:val="001B3544"/>
    <w:rPr>
      <w:i/>
      <w:iCs/>
    </w:rPr>
  </w:style>
  <w:style w:type="character" w:styleId="Rimandonotaapidipagina">
    <w:name w:val="footnote reference"/>
    <w:basedOn w:val="Carpredefinitoparagrafo"/>
    <w:uiPriority w:val="99"/>
    <w:semiHidden/>
    <w:unhideWhenUsed/>
    <w:rsid w:val="00DD1090"/>
    <w:rPr>
      <w:rFonts w:cs="Times New Roman"/>
      <w:vertAlign w:val="superscript"/>
    </w:rPr>
  </w:style>
  <w:style w:type="character" w:customStyle="1" w:styleId="filelink">
    <w:name w:val="filelink"/>
    <w:basedOn w:val="Carpredefinitoparagrafo"/>
    <w:rsid w:val="00C72FE7"/>
  </w:style>
  <w:style w:type="character" w:customStyle="1" w:styleId="Titolo5Carattere">
    <w:name w:val="Titolo 5 Carattere"/>
    <w:basedOn w:val="Carpredefinitoparagrafo"/>
    <w:link w:val="Titolo5"/>
    <w:uiPriority w:val="9"/>
    <w:semiHidden/>
    <w:rsid w:val="00CC42C5"/>
    <w:rPr>
      <w:rFonts w:asciiTheme="majorHAnsi" w:eastAsiaTheme="majorEastAsia" w:hAnsiTheme="majorHAnsi" w:cstheme="majorBidi"/>
      <w:color w:val="243F60" w:themeColor="accent1" w:themeShade="7F"/>
      <w:sz w:val="22"/>
      <w:szCs w:val="22"/>
      <w:lang w:eastAsia="en-US"/>
    </w:rPr>
  </w:style>
  <w:style w:type="paragraph" w:customStyle="1" w:styleId="paragrafo">
    <w:name w:val="paragrafo"/>
    <w:basedOn w:val="Normale"/>
    <w:rsid w:val="00CC42C5"/>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Titolo3Carattere">
    <w:name w:val="Titolo 3 Carattere"/>
    <w:basedOn w:val="Carpredefinitoparagrafo"/>
    <w:link w:val="Titolo3"/>
    <w:uiPriority w:val="9"/>
    <w:rsid w:val="00051A59"/>
    <w:rPr>
      <w:rFonts w:asciiTheme="majorHAnsi" w:eastAsiaTheme="majorEastAsia" w:hAnsiTheme="majorHAnsi" w:cstheme="majorBidi"/>
      <w:b/>
      <w:bCs/>
      <w:color w:val="4F81BD" w:themeColor="accent1"/>
      <w:sz w:val="22"/>
      <w:szCs w:val="22"/>
      <w:lang w:eastAsia="en-US"/>
    </w:rPr>
  </w:style>
  <w:style w:type="character" w:customStyle="1" w:styleId="Titolo4Carattere">
    <w:name w:val="Titolo 4 Carattere"/>
    <w:basedOn w:val="Carpredefinitoparagrafo"/>
    <w:link w:val="Titolo4"/>
    <w:uiPriority w:val="9"/>
    <w:rsid w:val="00051A59"/>
    <w:rPr>
      <w:rFonts w:asciiTheme="majorHAnsi" w:eastAsiaTheme="majorEastAsia" w:hAnsiTheme="majorHAnsi" w:cstheme="majorBidi"/>
      <w:b/>
      <w:bCs/>
      <w:i/>
      <w:iCs/>
      <w:color w:val="4F81BD" w:themeColor="accent1"/>
      <w:sz w:val="22"/>
      <w:szCs w:val="22"/>
      <w:lang w:eastAsia="en-US"/>
    </w:rPr>
  </w:style>
  <w:style w:type="table" w:customStyle="1" w:styleId="Sfondochiaro-Colore11">
    <w:name w:val="Sfondo chiaro - Colore 11"/>
    <w:basedOn w:val="Tabellanormale"/>
    <w:uiPriority w:val="60"/>
    <w:rsid w:val="00540E1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47427677">
      <w:bodyDiv w:val="1"/>
      <w:marLeft w:val="0"/>
      <w:marRight w:val="0"/>
      <w:marTop w:val="0"/>
      <w:marBottom w:val="0"/>
      <w:divBdr>
        <w:top w:val="none" w:sz="0" w:space="0" w:color="auto"/>
        <w:left w:val="none" w:sz="0" w:space="0" w:color="auto"/>
        <w:bottom w:val="none" w:sz="0" w:space="0" w:color="auto"/>
        <w:right w:val="none" w:sz="0" w:space="0" w:color="auto"/>
      </w:divBdr>
      <w:divsChild>
        <w:div w:id="59601650">
          <w:marLeft w:val="0"/>
          <w:marRight w:val="0"/>
          <w:marTop w:val="0"/>
          <w:marBottom w:val="0"/>
          <w:divBdr>
            <w:top w:val="none" w:sz="0" w:space="0" w:color="auto"/>
            <w:left w:val="none" w:sz="0" w:space="0" w:color="auto"/>
            <w:bottom w:val="none" w:sz="0" w:space="0" w:color="auto"/>
            <w:right w:val="none" w:sz="0" w:space="0" w:color="auto"/>
          </w:divBdr>
        </w:div>
        <w:div w:id="68506473">
          <w:marLeft w:val="0"/>
          <w:marRight w:val="0"/>
          <w:marTop w:val="0"/>
          <w:marBottom w:val="0"/>
          <w:divBdr>
            <w:top w:val="none" w:sz="0" w:space="0" w:color="auto"/>
            <w:left w:val="none" w:sz="0" w:space="0" w:color="auto"/>
            <w:bottom w:val="none" w:sz="0" w:space="0" w:color="auto"/>
            <w:right w:val="none" w:sz="0" w:space="0" w:color="auto"/>
          </w:divBdr>
        </w:div>
        <w:div w:id="91323338">
          <w:marLeft w:val="0"/>
          <w:marRight w:val="0"/>
          <w:marTop w:val="0"/>
          <w:marBottom w:val="0"/>
          <w:divBdr>
            <w:top w:val="none" w:sz="0" w:space="0" w:color="auto"/>
            <w:left w:val="none" w:sz="0" w:space="0" w:color="auto"/>
            <w:bottom w:val="none" w:sz="0" w:space="0" w:color="auto"/>
            <w:right w:val="none" w:sz="0" w:space="0" w:color="auto"/>
          </w:divBdr>
        </w:div>
        <w:div w:id="100223069">
          <w:marLeft w:val="0"/>
          <w:marRight w:val="0"/>
          <w:marTop w:val="0"/>
          <w:marBottom w:val="0"/>
          <w:divBdr>
            <w:top w:val="none" w:sz="0" w:space="0" w:color="auto"/>
            <w:left w:val="none" w:sz="0" w:space="0" w:color="auto"/>
            <w:bottom w:val="none" w:sz="0" w:space="0" w:color="auto"/>
            <w:right w:val="none" w:sz="0" w:space="0" w:color="auto"/>
          </w:divBdr>
        </w:div>
        <w:div w:id="134639453">
          <w:marLeft w:val="0"/>
          <w:marRight w:val="0"/>
          <w:marTop w:val="0"/>
          <w:marBottom w:val="0"/>
          <w:divBdr>
            <w:top w:val="none" w:sz="0" w:space="0" w:color="auto"/>
            <w:left w:val="none" w:sz="0" w:space="0" w:color="auto"/>
            <w:bottom w:val="none" w:sz="0" w:space="0" w:color="auto"/>
            <w:right w:val="none" w:sz="0" w:space="0" w:color="auto"/>
          </w:divBdr>
        </w:div>
        <w:div w:id="159350392">
          <w:marLeft w:val="0"/>
          <w:marRight w:val="0"/>
          <w:marTop w:val="0"/>
          <w:marBottom w:val="0"/>
          <w:divBdr>
            <w:top w:val="none" w:sz="0" w:space="0" w:color="auto"/>
            <w:left w:val="none" w:sz="0" w:space="0" w:color="auto"/>
            <w:bottom w:val="none" w:sz="0" w:space="0" w:color="auto"/>
            <w:right w:val="none" w:sz="0" w:space="0" w:color="auto"/>
          </w:divBdr>
        </w:div>
        <w:div w:id="207685716">
          <w:marLeft w:val="0"/>
          <w:marRight w:val="0"/>
          <w:marTop w:val="0"/>
          <w:marBottom w:val="0"/>
          <w:divBdr>
            <w:top w:val="none" w:sz="0" w:space="0" w:color="auto"/>
            <w:left w:val="none" w:sz="0" w:space="0" w:color="auto"/>
            <w:bottom w:val="none" w:sz="0" w:space="0" w:color="auto"/>
            <w:right w:val="none" w:sz="0" w:space="0" w:color="auto"/>
          </w:divBdr>
        </w:div>
        <w:div w:id="330255051">
          <w:marLeft w:val="0"/>
          <w:marRight w:val="0"/>
          <w:marTop w:val="0"/>
          <w:marBottom w:val="0"/>
          <w:divBdr>
            <w:top w:val="none" w:sz="0" w:space="0" w:color="auto"/>
            <w:left w:val="none" w:sz="0" w:space="0" w:color="auto"/>
            <w:bottom w:val="none" w:sz="0" w:space="0" w:color="auto"/>
            <w:right w:val="none" w:sz="0" w:space="0" w:color="auto"/>
          </w:divBdr>
        </w:div>
        <w:div w:id="367878730">
          <w:marLeft w:val="0"/>
          <w:marRight w:val="0"/>
          <w:marTop w:val="0"/>
          <w:marBottom w:val="0"/>
          <w:divBdr>
            <w:top w:val="none" w:sz="0" w:space="0" w:color="auto"/>
            <w:left w:val="none" w:sz="0" w:space="0" w:color="auto"/>
            <w:bottom w:val="none" w:sz="0" w:space="0" w:color="auto"/>
            <w:right w:val="none" w:sz="0" w:space="0" w:color="auto"/>
          </w:divBdr>
        </w:div>
        <w:div w:id="368795718">
          <w:marLeft w:val="0"/>
          <w:marRight w:val="0"/>
          <w:marTop w:val="0"/>
          <w:marBottom w:val="0"/>
          <w:divBdr>
            <w:top w:val="none" w:sz="0" w:space="0" w:color="auto"/>
            <w:left w:val="none" w:sz="0" w:space="0" w:color="auto"/>
            <w:bottom w:val="none" w:sz="0" w:space="0" w:color="auto"/>
            <w:right w:val="none" w:sz="0" w:space="0" w:color="auto"/>
          </w:divBdr>
        </w:div>
        <w:div w:id="373583854">
          <w:marLeft w:val="0"/>
          <w:marRight w:val="0"/>
          <w:marTop w:val="0"/>
          <w:marBottom w:val="0"/>
          <w:divBdr>
            <w:top w:val="none" w:sz="0" w:space="0" w:color="auto"/>
            <w:left w:val="none" w:sz="0" w:space="0" w:color="auto"/>
            <w:bottom w:val="none" w:sz="0" w:space="0" w:color="auto"/>
            <w:right w:val="none" w:sz="0" w:space="0" w:color="auto"/>
          </w:divBdr>
        </w:div>
        <w:div w:id="374619626">
          <w:marLeft w:val="0"/>
          <w:marRight w:val="0"/>
          <w:marTop w:val="0"/>
          <w:marBottom w:val="0"/>
          <w:divBdr>
            <w:top w:val="none" w:sz="0" w:space="0" w:color="auto"/>
            <w:left w:val="none" w:sz="0" w:space="0" w:color="auto"/>
            <w:bottom w:val="none" w:sz="0" w:space="0" w:color="auto"/>
            <w:right w:val="none" w:sz="0" w:space="0" w:color="auto"/>
          </w:divBdr>
        </w:div>
        <w:div w:id="406536773">
          <w:marLeft w:val="0"/>
          <w:marRight w:val="0"/>
          <w:marTop w:val="0"/>
          <w:marBottom w:val="0"/>
          <w:divBdr>
            <w:top w:val="none" w:sz="0" w:space="0" w:color="auto"/>
            <w:left w:val="none" w:sz="0" w:space="0" w:color="auto"/>
            <w:bottom w:val="none" w:sz="0" w:space="0" w:color="auto"/>
            <w:right w:val="none" w:sz="0" w:space="0" w:color="auto"/>
          </w:divBdr>
        </w:div>
        <w:div w:id="438793838">
          <w:marLeft w:val="0"/>
          <w:marRight w:val="0"/>
          <w:marTop w:val="0"/>
          <w:marBottom w:val="0"/>
          <w:divBdr>
            <w:top w:val="none" w:sz="0" w:space="0" w:color="auto"/>
            <w:left w:val="none" w:sz="0" w:space="0" w:color="auto"/>
            <w:bottom w:val="none" w:sz="0" w:space="0" w:color="auto"/>
            <w:right w:val="none" w:sz="0" w:space="0" w:color="auto"/>
          </w:divBdr>
        </w:div>
        <w:div w:id="439682905">
          <w:marLeft w:val="0"/>
          <w:marRight w:val="0"/>
          <w:marTop w:val="0"/>
          <w:marBottom w:val="0"/>
          <w:divBdr>
            <w:top w:val="none" w:sz="0" w:space="0" w:color="auto"/>
            <w:left w:val="none" w:sz="0" w:space="0" w:color="auto"/>
            <w:bottom w:val="none" w:sz="0" w:space="0" w:color="auto"/>
            <w:right w:val="none" w:sz="0" w:space="0" w:color="auto"/>
          </w:divBdr>
        </w:div>
        <w:div w:id="445999739">
          <w:marLeft w:val="0"/>
          <w:marRight w:val="0"/>
          <w:marTop w:val="0"/>
          <w:marBottom w:val="0"/>
          <w:divBdr>
            <w:top w:val="none" w:sz="0" w:space="0" w:color="auto"/>
            <w:left w:val="none" w:sz="0" w:space="0" w:color="auto"/>
            <w:bottom w:val="none" w:sz="0" w:space="0" w:color="auto"/>
            <w:right w:val="none" w:sz="0" w:space="0" w:color="auto"/>
          </w:divBdr>
        </w:div>
        <w:div w:id="465319159">
          <w:marLeft w:val="0"/>
          <w:marRight w:val="0"/>
          <w:marTop w:val="0"/>
          <w:marBottom w:val="0"/>
          <w:divBdr>
            <w:top w:val="none" w:sz="0" w:space="0" w:color="auto"/>
            <w:left w:val="none" w:sz="0" w:space="0" w:color="auto"/>
            <w:bottom w:val="none" w:sz="0" w:space="0" w:color="auto"/>
            <w:right w:val="none" w:sz="0" w:space="0" w:color="auto"/>
          </w:divBdr>
        </w:div>
        <w:div w:id="487750051">
          <w:marLeft w:val="0"/>
          <w:marRight w:val="0"/>
          <w:marTop w:val="0"/>
          <w:marBottom w:val="0"/>
          <w:divBdr>
            <w:top w:val="none" w:sz="0" w:space="0" w:color="auto"/>
            <w:left w:val="none" w:sz="0" w:space="0" w:color="auto"/>
            <w:bottom w:val="none" w:sz="0" w:space="0" w:color="auto"/>
            <w:right w:val="none" w:sz="0" w:space="0" w:color="auto"/>
          </w:divBdr>
        </w:div>
        <w:div w:id="545873016">
          <w:marLeft w:val="0"/>
          <w:marRight w:val="0"/>
          <w:marTop w:val="0"/>
          <w:marBottom w:val="0"/>
          <w:divBdr>
            <w:top w:val="none" w:sz="0" w:space="0" w:color="auto"/>
            <w:left w:val="none" w:sz="0" w:space="0" w:color="auto"/>
            <w:bottom w:val="none" w:sz="0" w:space="0" w:color="auto"/>
            <w:right w:val="none" w:sz="0" w:space="0" w:color="auto"/>
          </w:divBdr>
        </w:div>
        <w:div w:id="580405415">
          <w:marLeft w:val="0"/>
          <w:marRight w:val="0"/>
          <w:marTop w:val="0"/>
          <w:marBottom w:val="0"/>
          <w:divBdr>
            <w:top w:val="none" w:sz="0" w:space="0" w:color="auto"/>
            <w:left w:val="none" w:sz="0" w:space="0" w:color="auto"/>
            <w:bottom w:val="none" w:sz="0" w:space="0" w:color="auto"/>
            <w:right w:val="none" w:sz="0" w:space="0" w:color="auto"/>
          </w:divBdr>
        </w:div>
        <w:div w:id="598369949">
          <w:marLeft w:val="0"/>
          <w:marRight w:val="0"/>
          <w:marTop w:val="0"/>
          <w:marBottom w:val="0"/>
          <w:divBdr>
            <w:top w:val="none" w:sz="0" w:space="0" w:color="auto"/>
            <w:left w:val="none" w:sz="0" w:space="0" w:color="auto"/>
            <w:bottom w:val="none" w:sz="0" w:space="0" w:color="auto"/>
            <w:right w:val="none" w:sz="0" w:space="0" w:color="auto"/>
          </w:divBdr>
        </w:div>
        <w:div w:id="662859581">
          <w:marLeft w:val="0"/>
          <w:marRight w:val="0"/>
          <w:marTop w:val="0"/>
          <w:marBottom w:val="0"/>
          <w:divBdr>
            <w:top w:val="none" w:sz="0" w:space="0" w:color="auto"/>
            <w:left w:val="none" w:sz="0" w:space="0" w:color="auto"/>
            <w:bottom w:val="none" w:sz="0" w:space="0" w:color="auto"/>
            <w:right w:val="none" w:sz="0" w:space="0" w:color="auto"/>
          </w:divBdr>
        </w:div>
        <w:div w:id="689257684">
          <w:marLeft w:val="0"/>
          <w:marRight w:val="0"/>
          <w:marTop w:val="0"/>
          <w:marBottom w:val="0"/>
          <w:divBdr>
            <w:top w:val="none" w:sz="0" w:space="0" w:color="auto"/>
            <w:left w:val="none" w:sz="0" w:space="0" w:color="auto"/>
            <w:bottom w:val="none" w:sz="0" w:space="0" w:color="auto"/>
            <w:right w:val="none" w:sz="0" w:space="0" w:color="auto"/>
          </w:divBdr>
        </w:div>
        <w:div w:id="747339278">
          <w:marLeft w:val="0"/>
          <w:marRight w:val="0"/>
          <w:marTop w:val="0"/>
          <w:marBottom w:val="0"/>
          <w:divBdr>
            <w:top w:val="none" w:sz="0" w:space="0" w:color="auto"/>
            <w:left w:val="none" w:sz="0" w:space="0" w:color="auto"/>
            <w:bottom w:val="none" w:sz="0" w:space="0" w:color="auto"/>
            <w:right w:val="none" w:sz="0" w:space="0" w:color="auto"/>
          </w:divBdr>
        </w:div>
        <w:div w:id="825435255">
          <w:marLeft w:val="0"/>
          <w:marRight w:val="0"/>
          <w:marTop w:val="0"/>
          <w:marBottom w:val="0"/>
          <w:divBdr>
            <w:top w:val="none" w:sz="0" w:space="0" w:color="auto"/>
            <w:left w:val="none" w:sz="0" w:space="0" w:color="auto"/>
            <w:bottom w:val="none" w:sz="0" w:space="0" w:color="auto"/>
            <w:right w:val="none" w:sz="0" w:space="0" w:color="auto"/>
          </w:divBdr>
        </w:div>
        <w:div w:id="873348747">
          <w:marLeft w:val="0"/>
          <w:marRight w:val="0"/>
          <w:marTop w:val="0"/>
          <w:marBottom w:val="0"/>
          <w:divBdr>
            <w:top w:val="none" w:sz="0" w:space="0" w:color="auto"/>
            <w:left w:val="none" w:sz="0" w:space="0" w:color="auto"/>
            <w:bottom w:val="none" w:sz="0" w:space="0" w:color="auto"/>
            <w:right w:val="none" w:sz="0" w:space="0" w:color="auto"/>
          </w:divBdr>
        </w:div>
        <w:div w:id="884682540">
          <w:marLeft w:val="0"/>
          <w:marRight w:val="0"/>
          <w:marTop w:val="0"/>
          <w:marBottom w:val="0"/>
          <w:divBdr>
            <w:top w:val="none" w:sz="0" w:space="0" w:color="auto"/>
            <w:left w:val="none" w:sz="0" w:space="0" w:color="auto"/>
            <w:bottom w:val="none" w:sz="0" w:space="0" w:color="auto"/>
            <w:right w:val="none" w:sz="0" w:space="0" w:color="auto"/>
          </w:divBdr>
        </w:div>
        <w:div w:id="944532965">
          <w:marLeft w:val="0"/>
          <w:marRight w:val="0"/>
          <w:marTop w:val="0"/>
          <w:marBottom w:val="0"/>
          <w:divBdr>
            <w:top w:val="none" w:sz="0" w:space="0" w:color="auto"/>
            <w:left w:val="none" w:sz="0" w:space="0" w:color="auto"/>
            <w:bottom w:val="none" w:sz="0" w:space="0" w:color="auto"/>
            <w:right w:val="none" w:sz="0" w:space="0" w:color="auto"/>
          </w:divBdr>
        </w:div>
        <w:div w:id="970130480">
          <w:marLeft w:val="0"/>
          <w:marRight w:val="0"/>
          <w:marTop w:val="0"/>
          <w:marBottom w:val="0"/>
          <w:divBdr>
            <w:top w:val="none" w:sz="0" w:space="0" w:color="auto"/>
            <w:left w:val="none" w:sz="0" w:space="0" w:color="auto"/>
            <w:bottom w:val="none" w:sz="0" w:space="0" w:color="auto"/>
            <w:right w:val="none" w:sz="0" w:space="0" w:color="auto"/>
          </w:divBdr>
        </w:div>
        <w:div w:id="974994499">
          <w:marLeft w:val="0"/>
          <w:marRight w:val="0"/>
          <w:marTop w:val="0"/>
          <w:marBottom w:val="0"/>
          <w:divBdr>
            <w:top w:val="none" w:sz="0" w:space="0" w:color="auto"/>
            <w:left w:val="none" w:sz="0" w:space="0" w:color="auto"/>
            <w:bottom w:val="none" w:sz="0" w:space="0" w:color="auto"/>
            <w:right w:val="none" w:sz="0" w:space="0" w:color="auto"/>
          </w:divBdr>
        </w:div>
        <w:div w:id="986518845">
          <w:marLeft w:val="0"/>
          <w:marRight w:val="0"/>
          <w:marTop w:val="0"/>
          <w:marBottom w:val="0"/>
          <w:divBdr>
            <w:top w:val="none" w:sz="0" w:space="0" w:color="auto"/>
            <w:left w:val="none" w:sz="0" w:space="0" w:color="auto"/>
            <w:bottom w:val="none" w:sz="0" w:space="0" w:color="auto"/>
            <w:right w:val="none" w:sz="0" w:space="0" w:color="auto"/>
          </w:divBdr>
        </w:div>
        <w:div w:id="1006246968">
          <w:marLeft w:val="0"/>
          <w:marRight w:val="0"/>
          <w:marTop w:val="0"/>
          <w:marBottom w:val="0"/>
          <w:divBdr>
            <w:top w:val="none" w:sz="0" w:space="0" w:color="auto"/>
            <w:left w:val="none" w:sz="0" w:space="0" w:color="auto"/>
            <w:bottom w:val="none" w:sz="0" w:space="0" w:color="auto"/>
            <w:right w:val="none" w:sz="0" w:space="0" w:color="auto"/>
          </w:divBdr>
        </w:div>
        <w:div w:id="1010836376">
          <w:marLeft w:val="0"/>
          <w:marRight w:val="0"/>
          <w:marTop w:val="0"/>
          <w:marBottom w:val="0"/>
          <w:divBdr>
            <w:top w:val="none" w:sz="0" w:space="0" w:color="auto"/>
            <w:left w:val="none" w:sz="0" w:space="0" w:color="auto"/>
            <w:bottom w:val="none" w:sz="0" w:space="0" w:color="auto"/>
            <w:right w:val="none" w:sz="0" w:space="0" w:color="auto"/>
          </w:divBdr>
        </w:div>
        <w:div w:id="1141270078">
          <w:marLeft w:val="0"/>
          <w:marRight w:val="0"/>
          <w:marTop w:val="0"/>
          <w:marBottom w:val="0"/>
          <w:divBdr>
            <w:top w:val="none" w:sz="0" w:space="0" w:color="auto"/>
            <w:left w:val="none" w:sz="0" w:space="0" w:color="auto"/>
            <w:bottom w:val="none" w:sz="0" w:space="0" w:color="auto"/>
            <w:right w:val="none" w:sz="0" w:space="0" w:color="auto"/>
          </w:divBdr>
        </w:div>
        <w:div w:id="1172648503">
          <w:marLeft w:val="0"/>
          <w:marRight w:val="0"/>
          <w:marTop w:val="0"/>
          <w:marBottom w:val="0"/>
          <w:divBdr>
            <w:top w:val="none" w:sz="0" w:space="0" w:color="auto"/>
            <w:left w:val="none" w:sz="0" w:space="0" w:color="auto"/>
            <w:bottom w:val="none" w:sz="0" w:space="0" w:color="auto"/>
            <w:right w:val="none" w:sz="0" w:space="0" w:color="auto"/>
          </w:divBdr>
        </w:div>
        <w:div w:id="1246455805">
          <w:marLeft w:val="0"/>
          <w:marRight w:val="0"/>
          <w:marTop w:val="0"/>
          <w:marBottom w:val="0"/>
          <w:divBdr>
            <w:top w:val="none" w:sz="0" w:space="0" w:color="auto"/>
            <w:left w:val="none" w:sz="0" w:space="0" w:color="auto"/>
            <w:bottom w:val="none" w:sz="0" w:space="0" w:color="auto"/>
            <w:right w:val="none" w:sz="0" w:space="0" w:color="auto"/>
          </w:divBdr>
        </w:div>
        <w:div w:id="1274826888">
          <w:marLeft w:val="0"/>
          <w:marRight w:val="0"/>
          <w:marTop w:val="0"/>
          <w:marBottom w:val="0"/>
          <w:divBdr>
            <w:top w:val="none" w:sz="0" w:space="0" w:color="auto"/>
            <w:left w:val="none" w:sz="0" w:space="0" w:color="auto"/>
            <w:bottom w:val="none" w:sz="0" w:space="0" w:color="auto"/>
            <w:right w:val="none" w:sz="0" w:space="0" w:color="auto"/>
          </w:divBdr>
        </w:div>
        <w:div w:id="1293438418">
          <w:marLeft w:val="0"/>
          <w:marRight w:val="0"/>
          <w:marTop w:val="0"/>
          <w:marBottom w:val="0"/>
          <w:divBdr>
            <w:top w:val="none" w:sz="0" w:space="0" w:color="auto"/>
            <w:left w:val="none" w:sz="0" w:space="0" w:color="auto"/>
            <w:bottom w:val="none" w:sz="0" w:space="0" w:color="auto"/>
            <w:right w:val="none" w:sz="0" w:space="0" w:color="auto"/>
          </w:divBdr>
        </w:div>
        <w:div w:id="1323311490">
          <w:marLeft w:val="0"/>
          <w:marRight w:val="0"/>
          <w:marTop w:val="0"/>
          <w:marBottom w:val="0"/>
          <w:divBdr>
            <w:top w:val="none" w:sz="0" w:space="0" w:color="auto"/>
            <w:left w:val="none" w:sz="0" w:space="0" w:color="auto"/>
            <w:bottom w:val="none" w:sz="0" w:space="0" w:color="auto"/>
            <w:right w:val="none" w:sz="0" w:space="0" w:color="auto"/>
          </w:divBdr>
        </w:div>
        <w:div w:id="1329551540">
          <w:marLeft w:val="0"/>
          <w:marRight w:val="0"/>
          <w:marTop w:val="0"/>
          <w:marBottom w:val="0"/>
          <w:divBdr>
            <w:top w:val="none" w:sz="0" w:space="0" w:color="auto"/>
            <w:left w:val="none" w:sz="0" w:space="0" w:color="auto"/>
            <w:bottom w:val="none" w:sz="0" w:space="0" w:color="auto"/>
            <w:right w:val="none" w:sz="0" w:space="0" w:color="auto"/>
          </w:divBdr>
        </w:div>
        <w:div w:id="1393963263">
          <w:marLeft w:val="0"/>
          <w:marRight w:val="0"/>
          <w:marTop w:val="0"/>
          <w:marBottom w:val="0"/>
          <w:divBdr>
            <w:top w:val="none" w:sz="0" w:space="0" w:color="auto"/>
            <w:left w:val="none" w:sz="0" w:space="0" w:color="auto"/>
            <w:bottom w:val="none" w:sz="0" w:space="0" w:color="auto"/>
            <w:right w:val="none" w:sz="0" w:space="0" w:color="auto"/>
          </w:divBdr>
        </w:div>
        <w:div w:id="1446848531">
          <w:marLeft w:val="0"/>
          <w:marRight w:val="0"/>
          <w:marTop w:val="0"/>
          <w:marBottom w:val="0"/>
          <w:divBdr>
            <w:top w:val="none" w:sz="0" w:space="0" w:color="auto"/>
            <w:left w:val="none" w:sz="0" w:space="0" w:color="auto"/>
            <w:bottom w:val="none" w:sz="0" w:space="0" w:color="auto"/>
            <w:right w:val="none" w:sz="0" w:space="0" w:color="auto"/>
          </w:divBdr>
        </w:div>
        <w:div w:id="1483429425">
          <w:marLeft w:val="0"/>
          <w:marRight w:val="0"/>
          <w:marTop w:val="0"/>
          <w:marBottom w:val="0"/>
          <w:divBdr>
            <w:top w:val="none" w:sz="0" w:space="0" w:color="auto"/>
            <w:left w:val="none" w:sz="0" w:space="0" w:color="auto"/>
            <w:bottom w:val="none" w:sz="0" w:space="0" w:color="auto"/>
            <w:right w:val="none" w:sz="0" w:space="0" w:color="auto"/>
          </w:divBdr>
        </w:div>
        <w:div w:id="1515805817">
          <w:marLeft w:val="0"/>
          <w:marRight w:val="0"/>
          <w:marTop w:val="0"/>
          <w:marBottom w:val="0"/>
          <w:divBdr>
            <w:top w:val="none" w:sz="0" w:space="0" w:color="auto"/>
            <w:left w:val="none" w:sz="0" w:space="0" w:color="auto"/>
            <w:bottom w:val="none" w:sz="0" w:space="0" w:color="auto"/>
            <w:right w:val="none" w:sz="0" w:space="0" w:color="auto"/>
          </w:divBdr>
        </w:div>
        <w:div w:id="1580674449">
          <w:marLeft w:val="0"/>
          <w:marRight w:val="0"/>
          <w:marTop w:val="0"/>
          <w:marBottom w:val="0"/>
          <w:divBdr>
            <w:top w:val="none" w:sz="0" w:space="0" w:color="auto"/>
            <w:left w:val="none" w:sz="0" w:space="0" w:color="auto"/>
            <w:bottom w:val="none" w:sz="0" w:space="0" w:color="auto"/>
            <w:right w:val="none" w:sz="0" w:space="0" w:color="auto"/>
          </w:divBdr>
        </w:div>
        <w:div w:id="1610968062">
          <w:marLeft w:val="0"/>
          <w:marRight w:val="0"/>
          <w:marTop w:val="0"/>
          <w:marBottom w:val="0"/>
          <w:divBdr>
            <w:top w:val="none" w:sz="0" w:space="0" w:color="auto"/>
            <w:left w:val="none" w:sz="0" w:space="0" w:color="auto"/>
            <w:bottom w:val="none" w:sz="0" w:space="0" w:color="auto"/>
            <w:right w:val="none" w:sz="0" w:space="0" w:color="auto"/>
          </w:divBdr>
        </w:div>
        <w:div w:id="1619869663">
          <w:marLeft w:val="0"/>
          <w:marRight w:val="0"/>
          <w:marTop w:val="0"/>
          <w:marBottom w:val="0"/>
          <w:divBdr>
            <w:top w:val="none" w:sz="0" w:space="0" w:color="auto"/>
            <w:left w:val="none" w:sz="0" w:space="0" w:color="auto"/>
            <w:bottom w:val="none" w:sz="0" w:space="0" w:color="auto"/>
            <w:right w:val="none" w:sz="0" w:space="0" w:color="auto"/>
          </w:divBdr>
        </w:div>
        <w:div w:id="1666591674">
          <w:marLeft w:val="0"/>
          <w:marRight w:val="0"/>
          <w:marTop w:val="0"/>
          <w:marBottom w:val="0"/>
          <w:divBdr>
            <w:top w:val="none" w:sz="0" w:space="0" w:color="auto"/>
            <w:left w:val="none" w:sz="0" w:space="0" w:color="auto"/>
            <w:bottom w:val="none" w:sz="0" w:space="0" w:color="auto"/>
            <w:right w:val="none" w:sz="0" w:space="0" w:color="auto"/>
          </w:divBdr>
        </w:div>
        <w:div w:id="1679388645">
          <w:marLeft w:val="0"/>
          <w:marRight w:val="0"/>
          <w:marTop w:val="0"/>
          <w:marBottom w:val="0"/>
          <w:divBdr>
            <w:top w:val="none" w:sz="0" w:space="0" w:color="auto"/>
            <w:left w:val="none" w:sz="0" w:space="0" w:color="auto"/>
            <w:bottom w:val="none" w:sz="0" w:space="0" w:color="auto"/>
            <w:right w:val="none" w:sz="0" w:space="0" w:color="auto"/>
          </w:divBdr>
        </w:div>
        <w:div w:id="1709527493">
          <w:marLeft w:val="0"/>
          <w:marRight w:val="0"/>
          <w:marTop w:val="0"/>
          <w:marBottom w:val="0"/>
          <w:divBdr>
            <w:top w:val="none" w:sz="0" w:space="0" w:color="auto"/>
            <w:left w:val="none" w:sz="0" w:space="0" w:color="auto"/>
            <w:bottom w:val="none" w:sz="0" w:space="0" w:color="auto"/>
            <w:right w:val="none" w:sz="0" w:space="0" w:color="auto"/>
          </w:divBdr>
        </w:div>
        <w:div w:id="1741444665">
          <w:marLeft w:val="0"/>
          <w:marRight w:val="0"/>
          <w:marTop w:val="0"/>
          <w:marBottom w:val="0"/>
          <w:divBdr>
            <w:top w:val="none" w:sz="0" w:space="0" w:color="auto"/>
            <w:left w:val="none" w:sz="0" w:space="0" w:color="auto"/>
            <w:bottom w:val="none" w:sz="0" w:space="0" w:color="auto"/>
            <w:right w:val="none" w:sz="0" w:space="0" w:color="auto"/>
          </w:divBdr>
        </w:div>
        <w:div w:id="1776438967">
          <w:marLeft w:val="0"/>
          <w:marRight w:val="0"/>
          <w:marTop w:val="0"/>
          <w:marBottom w:val="0"/>
          <w:divBdr>
            <w:top w:val="none" w:sz="0" w:space="0" w:color="auto"/>
            <w:left w:val="none" w:sz="0" w:space="0" w:color="auto"/>
            <w:bottom w:val="none" w:sz="0" w:space="0" w:color="auto"/>
            <w:right w:val="none" w:sz="0" w:space="0" w:color="auto"/>
          </w:divBdr>
        </w:div>
        <w:div w:id="1792702518">
          <w:marLeft w:val="0"/>
          <w:marRight w:val="0"/>
          <w:marTop w:val="0"/>
          <w:marBottom w:val="0"/>
          <w:divBdr>
            <w:top w:val="none" w:sz="0" w:space="0" w:color="auto"/>
            <w:left w:val="none" w:sz="0" w:space="0" w:color="auto"/>
            <w:bottom w:val="none" w:sz="0" w:space="0" w:color="auto"/>
            <w:right w:val="none" w:sz="0" w:space="0" w:color="auto"/>
          </w:divBdr>
        </w:div>
        <w:div w:id="1796024247">
          <w:marLeft w:val="0"/>
          <w:marRight w:val="0"/>
          <w:marTop w:val="0"/>
          <w:marBottom w:val="0"/>
          <w:divBdr>
            <w:top w:val="none" w:sz="0" w:space="0" w:color="auto"/>
            <w:left w:val="none" w:sz="0" w:space="0" w:color="auto"/>
            <w:bottom w:val="none" w:sz="0" w:space="0" w:color="auto"/>
            <w:right w:val="none" w:sz="0" w:space="0" w:color="auto"/>
          </w:divBdr>
        </w:div>
        <w:div w:id="1866940688">
          <w:marLeft w:val="0"/>
          <w:marRight w:val="0"/>
          <w:marTop w:val="0"/>
          <w:marBottom w:val="0"/>
          <w:divBdr>
            <w:top w:val="none" w:sz="0" w:space="0" w:color="auto"/>
            <w:left w:val="none" w:sz="0" w:space="0" w:color="auto"/>
            <w:bottom w:val="none" w:sz="0" w:space="0" w:color="auto"/>
            <w:right w:val="none" w:sz="0" w:space="0" w:color="auto"/>
          </w:divBdr>
        </w:div>
        <w:div w:id="1868131260">
          <w:marLeft w:val="0"/>
          <w:marRight w:val="0"/>
          <w:marTop w:val="0"/>
          <w:marBottom w:val="0"/>
          <w:divBdr>
            <w:top w:val="none" w:sz="0" w:space="0" w:color="auto"/>
            <w:left w:val="none" w:sz="0" w:space="0" w:color="auto"/>
            <w:bottom w:val="none" w:sz="0" w:space="0" w:color="auto"/>
            <w:right w:val="none" w:sz="0" w:space="0" w:color="auto"/>
          </w:divBdr>
        </w:div>
        <w:div w:id="1968192713">
          <w:marLeft w:val="0"/>
          <w:marRight w:val="0"/>
          <w:marTop w:val="0"/>
          <w:marBottom w:val="0"/>
          <w:divBdr>
            <w:top w:val="none" w:sz="0" w:space="0" w:color="auto"/>
            <w:left w:val="none" w:sz="0" w:space="0" w:color="auto"/>
            <w:bottom w:val="none" w:sz="0" w:space="0" w:color="auto"/>
            <w:right w:val="none" w:sz="0" w:space="0" w:color="auto"/>
          </w:divBdr>
        </w:div>
        <w:div w:id="1968269408">
          <w:marLeft w:val="0"/>
          <w:marRight w:val="0"/>
          <w:marTop w:val="0"/>
          <w:marBottom w:val="0"/>
          <w:divBdr>
            <w:top w:val="none" w:sz="0" w:space="0" w:color="auto"/>
            <w:left w:val="none" w:sz="0" w:space="0" w:color="auto"/>
            <w:bottom w:val="none" w:sz="0" w:space="0" w:color="auto"/>
            <w:right w:val="none" w:sz="0" w:space="0" w:color="auto"/>
          </w:divBdr>
        </w:div>
        <w:div w:id="1990473012">
          <w:marLeft w:val="0"/>
          <w:marRight w:val="0"/>
          <w:marTop w:val="0"/>
          <w:marBottom w:val="0"/>
          <w:divBdr>
            <w:top w:val="none" w:sz="0" w:space="0" w:color="auto"/>
            <w:left w:val="none" w:sz="0" w:space="0" w:color="auto"/>
            <w:bottom w:val="none" w:sz="0" w:space="0" w:color="auto"/>
            <w:right w:val="none" w:sz="0" w:space="0" w:color="auto"/>
          </w:divBdr>
        </w:div>
        <w:div w:id="2054772525">
          <w:marLeft w:val="0"/>
          <w:marRight w:val="0"/>
          <w:marTop w:val="0"/>
          <w:marBottom w:val="0"/>
          <w:divBdr>
            <w:top w:val="none" w:sz="0" w:space="0" w:color="auto"/>
            <w:left w:val="none" w:sz="0" w:space="0" w:color="auto"/>
            <w:bottom w:val="none" w:sz="0" w:space="0" w:color="auto"/>
            <w:right w:val="none" w:sz="0" w:space="0" w:color="auto"/>
          </w:divBdr>
        </w:div>
        <w:div w:id="2078933840">
          <w:marLeft w:val="0"/>
          <w:marRight w:val="0"/>
          <w:marTop w:val="0"/>
          <w:marBottom w:val="0"/>
          <w:divBdr>
            <w:top w:val="none" w:sz="0" w:space="0" w:color="auto"/>
            <w:left w:val="none" w:sz="0" w:space="0" w:color="auto"/>
            <w:bottom w:val="none" w:sz="0" w:space="0" w:color="auto"/>
            <w:right w:val="none" w:sz="0" w:space="0" w:color="auto"/>
          </w:divBdr>
        </w:div>
        <w:div w:id="2109540598">
          <w:marLeft w:val="0"/>
          <w:marRight w:val="0"/>
          <w:marTop w:val="0"/>
          <w:marBottom w:val="0"/>
          <w:divBdr>
            <w:top w:val="none" w:sz="0" w:space="0" w:color="auto"/>
            <w:left w:val="none" w:sz="0" w:space="0" w:color="auto"/>
            <w:bottom w:val="none" w:sz="0" w:space="0" w:color="auto"/>
            <w:right w:val="none" w:sz="0" w:space="0" w:color="auto"/>
          </w:divBdr>
        </w:div>
        <w:div w:id="2116485214">
          <w:marLeft w:val="0"/>
          <w:marRight w:val="0"/>
          <w:marTop w:val="0"/>
          <w:marBottom w:val="0"/>
          <w:divBdr>
            <w:top w:val="none" w:sz="0" w:space="0" w:color="auto"/>
            <w:left w:val="none" w:sz="0" w:space="0" w:color="auto"/>
            <w:bottom w:val="none" w:sz="0" w:space="0" w:color="auto"/>
            <w:right w:val="none" w:sz="0" w:space="0" w:color="auto"/>
          </w:divBdr>
        </w:div>
        <w:div w:id="2123302905">
          <w:marLeft w:val="0"/>
          <w:marRight w:val="0"/>
          <w:marTop w:val="0"/>
          <w:marBottom w:val="0"/>
          <w:divBdr>
            <w:top w:val="none" w:sz="0" w:space="0" w:color="auto"/>
            <w:left w:val="none" w:sz="0" w:space="0" w:color="auto"/>
            <w:bottom w:val="none" w:sz="0" w:space="0" w:color="auto"/>
            <w:right w:val="none" w:sz="0" w:space="0" w:color="auto"/>
          </w:divBdr>
        </w:div>
        <w:div w:id="2130853286">
          <w:marLeft w:val="0"/>
          <w:marRight w:val="0"/>
          <w:marTop w:val="0"/>
          <w:marBottom w:val="0"/>
          <w:divBdr>
            <w:top w:val="none" w:sz="0" w:space="0" w:color="auto"/>
            <w:left w:val="none" w:sz="0" w:space="0" w:color="auto"/>
            <w:bottom w:val="none" w:sz="0" w:space="0" w:color="auto"/>
            <w:right w:val="none" w:sz="0" w:space="0" w:color="auto"/>
          </w:divBdr>
        </w:div>
      </w:divsChild>
    </w:div>
    <w:div w:id="419133707">
      <w:bodyDiv w:val="1"/>
      <w:marLeft w:val="0"/>
      <w:marRight w:val="0"/>
      <w:marTop w:val="0"/>
      <w:marBottom w:val="0"/>
      <w:divBdr>
        <w:top w:val="none" w:sz="0" w:space="0" w:color="auto"/>
        <w:left w:val="none" w:sz="0" w:space="0" w:color="auto"/>
        <w:bottom w:val="none" w:sz="0" w:space="0" w:color="auto"/>
        <w:right w:val="none" w:sz="0" w:space="0" w:color="auto"/>
      </w:divBdr>
    </w:div>
    <w:div w:id="686102291">
      <w:bodyDiv w:val="1"/>
      <w:marLeft w:val="0"/>
      <w:marRight w:val="0"/>
      <w:marTop w:val="0"/>
      <w:marBottom w:val="0"/>
      <w:divBdr>
        <w:top w:val="none" w:sz="0" w:space="0" w:color="auto"/>
        <w:left w:val="none" w:sz="0" w:space="0" w:color="auto"/>
        <w:bottom w:val="none" w:sz="0" w:space="0" w:color="auto"/>
        <w:right w:val="none" w:sz="0" w:space="0" w:color="auto"/>
      </w:divBdr>
    </w:div>
    <w:div w:id="925580748">
      <w:bodyDiv w:val="1"/>
      <w:marLeft w:val="0"/>
      <w:marRight w:val="0"/>
      <w:marTop w:val="0"/>
      <w:marBottom w:val="0"/>
      <w:divBdr>
        <w:top w:val="none" w:sz="0" w:space="0" w:color="auto"/>
        <w:left w:val="none" w:sz="0" w:space="0" w:color="auto"/>
        <w:bottom w:val="none" w:sz="0" w:space="0" w:color="auto"/>
        <w:right w:val="none" w:sz="0" w:space="0" w:color="auto"/>
      </w:divBdr>
    </w:div>
    <w:div w:id="1039012728">
      <w:bodyDiv w:val="1"/>
      <w:marLeft w:val="0"/>
      <w:marRight w:val="0"/>
      <w:marTop w:val="0"/>
      <w:marBottom w:val="0"/>
      <w:divBdr>
        <w:top w:val="none" w:sz="0" w:space="0" w:color="auto"/>
        <w:left w:val="none" w:sz="0" w:space="0" w:color="auto"/>
        <w:bottom w:val="none" w:sz="0" w:space="0" w:color="auto"/>
        <w:right w:val="none" w:sz="0" w:space="0" w:color="auto"/>
      </w:divBdr>
    </w:div>
    <w:div w:id="1205097228">
      <w:bodyDiv w:val="1"/>
      <w:marLeft w:val="0"/>
      <w:marRight w:val="0"/>
      <w:marTop w:val="0"/>
      <w:marBottom w:val="0"/>
      <w:divBdr>
        <w:top w:val="none" w:sz="0" w:space="0" w:color="auto"/>
        <w:left w:val="none" w:sz="0" w:space="0" w:color="auto"/>
        <w:bottom w:val="none" w:sz="0" w:space="0" w:color="auto"/>
        <w:right w:val="none" w:sz="0" w:space="0" w:color="auto"/>
      </w:divBdr>
      <w:divsChild>
        <w:div w:id="305278878">
          <w:marLeft w:val="850"/>
          <w:marRight w:val="0"/>
          <w:marTop w:val="0"/>
          <w:marBottom w:val="0"/>
          <w:divBdr>
            <w:top w:val="none" w:sz="0" w:space="0" w:color="auto"/>
            <w:left w:val="none" w:sz="0" w:space="0" w:color="auto"/>
            <w:bottom w:val="none" w:sz="0" w:space="0" w:color="auto"/>
            <w:right w:val="none" w:sz="0" w:space="0" w:color="auto"/>
          </w:divBdr>
        </w:div>
        <w:div w:id="1133059196">
          <w:marLeft w:val="850"/>
          <w:marRight w:val="0"/>
          <w:marTop w:val="0"/>
          <w:marBottom w:val="0"/>
          <w:divBdr>
            <w:top w:val="none" w:sz="0" w:space="0" w:color="auto"/>
            <w:left w:val="none" w:sz="0" w:space="0" w:color="auto"/>
            <w:bottom w:val="none" w:sz="0" w:space="0" w:color="auto"/>
            <w:right w:val="none" w:sz="0" w:space="0" w:color="auto"/>
          </w:divBdr>
        </w:div>
        <w:div w:id="1481729765">
          <w:marLeft w:val="850"/>
          <w:marRight w:val="0"/>
          <w:marTop w:val="0"/>
          <w:marBottom w:val="0"/>
          <w:divBdr>
            <w:top w:val="none" w:sz="0" w:space="0" w:color="auto"/>
            <w:left w:val="none" w:sz="0" w:space="0" w:color="auto"/>
            <w:bottom w:val="none" w:sz="0" w:space="0" w:color="auto"/>
            <w:right w:val="none" w:sz="0" w:space="0" w:color="auto"/>
          </w:divBdr>
        </w:div>
      </w:divsChild>
    </w:div>
    <w:div w:id="1312709300">
      <w:bodyDiv w:val="1"/>
      <w:marLeft w:val="0"/>
      <w:marRight w:val="0"/>
      <w:marTop w:val="0"/>
      <w:marBottom w:val="0"/>
      <w:divBdr>
        <w:top w:val="none" w:sz="0" w:space="0" w:color="auto"/>
        <w:left w:val="none" w:sz="0" w:space="0" w:color="auto"/>
        <w:bottom w:val="none" w:sz="0" w:space="0" w:color="auto"/>
        <w:right w:val="none" w:sz="0" w:space="0" w:color="auto"/>
      </w:divBdr>
    </w:div>
    <w:div w:id="1363046727">
      <w:bodyDiv w:val="1"/>
      <w:marLeft w:val="0"/>
      <w:marRight w:val="0"/>
      <w:marTop w:val="0"/>
      <w:marBottom w:val="0"/>
      <w:divBdr>
        <w:top w:val="none" w:sz="0" w:space="0" w:color="auto"/>
        <w:left w:val="none" w:sz="0" w:space="0" w:color="auto"/>
        <w:bottom w:val="none" w:sz="0" w:space="0" w:color="auto"/>
        <w:right w:val="none" w:sz="0" w:space="0" w:color="auto"/>
      </w:divBdr>
    </w:div>
    <w:div w:id="1394697935">
      <w:bodyDiv w:val="1"/>
      <w:marLeft w:val="0"/>
      <w:marRight w:val="0"/>
      <w:marTop w:val="0"/>
      <w:marBottom w:val="0"/>
      <w:divBdr>
        <w:top w:val="none" w:sz="0" w:space="0" w:color="auto"/>
        <w:left w:val="none" w:sz="0" w:space="0" w:color="auto"/>
        <w:bottom w:val="none" w:sz="0" w:space="0" w:color="auto"/>
        <w:right w:val="none" w:sz="0" w:space="0" w:color="auto"/>
      </w:divBdr>
    </w:div>
    <w:div w:id="1429542101">
      <w:bodyDiv w:val="1"/>
      <w:marLeft w:val="0"/>
      <w:marRight w:val="0"/>
      <w:marTop w:val="0"/>
      <w:marBottom w:val="0"/>
      <w:divBdr>
        <w:top w:val="none" w:sz="0" w:space="0" w:color="auto"/>
        <w:left w:val="none" w:sz="0" w:space="0" w:color="auto"/>
        <w:bottom w:val="none" w:sz="0" w:space="0" w:color="auto"/>
        <w:right w:val="none" w:sz="0" w:space="0" w:color="auto"/>
      </w:divBdr>
      <w:divsChild>
        <w:div w:id="32120222">
          <w:marLeft w:val="547"/>
          <w:marRight w:val="0"/>
          <w:marTop w:val="0"/>
          <w:marBottom w:val="0"/>
          <w:divBdr>
            <w:top w:val="none" w:sz="0" w:space="0" w:color="auto"/>
            <w:left w:val="none" w:sz="0" w:space="0" w:color="auto"/>
            <w:bottom w:val="none" w:sz="0" w:space="0" w:color="auto"/>
            <w:right w:val="none" w:sz="0" w:space="0" w:color="auto"/>
          </w:divBdr>
        </w:div>
        <w:div w:id="43409109">
          <w:marLeft w:val="547"/>
          <w:marRight w:val="0"/>
          <w:marTop w:val="0"/>
          <w:marBottom w:val="0"/>
          <w:divBdr>
            <w:top w:val="none" w:sz="0" w:space="0" w:color="auto"/>
            <w:left w:val="none" w:sz="0" w:space="0" w:color="auto"/>
            <w:bottom w:val="none" w:sz="0" w:space="0" w:color="auto"/>
            <w:right w:val="none" w:sz="0" w:space="0" w:color="auto"/>
          </w:divBdr>
        </w:div>
        <w:div w:id="1991132036">
          <w:marLeft w:val="547"/>
          <w:marRight w:val="0"/>
          <w:marTop w:val="0"/>
          <w:marBottom w:val="0"/>
          <w:divBdr>
            <w:top w:val="none" w:sz="0" w:space="0" w:color="auto"/>
            <w:left w:val="none" w:sz="0" w:space="0" w:color="auto"/>
            <w:bottom w:val="none" w:sz="0" w:space="0" w:color="auto"/>
            <w:right w:val="none" w:sz="0" w:space="0" w:color="auto"/>
          </w:divBdr>
        </w:div>
      </w:divsChild>
    </w:div>
    <w:div w:id="1562133744">
      <w:bodyDiv w:val="1"/>
      <w:marLeft w:val="0"/>
      <w:marRight w:val="0"/>
      <w:marTop w:val="0"/>
      <w:marBottom w:val="0"/>
      <w:divBdr>
        <w:top w:val="none" w:sz="0" w:space="0" w:color="auto"/>
        <w:left w:val="none" w:sz="0" w:space="0" w:color="auto"/>
        <w:bottom w:val="none" w:sz="0" w:space="0" w:color="auto"/>
        <w:right w:val="none" w:sz="0" w:space="0" w:color="auto"/>
      </w:divBdr>
    </w:div>
    <w:div w:id="1998265424">
      <w:bodyDiv w:val="1"/>
      <w:marLeft w:val="0"/>
      <w:marRight w:val="0"/>
      <w:marTop w:val="0"/>
      <w:marBottom w:val="0"/>
      <w:divBdr>
        <w:top w:val="none" w:sz="0" w:space="0" w:color="auto"/>
        <w:left w:val="none" w:sz="0" w:space="0" w:color="auto"/>
        <w:bottom w:val="none" w:sz="0" w:space="0" w:color="auto"/>
        <w:right w:val="none" w:sz="0" w:space="0" w:color="auto"/>
      </w:divBdr>
    </w:div>
    <w:div w:id="2094741378">
      <w:bodyDiv w:val="1"/>
      <w:marLeft w:val="0"/>
      <w:marRight w:val="0"/>
      <w:marTop w:val="0"/>
      <w:marBottom w:val="0"/>
      <w:divBdr>
        <w:top w:val="none" w:sz="0" w:space="0" w:color="auto"/>
        <w:left w:val="none" w:sz="0" w:space="0" w:color="auto"/>
        <w:bottom w:val="none" w:sz="0" w:space="0" w:color="auto"/>
        <w:right w:val="none" w:sz="0" w:space="0" w:color="auto"/>
      </w:divBdr>
    </w:div>
    <w:div w:id="210136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C24E85-1D87-4EC1-9925-42D9106F3118}" type="doc">
      <dgm:prSet loTypeId="urn:microsoft.com/office/officeart/2005/8/layout/balance1" loCatId="relationship" qsTypeId="urn:microsoft.com/office/officeart/2005/8/quickstyle/simple1" qsCatId="simple" csTypeId="urn:microsoft.com/office/officeart/2005/8/colors/colorful5" csCatId="colorful" phldr="1"/>
      <dgm:spPr/>
      <dgm:t>
        <a:bodyPr/>
        <a:lstStyle/>
        <a:p>
          <a:endParaRPr lang="it-IT"/>
        </a:p>
      </dgm:t>
    </dgm:pt>
    <dgm:pt modelId="{AD36452A-A459-413A-A8D6-80C513667D3B}">
      <dgm:prSet phldrT="[Testo]" custT="1"/>
      <dgm:spPr>
        <a:solidFill>
          <a:schemeClr val="tx2">
            <a:lumMod val="60000"/>
            <a:lumOff val="40000"/>
            <a:alpha val="90000"/>
          </a:schemeClr>
        </a:solidFill>
      </dgm:spPr>
      <dgm:t>
        <a:bodyPr/>
        <a:lstStyle/>
        <a:p>
          <a:pPr>
            <a:lnSpc>
              <a:spcPct val="100000"/>
            </a:lnSpc>
            <a:spcAft>
              <a:spcPts val="0"/>
            </a:spcAft>
          </a:pPr>
          <a:r>
            <a:rPr lang="it-IT" sz="1200" b="1">
              <a:solidFill>
                <a:schemeClr val="bg1"/>
              </a:solidFill>
              <a:latin typeface="Bookman Old Style" pitchFamily="18" charset="0"/>
            </a:rPr>
            <a:t>Sezione1. </a:t>
          </a:r>
          <a:r>
            <a:rPr lang="it-IT" sz="1200" b="1">
              <a:solidFill>
                <a:schemeClr val="bg1"/>
              </a:solidFill>
            </a:rPr>
            <a:t>Descrizione dell’ambiente di riferimento e delle risorse disponibili</a:t>
          </a:r>
          <a:r>
            <a:rPr lang="it-IT" sz="1800"/>
            <a:t>	</a:t>
          </a:r>
        </a:p>
      </dgm:t>
    </dgm:pt>
    <dgm:pt modelId="{BC613D97-5158-4885-B618-5C5176ACAACA}" type="parTrans" cxnId="{64DF9A48-B5FD-4898-A3EC-5A7B420C1359}">
      <dgm:prSet/>
      <dgm:spPr/>
      <dgm:t>
        <a:bodyPr/>
        <a:lstStyle/>
        <a:p>
          <a:endParaRPr lang="it-IT"/>
        </a:p>
      </dgm:t>
    </dgm:pt>
    <dgm:pt modelId="{6140D4D5-73B0-43D5-AFEA-9BFB06BFD0A9}" type="sibTrans" cxnId="{64DF9A48-B5FD-4898-A3EC-5A7B420C1359}">
      <dgm:prSet/>
      <dgm:spPr/>
      <dgm:t>
        <a:bodyPr/>
        <a:lstStyle/>
        <a:p>
          <a:endParaRPr lang="it-IT"/>
        </a:p>
      </dgm:t>
    </dgm:pt>
    <dgm:pt modelId="{C8BB168B-1BE1-42A5-92A8-9DA08A915AA3}">
      <dgm:prSet phldrT="[Testo]" custT="1"/>
      <dgm:spPr>
        <a:solidFill>
          <a:schemeClr val="accent4">
            <a:lumMod val="75000"/>
          </a:schemeClr>
        </a:solidFill>
      </dgm:spPr>
      <dgm:t>
        <a:bodyPr/>
        <a:lstStyle/>
        <a:p>
          <a:pPr algn="ctr"/>
          <a:r>
            <a:rPr lang="it-IT" sz="1200" b="1">
              <a:solidFill>
                <a:schemeClr val="bg1"/>
              </a:solidFill>
              <a:latin typeface="Bookman Old Style" pitchFamily="18" charset="0"/>
            </a:rPr>
            <a:t>Sezione 3. L</a:t>
          </a:r>
          <a:r>
            <a:rPr lang="it-IT" sz="1200" b="1"/>
            <a:t>a progettazione didattica</a:t>
          </a:r>
          <a:r>
            <a:rPr lang="it-IT" sz="1200"/>
            <a:t>	</a:t>
          </a:r>
          <a:endParaRPr lang="it-IT" sz="1200" b="1">
            <a:solidFill>
              <a:schemeClr val="bg1"/>
            </a:solidFill>
            <a:latin typeface="Bookman Old Style" pitchFamily="18" charset="0"/>
          </a:endParaRPr>
        </a:p>
      </dgm:t>
    </dgm:pt>
    <dgm:pt modelId="{47621260-6F93-45EF-9F2A-095724672EDB}" type="parTrans" cxnId="{85459727-96BB-4C1D-9A34-0FFAFE60C122}">
      <dgm:prSet/>
      <dgm:spPr/>
      <dgm:t>
        <a:bodyPr/>
        <a:lstStyle/>
        <a:p>
          <a:endParaRPr lang="it-IT"/>
        </a:p>
      </dgm:t>
    </dgm:pt>
    <dgm:pt modelId="{1CCCCCC6-E925-4857-9599-3C63EA74FBC5}" type="sibTrans" cxnId="{85459727-96BB-4C1D-9A34-0FFAFE60C122}">
      <dgm:prSet/>
      <dgm:spPr/>
      <dgm:t>
        <a:bodyPr/>
        <a:lstStyle/>
        <a:p>
          <a:endParaRPr lang="it-IT"/>
        </a:p>
      </dgm:t>
    </dgm:pt>
    <dgm:pt modelId="{8C8E021A-0A24-49AF-B953-5BB1AB9E1FB5}">
      <dgm:prSet phldrT="[Testo]" custT="1"/>
      <dgm:spPr/>
      <dgm:t>
        <a:bodyPr/>
        <a:lstStyle/>
        <a:p>
          <a:pPr>
            <a:lnSpc>
              <a:spcPct val="100000"/>
            </a:lnSpc>
            <a:spcAft>
              <a:spcPts val="0"/>
            </a:spcAft>
          </a:pPr>
          <a:r>
            <a:rPr lang="it-IT" sz="1200" b="1">
              <a:solidFill>
                <a:schemeClr val="bg1"/>
              </a:solidFill>
              <a:latin typeface="Bookman Old Style" pitchFamily="18" charset="0"/>
            </a:rPr>
            <a:t>Sezione 2.  </a:t>
          </a:r>
          <a:r>
            <a:rPr lang="it-IT" sz="1200" b="1"/>
            <a:t>Identità strategica e mission della scuola</a:t>
          </a:r>
          <a:endParaRPr lang="it-IT" sz="2600" b="1"/>
        </a:p>
      </dgm:t>
    </dgm:pt>
    <dgm:pt modelId="{A7B8F731-95D6-4EF0-943E-6FD908B60B0C}" type="parTrans" cxnId="{FD5F837B-38C4-42EC-A2C9-B4BF43DC797B}">
      <dgm:prSet/>
      <dgm:spPr/>
      <dgm:t>
        <a:bodyPr/>
        <a:lstStyle/>
        <a:p>
          <a:endParaRPr lang="it-IT"/>
        </a:p>
      </dgm:t>
    </dgm:pt>
    <dgm:pt modelId="{1279B7DB-47FE-46CD-9571-37C526482802}" type="sibTrans" cxnId="{FD5F837B-38C4-42EC-A2C9-B4BF43DC797B}">
      <dgm:prSet/>
      <dgm:spPr/>
      <dgm:t>
        <a:bodyPr/>
        <a:lstStyle/>
        <a:p>
          <a:endParaRPr lang="it-IT"/>
        </a:p>
      </dgm:t>
    </dgm:pt>
    <dgm:pt modelId="{452A6217-D81D-4B86-A44F-7B0ACB67E23F}">
      <dgm:prSet phldrT="[Testo]" custT="1"/>
      <dgm:spPr/>
      <dgm:t>
        <a:bodyPr/>
        <a:lstStyle/>
        <a:p>
          <a:r>
            <a:rPr lang="it-IT" sz="1200" b="1">
              <a:solidFill>
                <a:schemeClr val="bg1"/>
              </a:solidFill>
              <a:latin typeface="Bookman Old Style" pitchFamily="18" charset="0"/>
            </a:rPr>
            <a:t>Sezione 6. </a:t>
          </a:r>
          <a:r>
            <a:rPr lang="it-IT" sz="1200" b="1"/>
            <a:t>Monitoraggio e Valutazione</a:t>
          </a:r>
          <a:r>
            <a:rPr lang="it-IT" sz="1200" b="1">
              <a:solidFill>
                <a:schemeClr val="bg1"/>
              </a:solidFill>
              <a:latin typeface="Bookman Old Style" pitchFamily="18" charset="0"/>
            </a:rPr>
            <a:t> </a:t>
          </a:r>
        </a:p>
      </dgm:t>
    </dgm:pt>
    <dgm:pt modelId="{76391F96-FA3A-416C-A15A-B402B7349383}" type="parTrans" cxnId="{47C29E3A-6DA0-433B-AFF0-F58B5F0198D5}">
      <dgm:prSet/>
      <dgm:spPr/>
      <dgm:t>
        <a:bodyPr/>
        <a:lstStyle/>
        <a:p>
          <a:endParaRPr lang="it-IT"/>
        </a:p>
      </dgm:t>
    </dgm:pt>
    <dgm:pt modelId="{F5BB528C-EE90-4165-8360-8B4549363E8F}" type="sibTrans" cxnId="{47C29E3A-6DA0-433B-AFF0-F58B5F0198D5}">
      <dgm:prSet/>
      <dgm:spPr/>
      <dgm:t>
        <a:bodyPr/>
        <a:lstStyle/>
        <a:p>
          <a:endParaRPr lang="it-IT"/>
        </a:p>
      </dgm:t>
    </dgm:pt>
    <dgm:pt modelId="{355455A9-FE26-430E-B7ED-E93522246A2F}">
      <dgm:prSet phldrT="[Testo]" custT="1"/>
      <dgm:spPr/>
      <dgm:t>
        <a:bodyPr/>
        <a:lstStyle/>
        <a:p>
          <a:r>
            <a:rPr lang="it-IT" sz="1200" b="1">
              <a:solidFill>
                <a:schemeClr val="bg1"/>
              </a:solidFill>
              <a:latin typeface="Bookman Old Style" pitchFamily="18" charset="0"/>
            </a:rPr>
            <a:t>Sezione 5. </a:t>
          </a:r>
          <a:r>
            <a:rPr lang="it-IT" sz="1200" b="1"/>
            <a:t>Risorse necessarie per il triennio 2016-19</a:t>
          </a:r>
          <a:endParaRPr lang="it-IT" sz="1200" b="1">
            <a:solidFill>
              <a:schemeClr val="bg1"/>
            </a:solidFill>
            <a:latin typeface="Bookman Old Style" pitchFamily="18" charset="0"/>
          </a:endParaRPr>
        </a:p>
      </dgm:t>
    </dgm:pt>
    <dgm:pt modelId="{14995AE0-3D65-40A6-B634-4940A19B61AC}" type="parTrans" cxnId="{3A2476DE-C407-4A1D-A7B5-1B23C4551BB4}">
      <dgm:prSet/>
      <dgm:spPr/>
      <dgm:t>
        <a:bodyPr/>
        <a:lstStyle/>
        <a:p>
          <a:endParaRPr lang="it-IT"/>
        </a:p>
      </dgm:t>
    </dgm:pt>
    <dgm:pt modelId="{80FDD7FF-1779-4651-825F-4641D8363F22}" type="sibTrans" cxnId="{3A2476DE-C407-4A1D-A7B5-1B23C4551BB4}">
      <dgm:prSet/>
      <dgm:spPr/>
      <dgm:t>
        <a:bodyPr/>
        <a:lstStyle/>
        <a:p>
          <a:endParaRPr lang="it-IT"/>
        </a:p>
      </dgm:t>
    </dgm:pt>
    <dgm:pt modelId="{F3FA0F37-54A6-4EA2-92C0-AE792ED35E6F}">
      <dgm:prSet phldrT="[Testo]" custT="1"/>
      <dgm:spPr>
        <a:solidFill>
          <a:schemeClr val="accent6">
            <a:lumMod val="75000"/>
          </a:schemeClr>
        </a:solidFill>
      </dgm:spPr>
      <dgm:t>
        <a:bodyPr/>
        <a:lstStyle/>
        <a:p>
          <a:r>
            <a:rPr lang="it-IT" sz="1200" b="1">
              <a:solidFill>
                <a:schemeClr val="bg1"/>
              </a:solidFill>
              <a:latin typeface="Bookman Old Style" pitchFamily="18" charset="0"/>
            </a:rPr>
            <a:t>Sezione 4. </a:t>
          </a:r>
          <a:r>
            <a:rPr lang="it-IT" sz="1200" b="1"/>
            <a:t>L’organizzazione e il funzionamento</a:t>
          </a:r>
          <a:endParaRPr lang="it-IT" sz="1200" b="1">
            <a:solidFill>
              <a:schemeClr val="bg1"/>
            </a:solidFill>
            <a:latin typeface="Bookman Old Style" pitchFamily="18" charset="0"/>
          </a:endParaRPr>
        </a:p>
      </dgm:t>
    </dgm:pt>
    <dgm:pt modelId="{C8B27D99-0122-45C2-8E30-3116EB92D6A1}" type="parTrans" cxnId="{52213701-7800-43F8-97B3-A3E7EDE701B3}">
      <dgm:prSet/>
      <dgm:spPr/>
      <dgm:t>
        <a:bodyPr/>
        <a:lstStyle/>
        <a:p>
          <a:endParaRPr lang="it-IT"/>
        </a:p>
      </dgm:t>
    </dgm:pt>
    <dgm:pt modelId="{96CE9E2C-1268-45E5-8DC1-049A1FAFA7FA}" type="sibTrans" cxnId="{52213701-7800-43F8-97B3-A3E7EDE701B3}">
      <dgm:prSet/>
      <dgm:spPr/>
      <dgm:t>
        <a:bodyPr/>
        <a:lstStyle/>
        <a:p>
          <a:endParaRPr lang="it-IT"/>
        </a:p>
      </dgm:t>
    </dgm:pt>
    <dgm:pt modelId="{DB05EF3D-410E-448B-80BF-F23678EC8BA7}">
      <dgm:prSet phldrT="[Testo]" custT="1"/>
      <dgm:spPr>
        <a:solidFill>
          <a:schemeClr val="accent2">
            <a:lumMod val="75000"/>
            <a:alpha val="90000"/>
          </a:schemeClr>
        </a:solidFill>
      </dgm:spPr>
      <dgm:t>
        <a:bodyPr/>
        <a:lstStyle/>
        <a:p>
          <a:r>
            <a:rPr lang="it-IT" sz="2400" b="1" cap="small" baseline="0">
              <a:solidFill>
                <a:schemeClr val="bg1"/>
              </a:solidFill>
              <a:latin typeface="Bernard MT Condensed" pitchFamily="18" charset="0"/>
            </a:rPr>
            <a:t>Indice</a:t>
          </a:r>
        </a:p>
      </dgm:t>
    </dgm:pt>
    <dgm:pt modelId="{960D504F-4EA2-4A67-9E3C-B0F572090F90}" type="sibTrans" cxnId="{6CEA94CA-267C-464D-8A24-A21E5D3DD13B}">
      <dgm:prSet/>
      <dgm:spPr/>
      <dgm:t>
        <a:bodyPr/>
        <a:lstStyle/>
        <a:p>
          <a:endParaRPr lang="it-IT"/>
        </a:p>
      </dgm:t>
    </dgm:pt>
    <dgm:pt modelId="{0589F255-FEB5-4DDD-9738-B2D488E84611}" type="parTrans" cxnId="{6CEA94CA-267C-464D-8A24-A21E5D3DD13B}">
      <dgm:prSet/>
      <dgm:spPr/>
      <dgm:t>
        <a:bodyPr/>
        <a:lstStyle/>
        <a:p>
          <a:endParaRPr lang="it-IT"/>
        </a:p>
      </dgm:t>
    </dgm:pt>
    <dgm:pt modelId="{58689E2A-BFE1-42AE-A8F3-5F11664A5A85}" type="pres">
      <dgm:prSet presAssocID="{88C24E85-1D87-4EC1-9925-42D9106F3118}" presName="outerComposite" presStyleCnt="0">
        <dgm:presLayoutVars>
          <dgm:chMax val="2"/>
          <dgm:animLvl val="lvl"/>
          <dgm:resizeHandles val="exact"/>
        </dgm:presLayoutVars>
      </dgm:prSet>
      <dgm:spPr/>
      <dgm:t>
        <a:bodyPr/>
        <a:lstStyle/>
        <a:p>
          <a:endParaRPr lang="it-IT"/>
        </a:p>
      </dgm:t>
    </dgm:pt>
    <dgm:pt modelId="{9742FCE9-25F2-4F11-9F1F-995D818880B0}" type="pres">
      <dgm:prSet presAssocID="{88C24E85-1D87-4EC1-9925-42D9106F3118}" presName="dummyMaxCanvas" presStyleCnt="0"/>
      <dgm:spPr/>
      <dgm:t>
        <a:bodyPr/>
        <a:lstStyle/>
        <a:p>
          <a:endParaRPr lang="it-IT"/>
        </a:p>
      </dgm:t>
    </dgm:pt>
    <dgm:pt modelId="{6154553E-5B97-4F7E-8069-8AB2F22610A9}" type="pres">
      <dgm:prSet presAssocID="{88C24E85-1D87-4EC1-9925-42D9106F3118}" presName="parentComposite" presStyleCnt="0"/>
      <dgm:spPr/>
      <dgm:t>
        <a:bodyPr/>
        <a:lstStyle/>
        <a:p>
          <a:endParaRPr lang="it-IT"/>
        </a:p>
      </dgm:t>
    </dgm:pt>
    <dgm:pt modelId="{EF315B91-603F-4D11-A31A-F1FD4B18849F}" type="pres">
      <dgm:prSet presAssocID="{88C24E85-1D87-4EC1-9925-42D9106F3118}" presName="parent1" presStyleLbl="alignAccFollowNode1" presStyleIdx="0" presStyleCnt="4" custAng="0" custScaleY="84496" custLinFactNeighborX="9086" custLinFactNeighborY="87597">
        <dgm:presLayoutVars>
          <dgm:chMax val="4"/>
        </dgm:presLayoutVars>
      </dgm:prSet>
      <dgm:spPr/>
      <dgm:t>
        <a:bodyPr/>
        <a:lstStyle/>
        <a:p>
          <a:endParaRPr lang="it-IT"/>
        </a:p>
      </dgm:t>
    </dgm:pt>
    <dgm:pt modelId="{D5FEF4B7-4A9A-412C-9C5E-97E27C9EF7D5}" type="pres">
      <dgm:prSet presAssocID="{88C24E85-1D87-4EC1-9925-42D9106F3118}" presName="parent2" presStyleLbl="alignAccFollowNode1" presStyleIdx="1" presStyleCnt="4" custAng="759112" custScaleX="60293" custScaleY="33333" custLinFactNeighborX="77390" custLinFactNeighborY="-10853">
        <dgm:presLayoutVars>
          <dgm:chMax val="4"/>
        </dgm:presLayoutVars>
      </dgm:prSet>
      <dgm:spPr/>
      <dgm:t>
        <a:bodyPr/>
        <a:lstStyle/>
        <a:p>
          <a:endParaRPr lang="it-IT"/>
        </a:p>
      </dgm:t>
    </dgm:pt>
    <dgm:pt modelId="{14524322-5F04-4A38-B673-68CA0218F950}" type="pres">
      <dgm:prSet presAssocID="{88C24E85-1D87-4EC1-9925-42D9106F3118}" presName="childrenComposite" presStyleCnt="0"/>
      <dgm:spPr/>
      <dgm:t>
        <a:bodyPr/>
        <a:lstStyle/>
        <a:p>
          <a:endParaRPr lang="it-IT"/>
        </a:p>
      </dgm:t>
    </dgm:pt>
    <dgm:pt modelId="{E60403E6-028A-4A23-A766-47FF53A21802}" type="pres">
      <dgm:prSet presAssocID="{88C24E85-1D87-4EC1-9925-42D9106F3118}" presName="dummyMaxCanvas_ChildArea" presStyleCnt="0"/>
      <dgm:spPr/>
      <dgm:t>
        <a:bodyPr/>
        <a:lstStyle/>
        <a:p>
          <a:endParaRPr lang="it-IT"/>
        </a:p>
      </dgm:t>
    </dgm:pt>
    <dgm:pt modelId="{FA708F17-DD16-4B27-93C6-25C7F856A296}" type="pres">
      <dgm:prSet presAssocID="{88C24E85-1D87-4EC1-9925-42D9106F3118}" presName="fulcrum" presStyleLbl="alignAccFollowNode1" presStyleIdx="2" presStyleCnt="4" custLinFactNeighborX="-1812" custLinFactNeighborY="0"/>
      <dgm:spPr>
        <a:solidFill>
          <a:schemeClr val="tx2">
            <a:lumMod val="75000"/>
            <a:alpha val="90000"/>
          </a:schemeClr>
        </a:solidFill>
      </dgm:spPr>
      <dgm:t>
        <a:bodyPr/>
        <a:lstStyle/>
        <a:p>
          <a:endParaRPr lang="it-IT"/>
        </a:p>
      </dgm:t>
    </dgm:pt>
    <dgm:pt modelId="{239B4AA1-0DB1-4861-8684-9DAFC8236D8E}" type="pres">
      <dgm:prSet presAssocID="{88C24E85-1D87-4EC1-9925-42D9106F3118}" presName="balance_23" presStyleLbl="alignAccFollowNode1" presStyleIdx="3" presStyleCnt="4" custAng="21360000" custScaleX="149612" custLinFactNeighborX="-310" custLinFactNeighborY="3703">
        <dgm:presLayoutVars>
          <dgm:bulletEnabled val="1"/>
        </dgm:presLayoutVars>
      </dgm:prSet>
      <dgm:spPr>
        <a:solidFill>
          <a:schemeClr val="accent6">
            <a:lumMod val="50000"/>
            <a:alpha val="90000"/>
          </a:schemeClr>
        </a:solidFill>
      </dgm:spPr>
      <dgm:t>
        <a:bodyPr/>
        <a:lstStyle/>
        <a:p>
          <a:endParaRPr lang="it-IT"/>
        </a:p>
      </dgm:t>
    </dgm:pt>
    <dgm:pt modelId="{EE2BDE3F-53F4-419A-87E8-19F487183A3C}" type="pres">
      <dgm:prSet presAssocID="{88C24E85-1D87-4EC1-9925-42D9106F3118}" presName="right_23_1" presStyleLbl="node1" presStyleIdx="0" presStyleCnt="5" custLinFactNeighborX="-16760" custLinFactNeighborY="-16957">
        <dgm:presLayoutVars>
          <dgm:bulletEnabled val="1"/>
        </dgm:presLayoutVars>
      </dgm:prSet>
      <dgm:spPr/>
      <dgm:t>
        <a:bodyPr/>
        <a:lstStyle/>
        <a:p>
          <a:endParaRPr lang="it-IT"/>
        </a:p>
      </dgm:t>
    </dgm:pt>
    <dgm:pt modelId="{498136FF-3679-410F-92A8-AE086D388645}" type="pres">
      <dgm:prSet presAssocID="{88C24E85-1D87-4EC1-9925-42D9106F3118}" presName="right_23_2" presStyleLbl="node1" presStyleIdx="1" presStyleCnt="5" custAng="21360000" custScaleX="101121" custLinFactNeighborX="5448" custLinFactNeighborY="-16957">
        <dgm:presLayoutVars>
          <dgm:bulletEnabled val="1"/>
        </dgm:presLayoutVars>
      </dgm:prSet>
      <dgm:spPr/>
      <dgm:t>
        <a:bodyPr/>
        <a:lstStyle/>
        <a:p>
          <a:endParaRPr lang="it-IT"/>
        </a:p>
      </dgm:t>
    </dgm:pt>
    <dgm:pt modelId="{68B9BCDB-A99C-4993-8590-199C63CA12F5}" type="pres">
      <dgm:prSet presAssocID="{88C24E85-1D87-4EC1-9925-42D9106F3118}" presName="right_23_3" presStyleLbl="node1" presStyleIdx="2" presStyleCnt="5" custAng="20970090" custLinFactNeighborX="-19275" custLinFactNeighborY="-28263">
        <dgm:presLayoutVars>
          <dgm:bulletEnabled val="1"/>
        </dgm:presLayoutVars>
      </dgm:prSet>
      <dgm:spPr/>
      <dgm:t>
        <a:bodyPr/>
        <a:lstStyle/>
        <a:p>
          <a:endParaRPr lang="it-IT"/>
        </a:p>
      </dgm:t>
    </dgm:pt>
    <dgm:pt modelId="{9539EBFE-7381-4384-B4F2-541DC10D2560}" type="pres">
      <dgm:prSet presAssocID="{88C24E85-1D87-4EC1-9925-42D9106F3118}" presName="left_23_1" presStyleLbl="node1" presStyleIdx="3" presStyleCnt="5">
        <dgm:presLayoutVars>
          <dgm:bulletEnabled val="1"/>
        </dgm:presLayoutVars>
      </dgm:prSet>
      <dgm:spPr/>
      <dgm:t>
        <a:bodyPr/>
        <a:lstStyle/>
        <a:p>
          <a:endParaRPr lang="it-IT"/>
        </a:p>
      </dgm:t>
    </dgm:pt>
    <dgm:pt modelId="{E8C2879F-36C0-45A7-A723-164339064089}" type="pres">
      <dgm:prSet presAssocID="{88C24E85-1D87-4EC1-9925-42D9106F3118}" presName="left_23_2" presStyleLbl="node1" presStyleIdx="4" presStyleCnt="5" custLinFactNeighborX="-9735" custLinFactNeighborY="-6650">
        <dgm:presLayoutVars>
          <dgm:bulletEnabled val="1"/>
        </dgm:presLayoutVars>
      </dgm:prSet>
      <dgm:spPr/>
      <dgm:t>
        <a:bodyPr/>
        <a:lstStyle/>
        <a:p>
          <a:endParaRPr lang="it-IT"/>
        </a:p>
      </dgm:t>
    </dgm:pt>
  </dgm:ptLst>
  <dgm:cxnLst>
    <dgm:cxn modelId="{3F30D5AD-0B8A-4D30-ADE7-37CF8F2E7271}" type="presOf" srcId="{88C24E85-1D87-4EC1-9925-42D9106F3118}" destId="{58689E2A-BFE1-42AE-A8F3-5F11664A5A85}" srcOrd="0" destOrd="0" presId="urn:microsoft.com/office/officeart/2005/8/layout/balance1"/>
    <dgm:cxn modelId="{89929835-F8C1-4484-B68C-DEAD80A82ADE}" type="presOf" srcId="{452A6217-D81D-4B86-A44F-7B0ACB67E23F}" destId="{EE2BDE3F-53F4-419A-87E8-19F487183A3C}" srcOrd="0" destOrd="0" presId="urn:microsoft.com/office/officeart/2005/8/layout/balance1"/>
    <dgm:cxn modelId="{3A2476DE-C407-4A1D-A7B5-1B23C4551BB4}" srcId="{DB05EF3D-410E-448B-80BF-F23678EC8BA7}" destId="{355455A9-FE26-430E-B7ED-E93522246A2F}" srcOrd="1" destOrd="0" parTransId="{14995AE0-3D65-40A6-B634-4940A19B61AC}" sibTransId="{80FDD7FF-1779-4651-825F-4641D8363F22}"/>
    <dgm:cxn modelId="{90ACD5A5-E16F-47DB-9ABA-DBED0245251A}" type="presOf" srcId="{8C8E021A-0A24-49AF-B953-5BB1AB9E1FB5}" destId="{E8C2879F-36C0-45A7-A723-164339064089}" srcOrd="0" destOrd="0" presId="urn:microsoft.com/office/officeart/2005/8/layout/balance1"/>
    <dgm:cxn modelId="{47C29E3A-6DA0-433B-AFF0-F58B5F0198D5}" srcId="{DB05EF3D-410E-448B-80BF-F23678EC8BA7}" destId="{452A6217-D81D-4B86-A44F-7B0ACB67E23F}" srcOrd="0" destOrd="0" parTransId="{76391F96-FA3A-416C-A15A-B402B7349383}" sibTransId="{F5BB528C-EE90-4165-8360-8B4549363E8F}"/>
    <dgm:cxn modelId="{F47CA2ED-F4B1-48F4-97F7-CF166AC3DCD5}" type="presOf" srcId="{DB05EF3D-410E-448B-80BF-F23678EC8BA7}" destId="{D5FEF4B7-4A9A-412C-9C5E-97E27C9EF7D5}" srcOrd="0" destOrd="0" presId="urn:microsoft.com/office/officeart/2005/8/layout/balance1"/>
    <dgm:cxn modelId="{52213701-7800-43F8-97B3-A3E7EDE701B3}" srcId="{DB05EF3D-410E-448B-80BF-F23678EC8BA7}" destId="{F3FA0F37-54A6-4EA2-92C0-AE792ED35E6F}" srcOrd="2" destOrd="0" parTransId="{C8B27D99-0122-45C2-8E30-3116EB92D6A1}" sibTransId="{96CE9E2C-1268-45E5-8DC1-049A1FAFA7FA}"/>
    <dgm:cxn modelId="{6CEA94CA-267C-464D-8A24-A21E5D3DD13B}" srcId="{88C24E85-1D87-4EC1-9925-42D9106F3118}" destId="{DB05EF3D-410E-448B-80BF-F23678EC8BA7}" srcOrd="1" destOrd="0" parTransId="{0589F255-FEB5-4DDD-9738-B2D488E84611}" sibTransId="{960D504F-4EA2-4A67-9E3C-B0F572090F90}"/>
    <dgm:cxn modelId="{85459727-96BB-4C1D-9A34-0FFAFE60C122}" srcId="{AD36452A-A459-413A-A8D6-80C513667D3B}" destId="{C8BB168B-1BE1-42A5-92A8-9DA08A915AA3}" srcOrd="0" destOrd="0" parTransId="{47621260-6F93-45EF-9F2A-095724672EDB}" sibTransId="{1CCCCCC6-E925-4857-9599-3C63EA74FBC5}"/>
    <dgm:cxn modelId="{FD5F837B-38C4-42EC-A2C9-B4BF43DC797B}" srcId="{AD36452A-A459-413A-A8D6-80C513667D3B}" destId="{8C8E021A-0A24-49AF-B953-5BB1AB9E1FB5}" srcOrd="1" destOrd="0" parTransId="{A7B8F731-95D6-4EF0-943E-6FD908B60B0C}" sibTransId="{1279B7DB-47FE-46CD-9571-37C526482802}"/>
    <dgm:cxn modelId="{F5977E80-9D7E-439E-8DB3-6E4F10FEB017}" type="presOf" srcId="{F3FA0F37-54A6-4EA2-92C0-AE792ED35E6F}" destId="{68B9BCDB-A99C-4993-8590-199C63CA12F5}" srcOrd="0" destOrd="0" presId="urn:microsoft.com/office/officeart/2005/8/layout/balance1"/>
    <dgm:cxn modelId="{0FB21722-06AF-472B-A07C-1A91BAE99A9B}" type="presOf" srcId="{AD36452A-A459-413A-A8D6-80C513667D3B}" destId="{EF315B91-603F-4D11-A31A-F1FD4B18849F}" srcOrd="0" destOrd="0" presId="urn:microsoft.com/office/officeart/2005/8/layout/balance1"/>
    <dgm:cxn modelId="{7FA6A6FE-3FB3-42D9-965D-C6B144054D88}" type="presOf" srcId="{355455A9-FE26-430E-B7ED-E93522246A2F}" destId="{498136FF-3679-410F-92A8-AE086D388645}" srcOrd="0" destOrd="0" presId="urn:microsoft.com/office/officeart/2005/8/layout/balance1"/>
    <dgm:cxn modelId="{64DF9A48-B5FD-4898-A3EC-5A7B420C1359}" srcId="{88C24E85-1D87-4EC1-9925-42D9106F3118}" destId="{AD36452A-A459-413A-A8D6-80C513667D3B}" srcOrd="0" destOrd="0" parTransId="{BC613D97-5158-4885-B618-5C5176ACAACA}" sibTransId="{6140D4D5-73B0-43D5-AFEA-9BFB06BFD0A9}"/>
    <dgm:cxn modelId="{367E7431-E323-4039-A26D-357FCF526DC6}" type="presOf" srcId="{C8BB168B-1BE1-42A5-92A8-9DA08A915AA3}" destId="{9539EBFE-7381-4384-B4F2-541DC10D2560}" srcOrd="0" destOrd="0" presId="urn:microsoft.com/office/officeart/2005/8/layout/balance1"/>
    <dgm:cxn modelId="{2578BAC1-E26E-4174-981E-5746D5E0C77A}" type="presParOf" srcId="{58689E2A-BFE1-42AE-A8F3-5F11664A5A85}" destId="{9742FCE9-25F2-4F11-9F1F-995D818880B0}" srcOrd="0" destOrd="0" presId="urn:microsoft.com/office/officeart/2005/8/layout/balance1"/>
    <dgm:cxn modelId="{3EFD2609-6971-476A-83D2-310D149DEA11}" type="presParOf" srcId="{58689E2A-BFE1-42AE-A8F3-5F11664A5A85}" destId="{6154553E-5B97-4F7E-8069-8AB2F22610A9}" srcOrd="1" destOrd="0" presId="urn:microsoft.com/office/officeart/2005/8/layout/balance1"/>
    <dgm:cxn modelId="{7E3A75EA-57C9-4270-B068-BD3C0B1F3481}" type="presParOf" srcId="{6154553E-5B97-4F7E-8069-8AB2F22610A9}" destId="{EF315B91-603F-4D11-A31A-F1FD4B18849F}" srcOrd="0" destOrd="0" presId="urn:microsoft.com/office/officeart/2005/8/layout/balance1"/>
    <dgm:cxn modelId="{3DF251EF-5F4F-40B0-B3AE-04E966C418E6}" type="presParOf" srcId="{6154553E-5B97-4F7E-8069-8AB2F22610A9}" destId="{D5FEF4B7-4A9A-412C-9C5E-97E27C9EF7D5}" srcOrd="1" destOrd="0" presId="urn:microsoft.com/office/officeart/2005/8/layout/balance1"/>
    <dgm:cxn modelId="{BBFAC991-BA48-4600-A128-E4C5606CB4AC}" type="presParOf" srcId="{58689E2A-BFE1-42AE-A8F3-5F11664A5A85}" destId="{14524322-5F04-4A38-B673-68CA0218F950}" srcOrd="2" destOrd="0" presId="urn:microsoft.com/office/officeart/2005/8/layout/balance1"/>
    <dgm:cxn modelId="{F27E1861-205D-477A-9477-8BDE6F980B5D}" type="presParOf" srcId="{14524322-5F04-4A38-B673-68CA0218F950}" destId="{E60403E6-028A-4A23-A766-47FF53A21802}" srcOrd="0" destOrd="0" presId="urn:microsoft.com/office/officeart/2005/8/layout/balance1"/>
    <dgm:cxn modelId="{5696B984-940B-4907-8A6D-54BBC077A83D}" type="presParOf" srcId="{14524322-5F04-4A38-B673-68CA0218F950}" destId="{FA708F17-DD16-4B27-93C6-25C7F856A296}" srcOrd="1" destOrd="0" presId="urn:microsoft.com/office/officeart/2005/8/layout/balance1"/>
    <dgm:cxn modelId="{7E543FC5-22DF-4384-8EE7-4F5DD06D4C7B}" type="presParOf" srcId="{14524322-5F04-4A38-B673-68CA0218F950}" destId="{239B4AA1-0DB1-4861-8684-9DAFC8236D8E}" srcOrd="2" destOrd="0" presId="urn:microsoft.com/office/officeart/2005/8/layout/balance1"/>
    <dgm:cxn modelId="{05B6403B-7CAF-42B8-B7F9-891AD98205DE}" type="presParOf" srcId="{14524322-5F04-4A38-B673-68CA0218F950}" destId="{EE2BDE3F-53F4-419A-87E8-19F487183A3C}" srcOrd="3" destOrd="0" presId="urn:microsoft.com/office/officeart/2005/8/layout/balance1"/>
    <dgm:cxn modelId="{85255EDC-1441-4908-8987-E7A9B62900D3}" type="presParOf" srcId="{14524322-5F04-4A38-B673-68CA0218F950}" destId="{498136FF-3679-410F-92A8-AE086D388645}" srcOrd="4" destOrd="0" presId="urn:microsoft.com/office/officeart/2005/8/layout/balance1"/>
    <dgm:cxn modelId="{C44C6E0F-00CC-47B6-B686-09E6F35B24ED}" type="presParOf" srcId="{14524322-5F04-4A38-B673-68CA0218F950}" destId="{68B9BCDB-A99C-4993-8590-199C63CA12F5}" srcOrd="5" destOrd="0" presId="urn:microsoft.com/office/officeart/2005/8/layout/balance1"/>
    <dgm:cxn modelId="{37A73994-90A8-477E-B487-6BF8B891FA34}" type="presParOf" srcId="{14524322-5F04-4A38-B673-68CA0218F950}" destId="{9539EBFE-7381-4384-B4F2-541DC10D2560}" srcOrd="6" destOrd="0" presId="urn:microsoft.com/office/officeart/2005/8/layout/balance1"/>
    <dgm:cxn modelId="{F1005516-2884-40BC-86C7-20F7DAE6209E}" type="presParOf" srcId="{14524322-5F04-4A38-B673-68CA0218F950}" destId="{E8C2879F-36C0-45A7-A723-164339064089}" srcOrd="7" destOrd="0" presId="urn:microsoft.com/office/officeart/2005/8/layout/balance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F315B91-603F-4D11-A31A-F1FD4B18849F}">
      <dsp:nvSpPr>
        <dsp:cNvPr id="0" name=""/>
        <dsp:cNvSpPr/>
      </dsp:nvSpPr>
      <dsp:spPr>
        <a:xfrm>
          <a:off x="2313123" y="1171577"/>
          <a:ext cx="2211705" cy="1038223"/>
        </a:xfrm>
        <a:prstGeom prst="roundRect">
          <a:avLst>
            <a:gd name="adj" fmla="val 10000"/>
          </a:avLst>
        </a:prstGeom>
        <a:solidFill>
          <a:schemeClr val="tx2">
            <a:lumMod val="60000"/>
            <a:lumOff val="40000"/>
            <a:alpha val="9000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it-IT" sz="1200" b="1" kern="1200">
              <a:solidFill>
                <a:schemeClr val="bg1"/>
              </a:solidFill>
              <a:latin typeface="Bookman Old Style" pitchFamily="18" charset="0"/>
            </a:rPr>
            <a:t>Sezione1. </a:t>
          </a:r>
          <a:r>
            <a:rPr lang="it-IT" sz="1200" b="1" kern="1200">
              <a:solidFill>
                <a:schemeClr val="bg1"/>
              </a:solidFill>
            </a:rPr>
            <a:t>Descrizione dell’ambiente di riferimento e delle risorse disponibili</a:t>
          </a:r>
          <a:r>
            <a:rPr lang="it-IT" sz="1800" kern="1200"/>
            <a:t>	</a:t>
          </a:r>
        </a:p>
      </dsp:txBody>
      <dsp:txXfrm>
        <a:off x="2313123" y="1171577"/>
        <a:ext cx="2211705" cy="1038223"/>
      </dsp:txXfrm>
    </dsp:sp>
    <dsp:sp modelId="{D5FEF4B7-4A9A-412C-9C5E-97E27C9EF7D5}">
      <dsp:nvSpPr>
        <dsp:cNvPr id="0" name=""/>
        <dsp:cNvSpPr/>
      </dsp:nvSpPr>
      <dsp:spPr>
        <a:xfrm rot="759112">
          <a:off x="7457592" y="276223"/>
          <a:ext cx="1333503" cy="409570"/>
        </a:xfrm>
        <a:prstGeom prst="roundRect">
          <a:avLst>
            <a:gd name="adj" fmla="val 10000"/>
          </a:avLst>
        </a:prstGeom>
        <a:solidFill>
          <a:schemeClr val="accent2">
            <a:lumMod val="75000"/>
            <a:alpha val="9000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it-IT" sz="2400" b="1" kern="1200" cap="small" baseline="0">
              <a:solidFill>
                <a:schemeClr val="bg1"/>
              </a:solidFill>
              <a:latin typeface="Bernard MT Condensed" pitchFamily="18" charset="0"/>
            </a:rPr>
            <a:t>Indice</a:t>
          </a:r>
        </a:p>
      </dsp:txBody>
      <dsp:txXfrm rot="759112">
        <a:off x="7457592" y="276223"/>
        <a:ext cx="1333503" cy="409570"/>
      </dsp:txXfrm>
    </dsp:sp>
    <dsp:sp modelId="{FA708F17-DD16-4B27-93C6-25C7F856A296}">
      <dsp:nvSpPr>
        <dsp:cNvPr id="0" name=""/>
        <dsp:cNvSpPr/>
      </dsp:nvSpPr>
      <dsp:spPr>
        <a:xfrm>
          <a:off x="4118342" y="5222081"/>
          <a:ext cx="921543" cy="921543"/>
        </a:xfrm>
        <a:prstGeom prst="triangle">
          <a:avLst/>
        </a:prstGeom>
        <a:solidFill>
          <a:schemeClr val="tx2">
            <a:lumMod val="75000"/>
            <a:alpha val="90000"/>
          </a:schemeClr>
        </a:solidFill>
        <a:ln w="25400" cap="flat" cmpd="sng" algn="ctr">
          <a:solidFill>
            <a:schemeClr val="accent5">
              <a:tint val="40000"/>
              <a:alpha val="90000"/>
              <a:hueOff val="-7160321"/>
              <a:satOff val="32169"/>
              <a:lumOff val="2211"/>
              <a:alphaOff val="0"/>
            </a:schemeClr>
          </a:solidFill>
          <a:prstDash val="solid"/>
        </a:ln>
        <a:effectLst/>
      </dsp:spPr>
      <dsp:style>
        <a:lnRef idx="2">
          <a:scrgbClr r="0" g="0" b="0"/>
        </a:lnRef>
        <a:fillRef idx="1">
          <a:scrgbClr r="0" g="0" b="0"/>
        </a:fillRef>
        <a:effectRef idx="0">
          <a:scrgbClr r="0" g="0" b="0"/>
        </a:effectRef>
        <a:fontRef idx="minor"/>
      </dsp:style>
    </dsp:sp>
    <dsp:sp modelId="{239B4AA1-0DB1-4861-8684-9DAFC8236D8E}">
      <dsp:nvSpPr>
        <dsp:cNvPr id="0" name=""/>
        <dsp:cNvSpPr/>
      </dsp:nvSpPr>
      <dsp:spPr>
        <a:xfrm>
          <a:off x="1830336" y="4855763"/>
          <a:ext cx="5530951" cy="386761"/>
        </a:xfrm>
        <a:prstGeom prst="rect">
          <a:avLst/>
        </a:prstGeom>
        <a:solidFill>
          <a:schemeClr val="accent6">
            <a:lumMod val="50000"/>
            <a:alpha val="9000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sp>
    <dsp:sp modelId="{EE2BDE3F-53F4-419A-87E8-19F487183A3C}">
      <dsp:nvSpPr>
        <dsp:cNvPr id="0" name=""/>
        <dsp:cNvSpPr/>
      </dsp:nvSpPr>
      <dsp:spPr>
        <a:xfrm rot="240000">
          <a:off x="4770214" y="3660169"/>
          <a:ext cx="2206797" cy="102814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solidFill>
                <a:schemeClr val="bg1"/>
              </a:solidFill>
              <a:latin typeface="Bookman Old Style" pitchFamily="18" charset="0"/>
            </a:rPr>
            <a:t>Sezione 6. </a:t>
          </a:r>
          <a:r>
            <a:rPr lang="it-IT" sz="1200" b="1" kern="1200"/>
            <a:t>Monitoraggio e Valutazione</a:t>
          </a:r>
          <a:r>
            <a:rPr lang="it-IT" sz="1200" b="1" kern="1200">
              <a:solidFill>
                <a:schemeClr val="bg1"/>
              </a:solidFill>
              <a:latin typeface="Bookman Old Style" pitchFamily="18" charset="0"/>
            </a:rPr>
            <a:t> </a:t>
          </a:r>
        </a:p>
      </dsp:txBody>
      <dsp:txXfrm rot="240000">
        <a:off x="4770214" y="3660169"/>
        <a:ext cx="2206797" cy="1028142"/>
      </dsp:txXfrm>
    </dsp:sp>
    <dsp:sp modelId="{498136FF-3679-410F-92A8-AE086D388645}">
      <dsp:nvSpPr>
        <dsp:cNvPr id="0" name=""/>
        <dsp:cNvSpPr/>
      </dsp:nvSpPr>
      <dsp:spPr>
        <a:xfrm>
          <a:off x="5342065" y="2555214"/>
          <a:ext cx="2232466" cy="1026347"/>
        </a:xfrm>
        <a:prstGeom prst="round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solidFill>
                <a:schemeClr val="bg1"/>
              </a:solidFill>
              <a:latin typeface="Bookman Old Style" pitchFamily="18" charset="0"/>
            </a:rPr>
            <a:t>Sezione 5. </a:t>
          </a:r>
          <a:r>
            <a:rPr lang="it-IT" sz="1200" b="1" kern="1200"/>
            <a:t>Risorse necessarie per il triennio 2016-19</a:t>
          </a:r>
          <a:endParaRPr lang="it-IT" sz="1200" b="1" kern="1200">
            <a:solidFill>
              <a:schemeClr val="bg1"/>
            </a:solidFill>
            <a:latin typeface="Bookman Old Style" pitchFamily="18" charset="0"/>
          </a:endParaRPr>
        </a:p>
      </dsp:txBody>
      <dsp:txXfrm>
        <a:off x="5342065" y="2555214"/>
        <a:ext cx="2232466" cy="1026347"/>
      </dsp:txXfrm>
    </dsp:sp>
    <dsp:sp modelId="{68B9BCDB-A99C-4993-8590-199C63CA12F5}">
      <dsp:nvSpPr>
        <dsp:cNvPr id="0" name=""/>
        <dsp:cNvSpPr/>
      </dsp:nvSpPr>
      <dsp:spPr>
        <a:xfrm rot="21210090">
          <a:off x="4872778" y="1339675"/>
          <a:ext cx="2206797" cy="1028142"/>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solidFill>
                <a:schemeClr val="bg1"/>
              </a:solidFill>
              <a:latin typeface="Bookman Old Style" pitchFamily="18" charset="0"/>
            </a:rPr>
            <a:t>Sezione 4. </a:t>
          </a:r>
          <a:r>
            <a:rPr lang="it-IT" sz="1200" b="1" kern="1200"/>
            <a:t>L’organizzazione e il funzionamento</a:t>
          </a:r>
          <a:endParaRPr lang="it-IT" sz="1200" b="1" kern="1200">
            <a:solidFill>
              <a:schemeClr val="bg1"/>
            </a:solidFill>
            <a:latin typeface="Bookman Old Style" pitchFamily="18" charset="0"/>
          </a:endParaRPr>
        </a:p>
      </dsp:txBody>
      <dsp:txXfrm rot="21210090">
        <a:off x="4872778" y="1339675"/>
        <a:ext cx="2206797" cy="1028142"/>
      </dsp:txXfrm>
    </dsp:sp>
    <dsp:sp modelId="{9539EBFE-7381-4384-B4F2-541DC10D2560}">
      <dsp:nvSpPr>
        <dsp:cNvPr id="0" name=""/>
        <dsp:cNvSpPr/>
      </dsp:nvSpPr>
      <dsp:spPr>
        <a:xfrm rot="240000">
          <a:off x="1987225" y="3639019"/>
          <a:ext cx="2206797" cy="1028142"/>
        </a:xfrm>
        <a:prstGeom prst="round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it-IT" sz="1200" b="1" kern="1200">
              <a:solidFill>
                <a:schemeClr val="bg1"/>
              </a:solidFill>
              <a:latin typeface="Bookman Old Style" pitchFamily="18" charset="0"/>
            </a:rPr>
            <a:t>Sezione 3. L</a:t>
          </a:r>
          <a:r>
            <a:rPr lang="it-IT" sz="1200" b="1" kern="1200"/>
            <a:t>a progettazione didattica</a:t>
          </a:r>
          <a:r>
            <a:rPr lang="it-IT" sz="1200" kern="1200"/>
            <a:t>	</a:t>
          </a:r>
          <a:endParaRPr lang="it-IT" sz="1200" b="1" kern="1200">
            <a:solidFill>
              <a:schemeClr val="bg1"/>
            </a:solidFill>
            <a:latin typeface="Bookman Old Style" pitchFamily="18" charset="0"/>
          </a:endParaRPr>
        </a:p>
      </dsp:txBody>
      <dsp:txXfrm rot="240000">
        <a:off x="1987225" y="3639019"/>
        <a:ext cx="2206797" cy="1028142"/>
      </dsp:txXfrm>
    </dsp:sp>
    <dsp:sp modelId="{E8C2879F-36C0-45A7-A723-164339064089}">
      <dsp:nvSpPr>
        <dsp:cNvPr id="0" name=""/>
        <dsp:cNvSpPr/>
      </dsp:nvSpPr>
      <dsp:spPr>
        <a:xfrm rot="240000">
          <a:off x="1845802" y="2454725"/>
          <a:ext cx="2206797" cy="1028142"/>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it-IT" sz="1200" b="1" kern="1200">
              <a:solidFill>
                <a:schemeClr val="bg1"/>
              </a:solidFill>
              <a:latin typeface="Bookman Old Style" pitchFamily="18" charset="0"/>
            </a:rPr>
            <a:t>Sezione 2.  </a:t>
          </a:r>
          <a:r>
            <a:rPr lang="it-IT" sz="1200" b="1" kern="1200"/>
            <a:t>Identità strategica e mission della scuola</a:t>
          </a:r>
          <a:endParaRPr lang="it-IT" sz="2600" b="1" kern="1200"/>
        </a:p>
      </dsp:txBody>
      <dsp:txXfrm rot="240000">
        <a:off x="1845802" y="2454725"/>
        <a:ext cx="2206797" cy="1028142"/>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FB22F-3778-47A3-94D3-1A109CDA7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52</Pages>
  <Words>14154</Words>
  <Characters>80684</Characters>
  <Application>Microsoft Office Word</Application>
  <DocSecurity>0</DocSecurity>
  <Lines>672</Lines>
  <Paragraphs>189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94649</CharactersWithSpaces>
  <SharedDoc>false</SharedDoc>
  <HLinks>
    <vt:vector size="204" baseType="variant">
      <vt:variant>
        <vt:i4>1835057</vt:i4>
      </vt:variant>
      <vt:variant>
        <vt:i4>200</vt:i4>
      </vt:variant>
      <vt:variant>
        <vt:i4>0</vt:i4>
      </vt:variant>
      <vt:variant>
        <vt:i4>5</vt:i4>
      </vt:variant>
      <vt:variant>
        <vt:lpwstr/>
      </vt:variant>
      <vt:variant>
        <vt:lpwstr>_Toc471733783</vt:lpwstr>
      </vt:variant>
      <vt:variant>
        <vt:i4>1835057</vt:i4>
      </vt:variant>
      <vt:variant>
        <vt:i4>194</vt:i4>
      </vt:variant>
      <vt:variant>
        <vt:i4>0</vt:i4>
      </vt:variant>
      <vt:variant>
        <vt:i4>5</vt:i4>
      </vt:variant>
      <vt:variant>
        <vt:lpwstr/>
      </vt:variant>
      <vt:variant>
        <vt:lpwstr>_Toc471733782</vt:lpwstr>
      </vt:variant>
      <vt:variant>
        <vt:i4>1835057</vt:i4>
      </vt:variant>
      <vt:variant>
        <vt:i4>188</vt:i4>
      </vt:variant>
      <vt:variant>
        <vt:i4>0</vt:i4>
      </vt:variant>
      <vt:variant>
        <vt:i4>5</vt:i4>
      </vt:variant>
      <vt:variant>
        <vt:lpwstr/>
      </vt:variant>
      <vt:variant>
        <vt:lpwstr>_Toc471733781</vt:lpwstr>
      </vt:variant>
      <vt:variant>
        <vt:i4>1835057</vt:i4>
      </vt:variant>
      <vt:variant>
        <vt:i4>182</vt:i4>
      </vt:variant>
      <vt:variant>
        <vt:i4>0</vt:i4>
      </vt:variant>
      <vt:variant>
        <vt:i4>5</vt:i4>
      </vt:variant>
      <vt:variant>
        <vt:lpwstr/>
      </vt:variant>
      <vt:variant>
        <vt:lpwstr>_Toc471733780</vt:lpwstr>
      </vt:variant>
      <vt:variant>
        <vt:i4>1245233</vt:i4>
      </vt:variant>
      <vt:variant>
        <vt:i4>176</vt:i4>
      </vt:variant>
      <vt:variant>
        <vt:i4>0</vt:i4>
      </vt:variant>
      <vt:variant>
        <vt:i4>5</vt:i4>
      </vt:variant>
      <vt:variant>
        <vt:lpwstr/>
      </vt:variant>
      <vt:variant>
        <vt:lpwstr>_Toc471733779</vt:lpwstr>
      </vt:variant>
      <vt:variant>
        <vt:i4>1245233</vt:i4>
      </vt:variant>
      <vt:variant>
        <vt:i4>170</vt:i4>
      </vt:variant>
      <vt:variant>
        <vt:i4>0</vt:i4>
      </vt:variant>
      <vt:variant>
        <vt:i4>5</vt:i4>
      </vt:variant>
      <vt:variant>
        <vt:lpwstr/>
      </vt:variant>
      <vt:variant>
        <vt:lpwstr>_Toc471733778</vt:lpwstr>
      </vt:variant>
      <vt:variant>
        <vt:i4>1245233</vt:i4>
      </vt:variant>
      <vt:variant>
        <vt:i4>164</vt:i4>
      </vt:variant>
      <vt:variant>
        <vt:i4>0</vt:i4>
      </vt:variant>
      <vt:variant>
        <vt:i4>5</vt:i4>
      </vt:variant>
      <vt:variant>
        <vt:lpwstr/>
      </vt:variant>
      <vt:variant>
        <vt:lpwstr>_Toc471733777</vt:lpwstr>
      </vt:variant>
      <vt:variant>
        <vt:i4>1245233</vt:i4>
      </vt:variant>
      <vt:variant>
        <vt:i4>158</vt:i4>
      </vt:variant>
      <vt:variant>
        <vt:i4>0</vt:i4>
      </vt:variant>
      <vt:variant>
        <vt:i4>5</vt:i4>
      </vt:variant>
      <vt:variant>
        <vt:lpwstr/>
      </vt:variant>
      <vt:variant>
        <vt:lpwstr>_Toc471733776</vt:lpwstr>
      </vt:variant>
      <vt:variant>
        <vt:i4>1245233</vt:i4>
      </vt:variant>
      <vt:variant>
        <vt:i4>152</vt:i4>
      </vt:variant>
      <vt:variant>
        <vt:i4>0</vt:i4>
      </vt:variant>
      <vt:variant>
        <vt:i4>5</vt:i4>
      </vt:variant>
      <vt:variant>
        <vt:lpwstr/>
      </vt:variant>
      <vt:variant>
        <vt:lpwstr>_Toc471733775</vt:lpwstr>
      </vt:variant>
      <vt:variant>
        <vt:i4>1245233</vt:i4>
      </vt:variant>
      <vt:variant>
        <vt:i4>146</vt:i4>
      </vt:variant>
      <vt:variant>
        <vt:i4>0</vt:i4>
      </vt:variant>
      <vt:variant>
        <vt:i4>5</vt:i4>
      </vt:variant>
      <vt:variant>
        <vt:lpwstr/>
      </vt:variant>
      <vt:variant>
        <vt:lpwstr>_Toc471733774</vt:lpwstr>
      </vt:variant>
      <vt:variant>
        <vt:i4>1245233</vt:i4>
      </vt:variant>
      <vt:variant>
        <vt:i4>140</vt:i4>
      </vt:variant>
      <vt:variant>
        <vt:i4>0</vt:i4>
      </vt:variant>
      <vt:variant>
        <vt:i4>5</vt:i4>
      </vt:variant>
      <vt:variant>
        <vt:lpwstr/>
      </vt:variant>
      <vt:variant>
        <vt:lpwstr>_Toc471733773</vt:lpwstr>
      </vt:variant>
      <vt:variant>
        <vt:i4>1245233</vt:i4>
      </vt:variant>
      <vt:variant>
        <vt:i4>134</vt:i4>
      </vt:variant>
      <vt:variant>
        <vt:i4>0</vt:i4>
      </vt:variant>
      <vt:variant>
        <vt:i4>5</vt:i4>
      </vt:variant>
      <vt:variant>
        <vt:lpwstr/>
      </vt:variant>
      <vt:variant>
        <vt:lpwstr>_Toc471733772</vt:lpwstr>
      </vt:variant>
      <vt:variant>
        <vt:i4>1245233</vt:i4>
      </vt:variant>
      <vt:variant>
        <vt:i4>128</vt:i4>
      </vt:variant>
      <vt:variant>
        <vt:i4>0</vt:i4>
      </vt:variant>
      <vt:variant>
        <vt:i4>5</vt:i4>
      </vt:variant>
      <vt:variant>
        <vt:lpwstr/>
      </vt:variant>
      <vt:variant>
        <vt:lpwstr>_Toc471733770</vt:lpwstr>
      </vt:variant>
      <vt:variant>
        <vt:i4>1179697</vt:i4>
      </vt:variant>
      <vt:variant>
        <vt:i4>122</vt:i4>
      </vt:variant>
      <vt:variant>
        <vt:i4>0</vt:i4>
      </vt:variant>
      <vt:variant>
        <vt:i4>5</vt:i4>
      </vt:variant>
      <vt:variant>
        <vt:lpwstr/>
      </vt:variant>
      <vt:variant>
        <vt:lpwstr>_Toc471733769</vt:lpwstr>
      </vt:variant>
      <vt:variant>
        <vt:i4>1179697</vt:i4>
      </vt:variant>
      <vt:variant>
        <vt:i4>116</vt:i4>
      </vt:variant>
      <vt:variant>
        <vt:i4>0</vt:i4>
      </vt:variant>
      <vt:variant>
        <vt:i4>5</vt:i4>
      </vt:variant>
      <vt:variant>
        <vt:lpwstr/>
      </vt:variant>
      <vt:variant>
        <vt:lpwstr>_Toc471733768</vt:lpwstr>
      </vt:variant>
      <vt:variant>
        <vt:i4>1179697</vt:i4>
      </vt:variant>
      <vt:variant>
        <vt:i4>110</vt:i4>
      </vt:variant>
      <vt:variant>
        <vt:i4>0</vt:i4>
      </vt:variant>
      <vt:variant>
        <vt:i4>5</vt:i4>
      </vt:variant>
      <vt:variant>
        <vt:lpwstr/>
      </vt:variant>
      <vt:variant>
        <vt:lpwstr>_Toc471733767</vt:lpwstr>
      </vt:variant>
      <vt:variant>
        <vt:i4>1179697</vt:i4>
      </vt:variant>
      <vt:variant>
        <vt:i4>104</vt:i4>
      </vt:variant>
      <vt:variant>
        <vt:i4>0</vt:i4>
      </vt:variant>
      <vt:variant>
        <vt:i4>5</vt:i4>
      </vt:variant>
      <vt:variant>
        <vt:lpwstr/>
      </vt:variant>
      <vt:variant>
        <vt:lpwstr>_Toc471733766</vt:lpwstr>
      </vt:variant>
      <vt:variant>
        <vt:i4>1179697</vt:i4>
      </vt:variant>
      <vt:variant>
        <vt:i4>98</vt:i4>
      </vt:variant>
      <vt:variant>
        <vt:i4>0</vt:i4>
      </vt:variant>
      <vt:variant>
        <vt:i4>5</vt:i4>
      </vt:variant>
      <vt:variant>
        <vt:lpwstr/>
      </vt:variant>
      <vt:variant>
        <vt:lpwstr>_Toc471733765</vt:lpwstr>
      </vt:variant>
      <vt:variant>
        <vt:i4>1179697</vt:i4>
      </vt:variant>
      <vt:variant>
        <vt:i4>92</vt:i4>
      </vt:variant>
      <vt:variant>
        <vt:i4>0</vt:i4>
      </vt:variant>
      <vt:variant>
        <vt:i4>5</vt:i4>
      </vt:variant>
      <vt:variant>
        <vt:lpwstr/>
      </vt:variant>
      <vt:variant>
        <vt:lpwstr>_Toc471733764</vt:lpwstr>
      </vt:variant>
      <vt:variant>
        <vt:i4>1179697</vt:i4>
      </vt:variant>
      <vt:variant>
        <vt:i4>86</vt:i4>
      </vt:variant>
      <vt:variant>
        <vt:i4>0</vt:i4>
      </vt:variant>
      <vt:variant>
        <vt:i4>5</vt:i4>
      </vt:variant>
      <vt:variant>
        <vt:lpwstr/>
      </vt:variant>
      <vt:variant>
        <vt:lpwstr>_Toc471733763</vt:lpwstr>
      </vt:variant>
      <vt:variant>
        <vt:i4>1179697</vt:i4>
      </vt:variant>
      <vt:variant>
        <vt:i4>80</vt:i4>
      </vt:variant>
      <vt:variant>
        <vt:i4>0</vt:i4>
      </vt:variant>
      <vt:variant>
        <vt:i4>5</vt:i4>
      </vt:variant>
      <vt:variant>
        <vt:lpwstr/>
      </vt:variant>
      <vt:variant>
        <vt:lpwstr>_Toc471733762</vt:lpwstr>
      </vt:variant>
      <vt:variant>
        <vt:i4>1179697</vt:i4>
      </vt:variant>
      <vt:variant>
        <vt:i4>74</vt:i4>
      </vt:variant>
      <vt:variant>
        <vt:i4>0</vt:i4>
      </vt:variant>
      <vt:variant>
        <vt:i4>5</vt:i4>
      </vt:variant>
      <vt:variant>
        <vt:lpwstr/>
      </vt:variant>
      <vt:variant>
        <vt:lpwstr>_Toc471733761</vt:lpwstr>
      </vt:variant>
      <vt:variant>
        <vt:i4>1179697</vt:i4>
      </vt:variant>
      <vt:variant>
        <vt:i4>68</vt:i4>
      </vt:variant>
      <vt:variant>
        <vt:i4>0</vt:i4>
      </vt:variant>
      <vt:variant>
        <vt:i4>5</vt:i4>
      </vt:variant>
      <vt:variant>
        <vt:lpwstr/>
      </vt:variant>
      <vt:variant>
        <vt:lpwstr>_Toc471733760</vt:lpwstr>
      </vt:variant>
      <vt:variant>
        <vt:i4>1114161</vt:i4>
      </vt:variant>
      <vt:variant>
        <vt:i4>62</vt:i4>
      </vt:variant>
      <vt:variant>
        <vt:i4>0</vt:i4>
      </vt:variant>
      <vt:variant>
        <vt:i4>5</vt:i4>
      </vt:variant>
      <vt:variant>
        <vt:lpwstr/>
      </vt:variant>
      <vt:variant>
        <vt:lpwstr>_Toc471733759</vt:lpwstr>
      </vt:variant>
      <vt:variant>
        <vt:i4>1114161</vt:i4>
      </vt:variant>
      <vt:variant>
        <vt:i4>56</vt:i4>
      </vt:variant>
      <vt:variant>
        <vt:i4>0</vt:i4>
      </vt:variant>
      <vt:variant>
        <vt:i4>5</vt:i4>
      </vt:variant>
      <vt:variant>
        <vt:lpwstr/>
      </vt:variant>
      <vt:variant>
        <vt:lpwstr>_Toc471733758</vt:lpwstr>
      </vt:variant>
      <vt:variant>
        <vt:i4>1114161</vt:i4>
      </vt:variant>
      <vt:variant>
        <vt:i4>50</vt:i4>
      </vt:variant>
      <vt:variant>
        <vt:i4>0</vt:i4>
      </vt:variant>
      <vt:variant>
        <vt:i4>5</vt:i4>
      </vt:variant>
      <vt:variant>
        <vt:lpwstr/>
      </vt:variant>
      <vt:variant>
        <vt:lpwstr>_Toc471733757</vt:lpwstr>
      </vt:variant>
      <vt:variant>
        <vt:i4>1114161</vt:i4>
      </vt:variant>
      <vt:variant>
        <vt:i4>44</vt:i4>
      </vt:variant>
      <vt:variant>
        <vt:i4>0</vt:i4>
      </vt:variant>
      <vt:variant>
        <vt:i4>5</vt:i4>
      </vt:variant>
      <vt:variant>
        <vt:lpwstr/>
      </vt:variant>
      <vt:variant>
        <vt:lpwstr>_Toc471733756</vt:lpwstr>
      </vt:variant>
      <vt:variant>
        <vt:i4>1114161</vt:i4>
      </vt:variant>
      <vt:variant>
        <vt:i4>38</vt:i4>
      </vt:variant>
      <vt:variant>
        <vt:i4>0</vt:i4>
      </vt:variant>
      <vt:variant>
        <vt:i4>5</vt:i4>
      </vt:variant>
      <vt:variant>
        <vt:lpwstr/>
      </vt:variant>
      <vt:variant>
        <vt:lpwstr>_Toc471733755</vt:lpwstr>
      </vt:variant>
      <vt:variant>
        <vt:i4>1114161</vt:i4>
      </vt:variant>
      <vt:variant>
        <vt:i4>32</vt:i4>
      </vt:variant>
      <vt:variant>
        <vt:i4>0</vt:i4>
      </vt:variant>
      <vt:variant>
        <vt:i4>5</vt:i4>
      </vt:variant>
      <vt:variant>
        <vt:lpwstr/>
      </vt:variant>
      <vt:variant>
        <vt:lpwstr>_Toc471733754</vt:lpwstr>
      </vt:variant>
      <vt:variant>
        <vt:i4>1114161</vt:i4>
      </vt:variant>
      <vt:variant>
        <vt:i4>26</vt:i4>
      </vt:variant>
      <vt:variant>
        <vt:i4>0</vt:i4>
      </vt:variant>
      <vt:variant>
        <vt:i4>5</vt:i4>
      </vt:variant>
      <vt:variant>
        <vt:lpwstr/>
      </vt:variant>
      <vt:variant>
        <vt:lpwstr>_Toc471733753</vt:lpwstr>
      </vt:variant>
      <vt:variant>
        <vt:i4>1114161</vt:i4>
      </vt:variant>
      <vt:variant>
        <vt:i4>20</vt:i4>
      </vt:variant>
      <vt:variant>
        <vt:i4>0</vt:i4>
      </vt:variant>
      <vt:variant>
        <vt:i4>5</vt:i4>
      </vt:variant>
      <vt:variant>
        <vt:lpwstr/>
      </vt:variant>
      <vt:variant>
        <vt:lpwstr>_Toc471733752</vt:lpwstr>
      </vt:variant>
      <vt:variant>
        <vt:i4>1114161</vt:i4>
      </vt:variant>
      <vt:variant>
        <vt:i4>14</vt:i4>
      </vt:variant>
      <vt:variant>
        <vt:i4>0</vt:i4>
      </vt:variant>
      <vt:variant>
        <vt:i4>5</vt:i4>
      </vt:variant>
      <vt:variant>
        <vt:lpwstr/>
      </vt:variant>
      <vt:variant>
        <vt:lpwstr>_Toc471733751</vt:lpwstr>
      </vt:variant>
      <vt:variant>
        <vt:i4>1114161</vt:i4>
      </vt:variant>
      <vt:variant>
        <vt:i4>8</vt:i4>
      </vt:variant>
      <vt:variant>
        <vt:i4>0</vt:i4>
      </vt:variant>
      <vt:variant>
        <vt:i4>5</vt:i4>
      </vt:variant>
      <vt:variant>
        <vt:lpwstr/>
      </vt:variant>
      <vt:variant>
        <vt:lpwstr>_Toc471733750</vt:lpwstr>
      </vt:variant>
      <vt:variant>
        <vt:i4>1048625</vt:i4>
      </vt:variant>
      <vt:variant>
        <vt:i4>2</vt:i4>
      </vt:variant>
      <vt:variant>
        <vt:i4>0</vt:i4>
      </vt:variant>
      <vt:variant>
        <vt:i4>5</vt:i4>
      </vt:variant>
      <vt:variant>
        <vt:lpwstr/>
      </vt:variant>
      <vt:variant>
        <vt:lpwstr>_Toc471733749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PRESIDE_PC</dc:creator>
  <cp:lastModifiedBy>cassia 1694</cp:lastModifiedBy>
  <cp:revision>3</cp:revision>
  <cp:lastPrinted>2017-01-09T15:46:00Z</cp:lastPrinted>
  <dcterms:created xsi:type="dcterms:W3CDTF">2017-01-10T08:10:00Z</dcterms:created>
  <dcterms:modified xsi:type="dcterms:W3CDTF">2017-01-26T13:19:00Z</dcterms:modified>
</cp:coreProperties>
</file>